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193" w:rsidRPr="005B4D95" w:rsidRDefault="002F0628" w:rsidP="005B4D95">
      <w:pPr>
        <w:spacing w:before="72" w:after="72"/>
        <w:jc w:val="center"/>
        <w:rPr>
          <w:szCs w:val="40"/>
        </w:rPr>
      </w:pPr>
      <w:bookmarkStart w:id="0" w:name="_GoBack"/>
      <w:bookmarkEnd w:id="0"/>
      <w:r w:rsidRPr="005B4D95">
        <w:rPr>
          <w:rFonts w:hint="eastAsia"/>
          <w:szCs w:val="40"/>
        </w:rPr>
        <w:t>資</w:t>
      </w:r>
      <w:r w:rsidR="005B4D95" w:rsidRPr="005B4D95">
        <w:rPr>
          <w:rFonts w:hint="eastAsia"/>
          <w:szCs w:val="40"/>
        </w:rPr>
        <w:t>通安全維護計畫相關附件</w:t>
      </w:r>
    </w:p>
    <w:p w:rsidR="0010774C" w:rsidRPr="005B4D95" w:rsidRDefault="0010774C" w:rsidP="005B4D95">
      <w:pPr>
        <w:spacing w:before="72" w:after="72"/>
        <w:ind w:right="560"/>
        <w:jc w:val="center"/>
      </w:pPr>
    </w:p>
    <w:p w:rsidR="0017124E" w:rsidRPr="005B4D95" w:rsidRDefault="0017124E" w:rsidP="0010078A">
      <w:pPr>
        <w:spacing w:before="72" w:after="72"/>
        <w:jc w:val="center"/>
        <w:rPr>
          <w:sz w:val="24"/>
          <w:szCs w:val="40"/>
        </w:rPr>
      </w:pPr>
      <w:r w:rsidRPr="005B4D95">
        <w:rPr>
          <w:rFonts w:hint="eastAsia"/>
          <w:sz w:val="24"/>
          <w:szCs w:val="40"/>
        </w:rPr>
        <w:t>目　次</w:t>
      </w:r>
    </w:p>
    <w:p w:rsidR="0010774C" w:rsidRDefault="0010774C" w:rsidP="0010078A">
      <w:pPr>
        <w:spacing w:before="72" w:after="72"/>
        <w:jc w:val="center"/>
        <w:rPr>
          <w:b/>
          <w:sz w:val="40"/>
          <w:szCs w:val="40"/>
        </w:rPr>
      </w:pPr>
    </w:p>
    <w:p w:rsidR="00954FF2" w:rsidRDefault="002D1642">
      <w:pPr>
        <w:pStyle w:val="13"/>
        <w:spacing w:before="36" w:after="36"/>
        <w:rPr>
          <w:rFonts w:asciiTheme="minorHAnsi" w:eastAsiaTheme="minorEastAsia" w:hAnsiTheme="minorHAnsi" w:cstheme="minorBidi"/>
          <w:noProof/>
          <w:kern w:val="2"/>
          <w:sz w:val="24"/>
          <w:szCs w:val="22"/>
        </w:rPr>
      </w:pPr>
      <w:r>
        <w:rPr>
          <w:b/>
          <w:sz w:val="40"/>
          <w:szCs w:val="40"/>
        </w:rPr>
        <w:fldChar w:fldCharType="begin"/>
      </w:r>
      <w:r>
        <w:rPr>
          <w:b/>
          <w:sz w:val="40"/>
          <w:szCs w:val="40"/>
        </w:rPr>
        <w:instrText xml:space="preserve"> TOC \o "1-2" \h \z \t "</w:instrText>
      </w:r>
      <w:r>
        <w:rPr>
          <w:b/>
          <w:sz w:val="40"/>
          <w:szCs w:val="40"/>
        </w:rPr>
        <w:instrText>附件</w:instrText>
      </w:r>
      <w:r>
        <w:rPr>
          <w:b/>
          <w:sz w:val="40"/>
          <w:szCs w:val="40"/>
        </w:rPr>
        <w:instrText xml:space="preserve">,2" </w:instrText>
      </w:r>
      <w:r>
        <w:rPr>
          <w:b/>
          <w:sz w:val="40"/>
          <w:szCs w:val="40"/>
        </w:rPr>
        <w:fldChar w:fldCharType="separate"/>
      </w:r>
      <w:hyperlink w:anchor="_Toc533086514" w:history="1">
        <w:r w:rsidR="00954FF2" w:rsidRPr="000C2EDF">
          <w:rPr>
            <w:rStyle w:val="af7"/>
            <w:noProof/>
          </w:rPr>
          <w:t>1.</w:t>
        </w:r>
        <w:r w:rsidR="00954FF2" w:rsidRPr="000C2EDF">
          <w:rPr>
            <w:rStyle w:val="af7"/>
            <w:rFonts w:hint="eastAsia"/>
            <w:noProof/>
          </w:rPr>
          <w:t xml:space="preserve"> </w:t>
        </w:r>
        <w:r w:rsidR="00954FF2" w:rsidRPr="000C2EDF">
          <w:rPr>
            <w:rStyle w:val="af7"/>
            <w:rFonts w:hint="eastAsia"/>
            <w:noProof/>
          </w:rPr>
          <w:t>資通安全管理代表及推動小組成員分工表</w:t>
        </w:r>
        <w:r w:rsidR="00954FF2">
          <w:rPr>
            <w:noProof/>
            <w:webHidden/>
          </w:rPr>
          <w:tab/>
        </w:r>
        <w:r w:rsidR="00954FF2">
          <w:rPr>
            <w:noProof/>
            <w:webHidden/>
          </w:rPr>
          <w:fldChar w:fldCharType="begin"/>
        </w:r>
        <w:r w:rsidR="00954FF2">
          <w:rPr>
            <w:noProof/>
            <w:webHidden/>
          </w:rPr>
          <w:instrText xml:space="preserve"> PAGEREF _Toc533086514 \h </w:instrText>
        </w:r>
        <w:r w:rsidR="00954FF2">
          <w:rPr>
            <w:noProof/>
            <w:webHidden/>
          </w:rPr>
        </w:r>
        <w:r w:rsidR="00954FF2">
          <w:rPr>
            <w:noProof/>
            <w:webHidden/>
          </w:rPr>
          <w:fldChar w:fldCharType="separate"/>
        </w:r>
        <w:r w:rsidR="00954FF2">
          <w:rPr>
            <w:noProof/>
            <w:webHidden/>
          </w:rPr>
          <w:t>1</w:t>
        </w:r>
        <w:r w:rsidR="00954FF2">
          <w:rPr>
            <w:noProof/>
            <w:webHidden/>
          </w:rPr>
          <w:fldChar w:fldCharType="end"/>
        </w:r>
      </w:hyperlink>
    </w:p>
    <w:p w:rsidR="00954FF2" w:rsidRDefault="00E6333E">
      <w:pPr>
        <w:pStyle w:val="13"/>
        <w:spacing w:before="36" w:after="36"/>
        <w:rPr>
          <w:rFonts w:asciiTheme="minorHAnsi" w:eastAsiaTheme="minorEastAsia" w:hAnsiTheme="minorHAnsi" w:cstheme="minorBidi"/>
          <w:noProof/>
          <w:kern w:val="2"/>
          <w:sz w:val="24"/>
          <w:szCs w:val="22"/>
        </w:rPr>
      </w:pPr>
      <w:hyperlink w:anchor="_Toc533086515" w:history="1">
        <w:r w:rsidR="00954FF2" w:rsidRPr="000C2EDF">
          <w:rPr>
            <w:rStyle w:val="af7"/>
            <w:noProof/>
          </w:rPr>
          <w:t>2.</w:t>
        </w:r>
        <w:r w:rsidR="00954FF2" w:rsidRPr="000C2EDF">
          <w:rPr>
            <w:rStyle w:val="af7"/>
            <w:rFonts w:hint="eastAsia"/>
            <w:noProof/>
          </w:rPr>
          <w:t xml:space="preserve"> </w:t>
        </w:r>
        <w:r w:rsidR="00954FF2" w:rsidRPr="000C2EDF">
          <w:rPr>
            <w:rStyle w:val="af7"/>
            <w:rFonts w:hint="eastAsia"/>
            <w:noProof/>
          </w:rPr>
          <w:t>資通安全保密同意書</w:t>
        </w:r>
        <w:r w:rsidR="00954FF2">
          <w:rPr>
            <w:noProof/>
            <w:webHidden/>
          </w:rPr>
          <w:tab/>
        </w:r>
        <w:r w:rsidR="00954FF2">
          <w:rPr>
            <w:noProof/>
            <w:webHidden/>
          </w:rPr>
          <w:fldChar w:fldCharType="begin"/>
        </w:r>
        <w:r w:rsidR="00954FF2">
          <w:rPr>
            <w:noProof/>
            <w:webHidden/>
          </w:rPr>
          <w:instrText xml:space="preserve"> PAGEREF _Toc533086515 \h </w:instrText>
        </w:r>
        <w:r w:rsidR="00954FF2">
          <w:rPr>
            <w:noProof/>
            <w:webHidden/>
          </w:rPr>
        </w:r>
        <w:r w:rsidR="00954FF2">
          <w:rPr>
            <w:noProof/>
            <w:webHidden/>
          </w:rPr>
          <w:fldChar w:fldCharType="separate"/>
        </w:r>
        <w:r w:rsidR="00954FF2">
          <w:rPr>
            <w:noProof/>
            <w:webHidden/>
          </w:rPr>
          <w:t>2</w:t>
        </w:r>
        <w:r w:rsidR="00954FF2">
          <w:rPr>
            <w:noProof/>
            <w:webHidden/>
          </w:rPr>
          <w:fldChar w:fldCharType="end"/>
        </w:r>
      </w:hyperlink>
    </w:p>
    <w:p w:rsidR="00954FF2" w:rsidRDefault="00E6333E">
      <w:pPr>
        <w:pStyle w:val="13"/>
        <w:spacing w:before="36" w:after="36"/>
        <w:rPr>
          <w:rFonts w:asciiTheme="minorHAnsi" w:eastAsiaTheme="minorEastAsia" w:hAnsiTheme="minorHAnsi" w:cstheme="minorBidi"/>
          <w:noProof/>
          <w:kern w:val="2"/>
          <w:sz w:val="24"/>
          <w:szCs w:val="22"/>
        </w:rPr>
      </w:pPr>
      <w:hyperlink w:anchor="_Toc533086516" w:history="1">
        <w:r w:rsidR="00954FF2" w:rsidRPr="000C2EDF">
          <w:rPr>
            <w:rStyle w:val="af7"/>
            <w:noProof/>
          </w:rPr>
          <w:t>3.</w:t>
        </w:r>
        <w:r w:rsidR="00954FF2" w:rsidRPr="000C2EDF">
          <w:rPr>
            <w:rStyle w:val="af7"/>
            <w:rFonts w:hint="eastAsia"/>
            <w:noProof/>
          </w:rPr>
          <w:t xml:space="preserve"> </w:t>
        </w:r>
        <w:r w:rsidR="00954FF2" w:rsidRPr="000C2EDF">
          <w:rPr>
            <w:rStyle w:val="af7"/>
            <w:rFonts w:hint="eastAsia"/>
            <w:noProof/>
          </w:rPr>
          <w:t>資通安全需求申請單</w:t>
        </w:r>
        <w:r w:rsidR="00954FF2">
          <w:rPr>
            <w:noProof/>
            <w:webHidden/>
          </w:rPr>
          <w:tab/>
        </w:r>
        <w:r w:rsidR="00954FF2">
          <w:rPr>
            <w:noProof/>
            <w:webHidden/>
          </w:rPr>
          <w:fldChar w:fldCharType="begin"/>
        </w:r>
        <w:r w:rsidR="00954FF2">
          <w:rPr>
            <w:noProof/>
            <w:webHidden/>
          </w:rPr>
          <w:instrText xml:space="preserve"> PAGEREF _Toc533086516 \h </w:instrText>
        </w:r>
        <w:r w:rsidR="00954FF2">
          <w:rPr>
            <w:noProof/>
            <w:webHidden/>
          </w:rPr>
        </w:r>
        <w:r w:rsidR="00954FF2">
          <w:rPr>
            <w:noProof/>
            <w:webHidden/>
          </w:rPr>
          <w:fldChar w:fldCharType="separate"/>
        </w:r>
        <w:r w:rsidR="00954FF2">
          <w:rPr>
            <w:noProof/>
            <w:webHidden/>
          </w:rPr>
          <w:t>3</w:t>
        </w:r>
        <w:r w:rsidR="00954FF2">
          <w:rPr>
            <w:noProof/>
            <w:webHidden/>
          </w:rPr>
          <w:fldChar w:fldCharType="end"/>
        </w:r>
      </w:hyperlink>
    </w:p>
    <w:p w:rsidR="00954FF2" w:rsidRDefault="00E6333E">
      <w:pPr>
        <w:pStyle w:val="13"/>
        <w:spacing w:before="36" w:after="36"/>
        <w:rPr>
          <w:rFonts w:asciiTheme="minorHAnsi" w:eastAsiaTheme="minorEastAsia" w:hAnsiTheme="minorHAnsi" w:cstheme="minorBidi"/>
          <w:noProof/>
          <w:kern w:val="2"/>
          <w:sz w:val="24"/>
          <w:szCs w:val="22"/>
        </w:rPr>
      </w:pPr>
      <w:hyperlink w:anchor="_Toc533086517" w:history="1">
        <w:r w:rsidR="00954FF2" w:rsidRPr="000C2EDF">
          <w:rPr>
            <w:rStyle w:val="af7"/>
            <w:noProof/>
          </w:rPr>
          <w:t>4.</w:t>
        </w:r>
        <w:r w:rsidR="00954FF2" w:rsidRPr="000C2EDF">
          <w:rPr>
            <w:rStyle w:val="af7"/>
            <w:rFonts w:hint="eastAsia"/>
            <w:noProof/>
          </w:rPr>
          <w:t xml:space="preserve"> </w:t>
        </w:r>
        <w:r w:rsidR="00954FF2" w:rsidRPr="000C2EDF">
          <w:rPr>
            <w:rStyle w:val="af7"/>
            <w:rFonts w:hint="eastAsia"/>
            <w:noProof/>
          </w:rPr>
          <w:t>資訊及資通系統資產清冊</w:t>
        </w:r>
        <w:r w:rsidR="00954FF2">
          <w:rPr>
            <w:noProof/>
            <w:webHidden/>
          </w:rPr>
          <w:tab/>
        </w:r>
        <w:r w:rsidR="00954FF2">
          <w:rPr>
            <w:noProof/>
            <w:webHidden/>
          </w:rPr>
          <w:fldChar w:fldCharType="begin"/>
        </w:r>
        <w:r w:rsidR="00954FF2">
          <w:rPr>
            <w:noProof/>
            <w:webHidden/>
          </w:rPr>
          <w:instrText xml:space="preserve"> PAGEREF _Toc533086517 \h </w:instrText>
        </w:r>
        <w:r w:rsidR="00954FF2">
          <w:rPr>
            <w:noProof/>
            <w:webHidden/>
          </w:rPr>
        </w:r>
        <w:r w:rsidR="00954FF2">
          <w:rPr>
            <w:noProof/>
            <w:webHidden/>
          </w:rPr>
          <w:fldChar w:fldCharType="separate"/>
        </w:r>
        <w:r w:rsidR="00954FF2">
          <w:rPr>
            <w:noProof/>
            <w:webHidden/>
          </w:rPr>
          <w:t>4</w:t>
        </w:r>
        <w:r w:rsidR="00954FF2">
          <w:rPr>
            <w:noProof/>
            <w:webHidden/>
          </w:rPr>
          <w:fldChar w:fldCharType="end"/>
        </w:r>
      </w:hyperlink>
    </w:p>
    <w:p w:rsidR="00954FF2" w:rsidRDefault="00E6333E">
      <w:pPr>
        <w:pStyle w:val="13"/>
        <w:spacing w:before="36" w:after="36"/>
        <w:rPr>
          <w:rFonts w:asciiTheme="minorHAnsi" w:eastAsiaTheme="minorEastAsia" w:hAnsiTheme="minorHAnsi" w:cstheme="minorBidi"/>
          <w:noProof/>
          <w:kern w:val="2"/>
          <w:sz w:val="24"/>
          <w:szCs w:val="22"/>
        </w:rPr>
      </w:pPr>
      <w:hyperlink w:anchor="_Toc533086518" w:history="1">
        <w:r w:rsidR="00954FF2" w:rsidRPr="000C2EDF">
          <w:rPr>
            <w:rStyle w:val="af7"/>
            <w:noProof/>
          </w:rPr>
          <w:t>5.</w:t>
        </w:r>
        <w:r w:rsidR="00954FF2" w:rsidRPr="000C2EDF">
          <w:rPr>
            <w:rStyle w:val="af7"/>
            <w:rFonts w:hint="eastAsia"/>
            <w:noProof/>
          </w:rPr>
          <w:t xml:space="preserve"> </w:t>
        </w:r>
        <w:r w:rsidR="00954FF2" w:rsidRPr="000C2EDF">
          <w:rPr>
            <w:rStyle w:val="af7"/>
            <w:rFonts w:hint="eastAsia"/>
            <w:noProof/>
          </w:rPr>
          <w:t>風險評估表</w:t>
        </w:r>
        <w:r w:rsidR="00954FF2">
          <w:rPr>
            <w:noProof/>
            <w:webHidden/>
          </w:rPr>
          <w:tab/>
        </w:r>
        <w:r w:rsidR="00954FF2">
          <w:rPr>
            <w:noProof/>
            <w:webHidden/>
          </w:rPr>
          <w:fldChar w:fldCharType="begin"/>
        </w:r>
        <w:r w:rsidR="00954FF2">
          <w:rPr>
            <w:noProof/>
            <w:webHidden/>
          </w:rPr>
          <w:instrText xml:space="preserve"> PAGEREF _Toc533086518 \h </w:instrText>
        </w:r>
        <w:r w:rsidR="00954FF2">
          <w:rPr>
            <w:noProof/>
            <w:webHidden/>
          </w:rPr>
        </w:r>
        <w:r w:rsidR="00954FF2">
          <w:rPr>
            <w:noProof/>
            <w:webHidden/>
          </w:rPr>
          <w:fldChar w:fldCharType="separate"/>
        </w:r>
        <w:r w:rsidR="00954FF2">
          <w:rPr>
            <w:noProof/>
            <w:webHidden/>
          </w:rPr>
          <w:t>5</w:t>
        </w:r>
        <w:r w:rsidR="00954FF2">
          <w:rPr>
            <w:noProof/>
            <w:webHidden/>
          </w:rPr>
          <w:fldChar w:fldCharType="end"/>
        </w:r>
      </w:hyperlink>
    </w:p>
    <w:p w:rsidR="00954FF2" w:rsidRDefault="00E6333E">
      <w:pPr>
        <w:pStyle w:val="13"/>
        <w:spacing w:before="36" w:after="36"/>
        <w:rPr>
          <w:rFonts w:asciiTheme="minorHAnsi" w:eastAsiaTheme="minorEastAsia" w:hAnsiTheme="minorHAnsi" w:cstheme="minorBidi"/>
          <w:noProof/>
          <w:kern w:val="2"/>
          <w:sz w:val="24"/>
          <w:szCs w:val="22"/>
        </w:rPr>
      </w:pPr>
      <w:hyperlink w:anchor="_Toc533086519" w:history="1">
        <w:r w:rsidR="00954FF2" w:rsidRPr="000C2EDF">
          <w:rPr>
            <w:rStyle w:val="af7"/>
            <w:noProof/>
          </w:rPr>
          <w:t>6.</w:t>
        </w:r>
        <w:r w:rsidR="00954FF2" w:rsidRPr="000C2EDF">
          <w:rPr>
            <w:rStyle w:val="af7"/>
            <w:rFonts w:hint="eastAsia"/>
            <w:noProof/>
          </w:rPr>
          <w:t xml:space="preserve"> </w:t>
        </w:r>
        <w:r w:rsidR="00954FF2" w:rsidRPr="000C2EDF">
          <w:rPr>
            <w:rStyle w:val="af7"/>
            <w:rFonts w:hint="eastAsia"/>
            <w:noProof/>
          </w:rPr>
          <w:t>風險類型暨風險對策參考表</w:t>
        </w:r>
        <w:r w:rsidR="00954FF2">
          <w:rPr>
            <w:noProof/>
            <w:webHidden/>
          </w:rPr>
          <w:tab/>
        </w:r>
        <w:r w:rsidR="00954FF2">
          <w:rPr>
            <w:noProof/>
            <w:webHidden/>
          </w:rPr>
          <w:fldChar w:fldCharType="begin"/>
        </w:r>
        <w:r w:rsidR="00954FF2">
          <w:rPr>
            <w:noProof/>
            <w:webHidden/>
          </w:rPr>
          <w:instrText xml:space="preserve"> PAGEREF _Toc533086519 \h </w:instrText>
        </w:r>
        <w:r w:rsidR="00954FF2">
          <w:rPr>
            <w:noProof/>
            <w:webHidden/>
          </w:rPr>
        </w:r>
        <w:r w:rsidR="00954FF2">
          <w:rPr>
            <w:noProof/>
            <w:webHidden/>
          </w:rPr>
          <w:fldChar w:fldCharType="separate"/>
        </w:r>
        <w:r w:rsidR="00954FF2">
          <w:rPr>
            <w:noProof/>
            <w:webHidden/>
          </w:rPr>
          <w:t>6</w:t>
        </w:r>
        <w:r w:rsidR="00954FF2">
          <w:rPr>
            <w:noProof/>
            <w:webHidden/>
          </w:rPr>
          <w:fldChar w:fldCharType="end"/>
        </w:r>
      </w:hyperlink>
    </w:p>
    <w:p w:rsidR="00954FF2" w:rsidRDefault="00E6333E">
      <w:pPr>
        <w:pStyle w:val="13"/>
        <w:spacing w:before="36" w:after="36"/>
        <w:rPr>
          <w:rFonts w:asciiTheme="minorHAnsi" w:eastAsiaTheme="minorEastAsia" w:hAnsiTheme="minorHAnsi" w:cstheme="minorBidi"/>
          <w:noProof/>
          <w:kern w:val="2"/>
          <w:sz w:val="24"/>
          <w:szCs w:val="22"/>
        </w:rPr>
      </w:pPr>
      <w:hyperlink w:anchor="_Toc533086520" w:history="1">
        <w:r w:rsidR="00954FF2" w:rsidRPr="000C2EDF">
          <w:rPr>
            <w:rStyle w:val="af7"/>
            <w:noProof/>
          </w:rPr>
          <w:t>7.</w:t>
        </w:r>
        <w:r w:rsidR="00954FF2" w:rsidRPr="000C2EDF">
          <w:rPr>
            <w:rStyle w:val="af7"/>
            <w:rFonts w:hint="eastAsia"/>
            <w:noProof/>
          </w:rPr>
          <w:t xml:space="preserve"> </w:t>
        </w:r>
        <w:r w:rsidR="00954FF2" w:rsidRPr="000C2EDF">
          <w:rPr>
            <w:rStyle w:val="af7"/>
            <w:rFonts w:hint="eastAsia"/>
            <w:noProof/>
          </w:rPr>
          <w:t>管制區域人員進出登記表</w:t>
        </w:r>
        <w:r w:rsidR="00954FF2">
          <w:rPr>
            <w:noProof/>
            <w:webHidden/>
          </w:rPr>
          <w:tab/>
        </w:r>
        <w:r w:rsidR="00954FF2">
          <w:rPr>
            <w:noProof/>
            <w:webHidden/>
          </w:rPr>
          <w:fldChar w:fldCharType="begin"/>
        </w:r>
        <w:r w:rsidR="00954FF2">
          <w:rPr>
            <w:noProof/>
            <w:webHidden/>
          </w:rPr>
          <w:instrText xml:space="preserve"> PAGEREF _Toc533086520 \h </w:instrText>
        </w:r>
        <w:r w:rsidR="00954FF2">
          <w:rPr>
            <w:noProof/>
            <w:webHidden/>
          </w:rPr>
        </w:r>
        <w:r w:rsidR="00954FF2">
          <w:rPr>
            <w:noProof/>
            <w:webHidden/>
          </w:rPr>
          <w:fldChar w:fldCharType="separate"/>
        </w:r>
        <w:r w:rsidR="00954FF2">
          <w:rPr>
            <w:noProof/>
            <w:webHidden/>
          </w:rPr>
          <w:t>9</w:t>
        </w:r>
        <w:r w:rsidR="00954FF2">
          <w:rPr>
            <w:noProof/>
            <w:webHidden/>
          </w:rPr>
          <w:fldChar w:fldCharType="end"/>
        </w:r>
      </w:hyperlink>
    </w:p>
    <w:p w:rsidR="00954FF2" w:rsidRDefault="00E6333E">
      <w:pPr>
        <w:pStyle w:val="13"/>
        <w:spacing w:before="36" w:after="36"/>
        <w:rPr>
          <w:rFonts w:asciiTheme="minorHAnsi" w:eastAsiaTheme="minorEastAsia" w:hAnsiTheme="minorHAnsi" w:cstheme="minorBidi"/>
          <w:noProof/>
          <w:kern w:val="2"/>
          <w:sz w:val="24"/>
          <w:szCs w:val="22"/>
        </w:rPr>
      </w:pPr>
      <w:hyperlink w:anchor="_Toc533086521" w:history="1">
        <w:r w:rsidR="00954FF2" w:rsidRPr="000C2EDF">
          <w:rPr>
            <w:rStyle w:val="af7"/>
            <w:noProof/>
          </w:rPr>
          <w:t>8.</w:t>
        </w:r>
        <w:r w:rsidR="00954FF2" w:rsidRPr="000C2EDF">
          <w:rPr>
            <w:rStyle w:val="af7"/>
            <w:rFonts w:hint="eastAsia"/>
            <w:noProof/>
          </w:rPr>
          <w:t xml:space="preserve"> </w:t>
        </w:r>
        <w:r w:rsidR="00954FF2" w:rsidRPr="000C2EDF">
          <w:rPr>
            <w:rStyle w:val="af7"/>
            <w:rFonts w:hint="eastAsia"/>
            <w:noProof/>
          </w:rPr>
          <w:t>委外廠商執行人員保密切結書、保密同意書</w:t>
        </w:r>
        <w:r w:rsidR="00954FF2">
          <w:rPr>
            <w:noProof/>
            <w:webHidden/>
          </w:rPr>
          <w:tab/>
        </w:r>
        <w:r w:rsidR="00954FF2">
          <w:rPr>
            <w:noProof/>
            <w:webHidden/>
          </w:rPr>
          <w:fldChar w:fldCharType="begin"/>
        </w:r>
        <w:r w:rsidR="00954FF2">
          <w:rPr>
            <w:noProof/>
            <w:webHidden/>
          </w:rPr>
          <w:instrText xml:space="preserve"> PAGEREF _Toc533086521 \h </w:instrText>
        </w:r>
        <w:r w:rsidR="00954FF2">
          <w:rPr>
            <w:noProof/>
            <w:webHidden/>
          </w:rPr>
        </w:r>
        <w:r w:rsidR="00954FF2">
          <w:rPr>
            <w:noProof/>
            <w:webHidden/>
          </w:rPr>
          <w:fldChar w:fldCharType="separate"/>
        </w:r>
        <w:r w:rsidR="00954FF2">
          <w:rPr>
            <w:noProof/>
            <w:webHidden/>
          </w:rPr>
          <w:t>10</w:t>
        </w:r>
        <w:r w:rsidR="00954FF2">
          <w:rPr>
            <w:noProof/>
            <w:webHidden/>
          </w:rPr>
          <w:fldChar w:fldCharType="end"/>
        </w:r>
      </w:hyperlink>
    </w:p>
    <w:p w:rsidR="00954FF2" w:rsidRDefault="00E6333E">
      <w:pPr>
        <w:pStyle w:val="13"/>
        <w:spacing w:before="36" w:after="36"/>
        <w:rPr>
          <w:rFonts w:asciiTheme="minorHAnsi" w:eastAsiaTheme="minorEastAsia" w:hAnsiTheme="minorHAnsi" w:cstheme="minorBidi"/>
          <w:noProof/>
          <w:kern w:val="2"/>
          <w:sz w:val="24"/>
          <w:szCs w:val="22"/>
        </w:rPr>
      </w:pPr>
      <w:hyperlink w:anchor="_Toc533086522" w:history="1">
        <w:r w:rsidR="00954FF2" w:rsidRPr="000C2EDF">
          <w:rPr>
            <w:rStyle w:val="af7"/>
            <w:noProof/>
          </w:rPr>
          <w:t>9.</w:t>
        </w:r>
        <w:r w:rsidR="00954FF2" w:rsidRPr="000C2EDF">
          <w:rPr>
            <w:rStyle w:val="af7"/>
            <w:rFonts w:hint="eastAsia"/>
            <w:noProof/>
          </w:rPr>
          <w:t xml:space="preserve"> </w:t>
        </w:r>
        <w:r w:rsidR="00954FF2" w:rsidRPr="000C2EDF">
          <w:rPr>
            <w:rStyle w:val="af7"/>
            <w:rFonts w:hint="eastAsia"/>
            <w:noProof/>
          </w:rPr>
          <w:t>委外廠商查核項目表</w:t>
        </w:r>
        <w:r w:rsidR="00954FF2">
          <w:rPr>
            <w:noProof/>
            <w:webHidden/>
          </w:rPr>
          <w:tab/>
        </w:r>
        <w:r w:rsidR="00954FF2">
          <w:rPr>
            <w:noProof/>
            <w:webHidden/>
          </w:rPr>
          <w:fldChar w:fldCharType="begin"/>
        </w:r>
        <w:r w:rsidR="00954FF2">
          <w:rPr>
            <w:noProof/>
            <w:webHidden/>
          </w:rPr>
          <w:instrText xml:space="preserve"> PAGEREF _Toc533086522 \h </w:instrText>
        </w:r>
        <w:r w:rsidR="00954FF2">
          <w:rPr>
            <w:noProof/>
            <w:webHidden/>
          </w:rPr>
        </w:r>
        <w:r w:rsidR="00954FF2">
          <w:rPr>
            <w:noProof/>
            <w:webHidden/>
          </w:rPr>
          <w:fldChar w:fldCharType="separate"/>
        </w:r>
        <w:r w:rsidR="00954FF2">
          <w:rPr>
            <w:noProof/>
            <w:webHidden/>
          </w:rPr>
          <w:t>14</w:t>
        </w:r>
        <w:r w:rsidR="00954FF2">
          <w:rPr>
            <w:noProof/>
            <w:webHidden/>
          </w:rPr>
          <w:fldChar w:fldCharType="end"/>
        </w:r>
      </w:hyperlink>
    </w:p>
    <w:p w:rsidR="00954FF2" w:rsidRDefault="00E6333E">
      <w:pPr>
        <w:pStyle w:val="13"/>
        <w:spacing w:before="36" w:after="36"/>
        <w:rPr>
          <w:rFonts w:asciiTheme="minorHAnsi" w:eastAsiaTheme="minorEastAsia" w:hAnsiTheme="minorHAnsi" w:cstheme="minorBidi"/>
          <w:noProof/>
          <w:kern w:val="2"/>
          <w:sz w:val="24"/>
          <w:szCs w:val="22"/>
        </w:rPr>
      </w:pPr>
      <w:hyperlink w:anchor="_Toc533086523" w:history="1">
        <w:r w:rsidR="00954FF2" w:rsidRPr="000C2EDF">
          <w:rPr>
            <w:rStyle w:val="af7"/>
            <w:noProof/>
          </w:rPr>
          <w:t>10.</w:t>
        </w:r>
        <w:r w:rsidR="00954FF2" w:rsidRPr="000C2EDF">
          <w:rPr>
            <w:rStyle w:val="af7"/>
            <w:rFonts w:hint="eastAsia"/>
            <w:noProof/>
          </w:rPr>
          <w:t xml:space="preserve"> </w:t>
        </w:r>
        <w:r w:rsidR="00954FF2" w:rsidRPr="000C2EDF">
          <w:rPr>
            <w:rStyle w:val="af7"/>
            <w:rFonts w:hint="eastAsia"/>
            <w:noProof/>
          </w:rPr>
          <w:t>年度資通安全教育訓練計畫</w:t>
        </w:r>
        <w:r w:rsidR="00954FF2">
          <w:rPr>
            <w:noProof/>
            <w:webHidden/>
          </w:rPr>
          <w:tab/>
        </w:r>
        <w:r w:rsidR="00954FF2">
          <w:rPr>
            <w:noProof/>
            <w:webHidden/>
          </w:rPr>
          <w:fldChar w:fldCharType="begin"/>
        </w:r>
        <w:r w:rsidR="00954FF2">
          <w:rPr>
            <w:noProof/>
            <w:webHidden/>
          </w:rPr>
          <w:instrText xml:space="preserve"> PAGEREF _Toc533086523 \h </w:instrText>
        </w:r>
        <w:r w:rsidR="00954FF2">
          <w:rPr>
            <w:noProof/>
            <w:webHidden/>
          </w:rPr>
        </w:r>
        <w:r w:rsidR="00954FF2">
          <w:rPr>
            <w:noProof/>
            <w:webHidden/>
          </w:rPr>
          <w:fldChar w:fldCharType="separate"/>
        </w:r>
        <w:r w:rsidR="00954FF2">
          <w:rPr>
            <w:noProof/>
            <w:webHidden/>
          </w:rPr>
          <w:t>19</w:t>
        </w:r>
        <w:r w:rsidR="00954FF2">
          <w:rPr>
            <w:noProof/>
            <w:webHidden/>
          </w:rPr>
          <w:fldChar w:fldCharType="end"/>
        </w:r>
      </w:hyperlink>
    </w:p>
    <w:p w:rsidR="00954FF2" w:rsidRDefault="00E6333E">
      <w:pPr>
        <w:pStyle w:val="13"/>
        <w:spacing w:before="36" w:after="36"/>
        <w:rPr>
          <w:rFonts w:asciiTheme="minorHAnsi" w:eastAsiaTheme="minorEastAsia" w:hAnsiTheme="minorHAnsi" w:cstheme="minorBidi"/>
          <w:noProof/>
          <w:kern w:val="2"/>
          <w:sz w:val="24"/>
          <w:szCs w:val="22"/>
        </w:rPr>
      </w:pPr>
      <w:hyperlink w:anchor="_Toc533086524" w:history="1">
        <w:r w:rsidR="00954FF2" w:rsidRPr="000C2EDF">
          <w:rPr>
            <w:rStyle w:val="af7"/>
            <w:noProof/>
          </w:rPr>
          <w:t>11.</w:t>
        </w:r>
        <w:r w:rsidR="00954FF2" w:rsidRPr="000C2EDF">
          <w:rPr>
            <w:rStyle w:val="af7"/>
            <w:rFonts w:hint="eastAsia"/>
            <w:noProof/>
          </w:rPr>
          <w:t xml:space="preserve"> </w:t>
        </w:r>
        <w:r w:rsidR="00954FF2" w:rsidRPr="000C2EDF">
          <w:rPr>
            <w:rStyle w:val="af7"/>
            <w:rFonts w:hint="eastAsia"/>
            <w:noProof/>
          </w:rPr>
          <w:t>資通安全認知宣導及教育訓練簽到表</w:t>
        </w:r>
        <w:r w:rsidR="00954FF2">
          <w:rPr>
            <w:noProof/>
            <w:webHidden/>
          </w:rPr>
          <w:tab/>
        </w:r>
        <w:r w:rsidR="00954FF2">
          <w:rPr>
            <w:noProof/>
            <w:webHidden/>
          </w:rPr>
          <w:fldChar w:fldCharType="begin"/>
        </w:r>
        <w:r w:rsidR="00954FF2">
          <w:rPr>
            <w:noProof/>
            <w:webHidden/>
          </w:rPr>
          <w:instrText xml:space="preserve"> PAGEREF _Toc533086524 \h </w:instrText>
        </w:r>
        <w:r w:rsidR="00954FF2">
          <w:rPr>
            <w:noProof/>
            <w:webHidden/>
          </w:rPr>
        </w:r>
        <w:r w:rsidR="00954FF2">
          <w:rPr>
            <w:noProof/>
            <w:webHidden/>
          </w:rPr>
          <w:fldChar w:fldCharType="separate"/>
        </w:r>
        <w:r w:rsidR="00954FF2">
          <w:rPr>
            <w:noProof/>
            <w:webHidden/>
          </w:rPr>
          <w:t>21</w:t>
        </w:r>
        <w:r w:rsidR="00954FF2">
          <w:rPr>
            <w:noProof/>
            <w:webHidden/>
          </w:rPr>
          <w:fldChar w:fldCharType="end"/>
        </w:r>
      </w:hyperlink>
    </w:p>
    <w:p w:rsidR="00954FF2" w:rsidRDefault="00E6333E">
      <w:pPr>
        <w:pStyle w:val="13"/>
        <w:spacing w:before="36" w:after="36"/>
        <w:rPr>
          <w:rFonts w:asciiTheme="minorHAnsi" w:eastAsiaTheme="minorEastAsia" w:hAnsiTheme="minorHAnsi" w:cstheme="minorBidi"/>
          <w:noProof/>
          <w:kern w:val="2"/>
          <w:sz w:val="24"/>
          <w:szCs w:val="22"/>
        </w:rPr>
      </w:pPr>
      <w:hyperlink w:anchor="_Toc533086525" w:history="1">
        <w:r w:rsidR="00954FF2" w:rsidRPr="000C2EDF">
          <w:rPr>
            <w:rStyle w:val="af7"/>
            <w:noProof/>
          </w:rPr>
          <w:t>12.</w:t>
        </w:r>
        <w:r w:rsidR="00954FF2" w:rsidRPr="000C2EDF">
          <w:rPr>
            <w:rStyle w:val="af7"/>
            <w:rFonts w:hint="eastAsia"/>
            <w:noProof/>
          </w:rPr>
          <w:t xml:space="preserve"> </w:t>
        </w:r>
        <w:r w:rsidR="00954FF2" w:rsidRPr="000C2EDF">
          <w:rPr>
            <w:rStyle w:val="af7"/>
            <w:rFonts w:hint="eastAsia"/>
            <w:noProof/>
          </w:rPr>
          <w:t>資通安全維護計畫實施情形</w:t>
        </w:r>
        <w:r w:rsidR="00954FF2">
          <w:rPr>
            <w:noProof/>
            <w:webHidden/>
          </w:rPr>
          <w:tab/>
        </w:r>
        <w:r w:rsidR="00954FF2">
          <w:rPr>
            <w:noProof/>
            <w:webHidden/>
          </w:rPr>
          <w:fldChar w:fldCharType="begin"/>
        </w:r>
        <w:r w:rsidR="00954FF2">
          <w:rPr>
            <w:noProof/>
            <w:webHidden/>
          </w:rPr>
          <w:instrText xml:space="preserve"> PAGEREF _Toc533086525 \h </w:instrText>
        </w:r>
        <w:r w:rsidR="00954FF2">
          <w:rPr>
            <w:noProof/>
            <w:webHidden/>
          </w:rPr>
        </w:r>
        <w:r w:rsidR="00954FF2">
          <w:rPr>
            <w:noProof/>
            <w:webHidden/>
          </w:rPr>
          <w:fldChar w:fldCharType="separate"/>
        </w:r>
        <w:r w:rsidR="00954FF2">
          <w:rPr>
            <w:noProof/>
            <w:webHidden/>
          </w:rPr>
          <w:t>22</w:t>
        </w:r>
        <w:r w:rsidR="00954FF2">
          <w:rPr>
            <w:noProof/>
            <w:webHidden/>
          </w:rPr>
          <w:fldChar w:fldCharType="end"/>
        </w:r>
      </w:hyperlink>
    </w:p>
    <w:p w:rsidR="00954FF2" w:rsidRDefault="00E6333E">
      <w:pPr>
        <w:pStyle w:val="13"/>
        <w:spacing w:before="36" w:after="36"/>
        <w:rPr>
          <w:rFonts w:asciiTheme="minorHAnsi" w:eastAsiaTheme="minorEastAsia" w:hAnsiTheme="minorHAnsi" w:cstheme="minorBidi"/>
          <w:noProof/>
          <w:kern w:val="2"/>
          <w:sz w:val="24"/>
          <w:szCs w:val="22"/>
        </w:rPr>
      </w:pPr>
      <w:hyperlink w:anchor="_Toc533086526" w:history="1">
        <w:r w:rsidR="00954FF2" w:rsidRPr="000C2EDF">
          <w:rPr>
            <w:rStyle w:val="af7"/>
            <w:noProof/>
          </w:rPr>
          <w:t>13.</w:t>
        </w:r>
        <w:r w:rsidR="00954FF2" w:rsidRPr="000C2EDF">
          <w:rPr>
            <w:rStyle w:val="af7"/>
            <w:rFonts w:hint="eastAsia"/>
            <w:noProof/>
          </w:rPr>
          <w:t xml:space="preserve"> </w:t>
        </w:r>
        <w:r w:rsidR="00954FF2" w:rsidRPr="000C2EDF">
          <w:rPr>
            <w:rStyle w:val="af7"/>
            <w:rFonts w:hint="eastAsia"/>
            <w:noProof/>
          </w:rPr>
          <w:t>審查結果及改善報告</w:t>
        </w:r>
        <w:r w:rsidR="00954FF2">
          <w:rPr>
            <w:noProof/>
            <w:webHidden/>
          </w:rPr>
          <w:tab/>
        </w:r>
        <w:r w:rsidR="00954FF2">
          <w:rPr>
            <w:noProof/>
            <w:webHidden/>
          </w:rPr>
          <w:fldChar w:fldCharType="begin"/>
        </w:r>
        <w:r w:rsidR="00954FF2">
          <w:rPr>
            <w:noProof/>
            <w:webHidden/>
          </w:rPr>
          <w:instrText xml:space="preserve"> PAGEREF _Toc533086526 \h </w:instrText>
        </w:r>
        <w:r w:rsidR="00954FF2">
          <w:rPr>
            <w:noProof/>
            <w:webHidden/>
          </w:rPr>
        </w:r>
        <w:r w:rsidR="00954FF2">
          <w:rPr>
            <w:noProof/>
            <w:webHidden/>
          </w:rPr>
          <w:fldChar w:fldCharType="separate"/>
        </w:r>
        <w:r w:rsidR="00954FF2">
          <w:rPr>
            <w:noProof/>
            <w:webHidden/>
          </w:rPr>
          <w:t>25</w:t>
        </w:r>
        <w:r w:rsidR="00954FF2">
          <w:rPr>
            <w:noProof/>
            <w:webHidden/>
          </w:rPr>
          <w:fldChar w:fldCharType="end"/>
        </w:r>
      </w:hyperlink>
    </w:p>
    <w:p w:rsidR="00954FF2" w:rsidRDefault="00E6333E">
      <w:pPr>
        <w:pStyle w:val="13"/>
        <w:spacing w:before="36" w:after="36"/>
        <w:rPr>
          <w:rFonts w:asciiTheme="minorHAnsi" w:eastAsiaTheme="minorEastAsia" w:hAnsiTheme="minorHAnsi" w:cstheme="minorBidi"/>
          <w:noProof/>
          <w:kern w:val="2"/>
          <w:sz w:val="24"/>
          <w:szCs w:val="22"/>
        </w:rPr>
      </w:pPr>
      <w:hyperlink w:anchor="_Toc533086527" w:history="1">
        <w:r w:rsidR="00954FF2" w:rsidRPr="000C2EDF">
          <w:rPr>
            <w:rStyle w:val="af7"/>
            <w:noProof/>
          </w:rPr>
          <w:t>14.</w:t>
        </w:r>
        <w:r w:rsidR="00954FF2" w:rsidRPr="000C2EDF">
          <w:rPr>
            <w:rStyle w:val="af7"/>
            <w:rFonts w:hint="eastAsia"/>
            <w:noProof/>
          </w:rPr>
          <w:t xml:space="preserve"> </w:t>
        </w:r>
        <w:r w:rsidR="00954FF2" w:rsidRPr="000C2EDF">
          <w:rPr>
            <w:rStyle w:val="af7"/>
            <w:rFonts w:hint="eastAsia"/>
            <w:noProof/>
          </w:rPr>
          <w:t>改善績效追蹤報告</w:t>
        </w:r>
        <w:r w:rsidR="00954FF2">
          <w:rPr>
            <w:noProof/>
            <w:webHidden/>
          </w:rPr>
          <w:tab/>
        </w:r>
        <w:r w:rsidR="00954FF2">
          <w:rPr>
            <w:noProof/>
            <w:webHidden/>
          </w:rPr>
          <w:fldChar w:fldCharType="begin"/>
        </w:r>
        <w:r w:rsidR="00954FF2">
          <w:rPr>
            <w:noProof/>
            <w:webHidden/>
          </w:rPr>
          <w:instrText xml:space="preserve"> PAGEREF _Toc533086527 \h </w:instrText>
        </w:r>
        <w:r w:rsidR="00954FF2">
          <w:rPr>
            <w:noProof/>
            <w:webHidden/>
          </w:rPr>
        </w:r>
        <w:r w:rsidR="00954FF2">
          <w:rPr>
            <w:noProof/>
            <w:webHidden/>
          </w:rPr>
          <w:fldChar w:fldCharType="separate"/>
        </w:r>
        <w:r w:rsidR="00954FF2">
          <w:rPr>
            <w:noProof/>
            <w:webHidden/>
          </w:rPr>
          <w:t>26</w:t>
        </w:r>
        <w:r w:rsidR="00954FF2">
          <w:rPr>
            <w:noProof/>
            <w:webHidden/>
          </w:rPr>
          <w:fldChar w:fldCharType="end"/>
        </w:r>
      </w:hyperlink>
    </w:p>
    <w:p w:rsidR="0051712F" w:rsidRDefault="002D1642" w:rsidP="009E2C8D">
      <w:pPr>
        <w:pStyle w:val="12"/>
        <w:spacing w:before="72" w:after="180"/>
        <w:ind w:left="448"/>
        <w:rPr>
          <w:b/>
          <w:sz w:val="40"/>
          <w:szCs w:val="40"/>
        </w:rPr>
      </w:pPr>
      <w:r>
        <w:rPr>
          <w:b/>
          <w:sz w:val="40"/>
          <w:szCs w:val="40"/>
        </w:rPr>
        <w:fldChar w:fldCharType="end"/>
      </w:r>
      <w:r w:rsidR="0051712F">
        <w:rPr>
          <w:b/>
          <w:sz w:val="40"/>
          <w:szCs w:val="40"/>
        </w:rPr>
        <w:br w:type="page"/>
      </w:r>
    </w:p>
    <w:p w:rsidR="00BD59B9" w:rsidRDefault="00BD59B9" w:rsidP="0010078A">
      <w:pPr>
        <w:spacing w:before="72" w:after="72"/>
        <w:sectPr w:rsidR="00BD59B9" w:rsidSect="00BD59B9">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418" w:header="851" w:footer="992" w:gutter="0"/>
          <w:pgNumType w:start="1"/>
          <w:cols w:space="425"/>
          <w:docGrid w:type="lines" w:linePitch="360"/>
        </w:sectPr>
      </w:pPr>
      <w:bookmarkStart w:id="1" w:name="_Toc346546362"/>
    </w:p>
    <w:p w:rsidR="0017124E" w:rsidRDefault="00C654DA" w:rsidP="00C654DA">
      <w:pPr>
        <w:pStyle w:val="1"/>
        <w:spacing w:after="190"/>
        <w:ind w:left="280" w:hanging="280"/>
      </w:pPr>
      <w:bookmarkStart w:id="2" w:name="_Toc533086514"/>
      <w:bookmarkEnd w:id="1"/>
      <w:r w:rsidRPr="00C654DA">
        <w:rPr>
          <w:rFonts w:hint="eastAsia"/>
        </w:rPr>
        <w:lastRenderedPageBreak/>
        <w:t>資通安全</w:t>
      </w:r>
      <w:r w:rsidR="00684054">
        <w:rPr>
          <w:rFonts w:hint="eastAsia"/>
        </w:rPr>
        <w:t>管理代表及推動小組成員</w:t>
      </w:r>
      <w:r w:rsidRPr="00C654DA">
        <w:rPr>
          <w:rFonts w:hint="eastAsia"/>
        </w:rPr>
        <w:t>分工表</w:t>
      </w:r>
      <w:bookmarkEnd w:id="2"/>
    </w:p>
    <w:p w:rsidR="00AE510A" w:rsidRDefault="004A21BD" w:rsidP="00C654DA">
      <w:pPr>
        <w:spacing w:before="76" w:after="76"/>
        <w:jc w:val="center"/>
        <w:rPr>
          <w:b/>
          <w:sz w:val="40"/>
          <w:szCs w:val="40"/>
        </w:rPr>
      </w:pPr>
      <w:r w:rsidRPr="00092498">
        <w:rPr>
          <w:b/>
          <w:sz w:val="40"/>
          <w:szCs w:val="40"/>
        </w:rPr>
        <w:t>○○○○</w:t>
      </w:r>
      <w:r w:rsidR="00C654DA" w:rsidRPr="000D0F71">
        <w:rPr>
          <w:b/>
          <w:sz w:val="40"/>
          <w:szCs w:val="40"/>
        </w:rPr>
        <w:t>（</w:t>
      </w:r>
      <w:r w:rsidR="00E94162">
        <w:rPr>
          <w:rFonts w:hint="eastAsia"/>
          <w:b/>
          <w:sz w:val="40"/>
          <w:szCs w:val="40"/>
        </w:rPr>
        <w:t>學校</w:t>
      </w:r>
      <w:r w:rsidR="00C654DA" w:rsidRPr="000D0F71">
        <w:rPr>
          <w:b/>
          <w:sz w:val="40"/>
          <w:szCs w:val="40"/>
        </w:rPr>
        <w:t>名稱）</w:t>
      </w:r>
    </w:p>
    <w:p w:rsidR="00C654DA" w:rsidRPr="000D0F71" w:rsidRDefault="00C654DA" w:rsidP="00C654DA">
      <w:pPr>
        <w:spacing w:before="76" w:after="76"/>
        <w:jc w:val="center"/>
        <w:rPr>
          <w:b/>
          <w:sz w:val="40"/>
          <w:szCs w:val="40"/>
        </w:rPr>
      </w:pPr>
      <w:r w:rsidRPr="000D0F71">
        <w:rPr>
          <w:b/>
          <w:sz w:val="40"/>
          <w:szCs w:val="40"/>
        </w:rPr>
        <w:t>資通安全</w:t>
      </w:r>
      <w:r w:rsidR="00AE510A">
        <w:rPr>
          <w:rFonts w:hint="eastAsia"/>
          <w:b/>
          <w:sz w:val="40"/>
          <w:szCs w:val="40"/>
        </w:rPr>
        <w:t>管理代表及</w:t>
      </w:r>
      <w:r w:rsidRPr="000D0F71">
        <w:rPr>
          <w:b/>
          <w:sz w:val="40"/>
          <w:szCs w:val="40"/>
        </w:rPr>
        <w:t>推動小組成員及分工表</w:t>
      </w:r>
    </w:p>
    <w:p w:rsidR="00C654DA" w:rsidRDefault="00C654DA" w:rsidP="00C654DA">
      <w:pPr>
        <w:spacing w:before="76" w:after="76"/>
        <w:jc w:val="right"/>
      </w:pPr>
    </w:p>
    <w:p w:rsidR="00C654DA" w:rsidRDefault="00C654DA" w:rsidP="00C654DA">
      <w:pPr>
        <w:widowControl/>
        <w:spacing w:before="76" w:after="76"/>
      </w:pPr>
      <w:r w:rsidRPr="002532B2">
        <w:rPr>
          <w:rFonts w:hint="eastAsia"/>
        </w:rPr>
        <w:t>編號：</w:t>
      </w:r>
      <w:r w:rsidRPr="002532B2">
        <w:t>○○</w:t>
      </w:r>
    </w:p>
    <w:p w:rsidR="00C654DA" w:rsidRPr="007B258B" w:rsidRDefault="00C654DA" w:rsidP="00C654DA">
      <w:pPr>
        <w:widowControl/>
        <w:spacing w:before="76" w:after="76"/>
      </w:pPr>
      <w:r w:rsidRPr="002532B2">
        <w:t>製表日期：</w:t>
      </w:r>
      <w:r w:rsidR="00E94162">
        <w:rPr>
          <w:rFonts w:hint="eastAsia"/>
        </w:rPr>
        <w:t>107</w:t>
      </w:r>
      <w:r w:rsidRPr="002532B2">
        <w:t>年</w:t>
      </w:r>
      <w:r w:rsidRPr="002532B2">
        <w:t>○○</w:t>
      </w:r>
      <w:r w:rsidRPr="002532B2">
        <w:t>月</w:t>
      </w:r>
      <w:r w:rsidRPr="002532B2">
        <w:t>○○</w:t>
      </w:r>
      <w:r w:rsidRPr="002532B2">
        <w:t>日</w:t>
      </w:r>
    </w:p>
    <w:tbl>
      <w:tblPr>
        <w:tblStyle w:val="14"/>
        <w:tblW w:w="9322" w:type="dxa"/>
        <w:tblLook w:val="04A0" w:firstRow="1" w:lastRow="0" w:firstColumn="1" w:lastColumn="0" w:noHBand="0" w:noVBand="1"/>
      </w:tblPr>
      <w:tblGrid>
        <w:gridCol w:w="1384"/>
        <w:gridCol w:w="1276"/>
        <w:gridCol w:w="3544"/>
        <w:gridCol w:w="992"/>
        <w:gridCol w:w="2126"/>
      </w:tblGrid>
      <w:tr w:rsidR="00C654DA" w:rsidRPr="002A60FB" w:rsidTr="00C654DA">
        <w:tc>
          <w:tcPr>
            <w:tcW w:w="1384" w:type="dxa"/>
          </w:tcPr>
          <w:p w:rsidR="00C654DA" w:rsidRPr="002A60FB" w:rsidRDefault="00C654DA" w:rsidP="00C654DA">
            <w:pPr>
              <w:widowControl/>
              <w:spacing w:before="76" w:after="76"/>
              <w:jc w:val="center"/>
              <w:rPr>
                <w:rFonts w:eastAsia="標楷體"/>
              </w:rPr>
            </w:pPr>
            <w:r w:rsidRPr="002A60FB">
              <w:rPr>
                <w:rFonts w:eastAsia="標楷體"/>
              </w:rPr>
              <w:t>單位職級</w:t>
            </w:r>
          </w:p>
        </w:tc>
        <w:tc>
          <w:tcPr>
            <w:tcW w:w="1276" w:type="dxa"/>
          </w:tcPr>
          <w:p w:rsidR="00C654DA" w:rsidRPr="002A60FB" w:rsidRDefault="00460E12" w:rsidP="00C654DA">
            <w:pPr>
              <w:widowControl/>
              <w:spacing w:before="76" w:after="76"/>
              <w:jc w:val="center"/>
              <w:rPr>
                <w:rFonts w:eastAsia="標楷體"/>
              </w:rPr>
            </w:pPr>
            <w:r>
              <w:rPr>
                <w:rFonts w:eastAsia="標楷體" w:hint="eastAsia"/>
              </w:rPr>
              <w:t>姓名</w:t>
            </w:r>
          </w:p>
        </w:tc>
        <w:tc>
          <w:tcPr>
            <w:tcW w:w="3544" w:type="dxa"/>
          </w:tcPr>
          <w:p w:rsidR="00C654DA" w:rsidRPr="002A60FB" w:rsidRDefault="00460E12" w:rsidP="00C654DA">
            <w:pPr>
              <w:widowControl/>
              <w:tabs>
                <w:tab w:val="center" w:pos="1664"/>
              </w:tabs>
              <w:spacing w:before="76" w:after="76"/>
              <w:jc w:val="center"/>
              <w:rPr>
                <w:rFonts w:eastAsia="標楷體"/>
              </w:rPr>
            </w:pPr>
            <w:r>
              <w:rPr>
                <w:rFonts w:eastAsia="標楷體" w:hint="eastAsia"/>
              </w:rPr>
              <w:t>業務</w:t>
            </w:r>
            <w:r w:rsidR="00C654DA" w:rsidRPr="002A60FB">
              <w:rPr>
                <w:rFonts w:eastAsia="標楷體"/>
              </w:rPr>
              <w:t>事項</w:t>
            </w:r>
          </w:p>
        </w:tc>
        <w:tc>
          <w:tcPr>
            <w:tcW w:w="992" w:type="dxa"/>
          </w:tcPr>
          <w:p w:rsidR="00C654DA" w:rsidRPr="002A60FB" w:rsidRDefault="00C654DA" w:rsidP="00C654DA">
            <w:pPr>
              <w:widowControl/>
              <w:spacing w:before="76" w:after="76"/>
              <w:jc w:val="center"/>
              <w:rPr>
                <w:rFonts w:eastAsia="標楷體"/>
              </w:rPr>
            </w:pPr>
            <w:r w:rsidRPr="002A60FB">
              <w:rPr>
                <w:rFonts w:eastAsia="標楷體"/>
              </w:rPr>
              <w:t>分機</w:t>
            </w:r>
          </w:p>
        </w:tc>
        <w:tc>
          <w:tcPr>
            <w:tcW w:w="2126" w:type="dxa"/>
          </w:tcPr>
          <w:p w:rsidR="00C654DA" w:rsidRPr="002A60FB" w:rsidRDefault="00C654DA" w:rsidP="00C654DA">
            <w:pPr>
              <w:widowControl/>
              <w:spacing w:before="76" w:after="76"/>
              <w:jc w:val="center"/>
              <w:rPr>
                <w:rFonts w:eastAsia="標楷體"/>
              </w:rPr>
            </w:pPr>
            <w:r w:rsidRPr="002A60FB">
              <w:rPr>
                <w:rFonts w:eastAsia="標楷體"/>
              </w:rPr>
              <w:t>備註</w:t>
            </w:r>
          </w:p>
          <w:p w:rsidR="00C654DA" w:rsidRPr="002A60FB" w:rsidRDefault="00C654DA" w:rsidP="00C654DA">
            <w:pPr>
              <w:widowControl/>
              <w:spacing w:before="76" w:after="76"/>
              <w:jc w:val="center"/>
              <w:rPr>
                <w:rFonts w:eastAsia="標楷體"/>
              </w:rPr>
            </w:pPr>
            <w:r w:rsidRPr="002A60FB">
              <w:rPr>
                <w:rFonts w:eastAsia="標楷體"/>
              </w:rPr>
              <w:t>（代理人）</w:t>
            </w:r>
          </w:p>
        </w:tc>
      </w:tr>
      <w:tr w:rsidR="00C654DA" w:rsidRPr="002A60FB" w:rsidTr="00C654DA">
        <w:tc>
          <w:tcPr>
            <w:tcW w:w="1384" w:type="dxa"/>
          </w:tcPr>
          <w:p w:rsidR="00C654DA" w:rsidRPr="002A60FB" w:rsidRDefault="00C654DA" w:rsidP="00163CEA">
            <w:pPr>
              <w:widowControl/>
              <w:spacing w:before="76" w:after="76"/>
              <w:jc w:val="center"/>
              <w:rPr>
                <w:rFonts w:eastAsia="標楷體"/>
              </w:rPr>
            </w:pPr>
            <w:r w:rsidRPr="002A60FB">
              <w:rPr>
                <w:rFonts w:eastAsia="標楷體"/>
              </w:rPr>
              <w:t>EX</w:t>
            </w:r>
            <w:r w:rsidR="00163CEA">
              <w:rPr>
                <w:rFonts w:eastAsia="標楷體"/>
              </w:rPr>
              <w:t>：</w:t>
            </w:r>
            <w:r w:rsidR="00163CEA">
              <w:rPr>
                <w:rFonts w:eastAsia="標楷體" w:hint="eastAsia"/>
              </w:rPr>
              <w:t>教務處資訊組</w:t>
            </w:r>
          </w:p>
        </w:tc>
        <w:tc>
          <w:tcPr>
            <w:tcW w:w="1276" w:type="dxa"/>
          </w:tcPr>
          <w:p w:rsidR="00C654DA" w:rsidRPr="002A60FB" w:rsidRDefault="00E63A3E" w:rsidP="00C654DA">
            <w:pPr>
              <w:widowControl/>
              <w:spacing w:before="76" w:after="76"/>
              <w:jc w:val="center"/>
              <w:rPr>
                <w:rFonts w:eastAsia="標楷體"/>
              </w:rPr>
            </w:pPr>
            <w:r>
              <w:rPr>
                <w:rFonts w:eastAsia="標楷體" w:hint="eastAsia"/>
              </w:rPr>
              <w:t>吳</w:t>
            </w:r>
            <w:r w:rsidR="00C654DA" w:rsidRPr="002A60FB">
              <w:rPr>
                <w:rFonts w:eastAsia="標楷體"/>
              </w:rPr>
              <w:t>○○</w:t>
            </w:r>
          </w:p>
        </w:tc>
        <w:tc>
          <w:tcPr>
            <w:tcW w:w="3544" w:type="dxa"/>
          </w:tcPr>
          <w:p w:rsidR="00C654DA" w:rsidRPr="002A60FB" w:rsidRDefault="00C654DA" w:rsidP="00C654DA">
            <w:pPr>
              <w:widowControl/>
              <w:spacing w:before="76" w:after="76"/>
              <w:jc w:val="center"/>
              <w:rPr>
                <w:rFonts w:eastAsia="標楷體"/>
              </w:rPr>
            </w:pPr>
            <w:r w:rsidRPr="002A60FB">
              <w:rPr>
                <w:rFonts w:eastAsia="標楷體"/>
              </w:rPr>
              <w:t>資通安全事件通報</w:t>
            </w:r>
          </w:p>
        </w:tc>
        <w:tc>
          <w:tcPr>
            <w:tcW w:w="992" w:type="dxa"/>
          </w:tcPr>
          <w:p w:rsidR="00C654DA" w:rsidRPr="002A60FB" w:rsidRDefault="00C654DA" w:rsidP="00C654DA">
            <w:pPr>
              <w:widowControl/>
              <w:spacing w:before="76" w:after="76"/>
              <w:jc w:val="center"/>
              <w:rPr>
                <w:rFonts w:eastAsia="標楷體"/>
              </w:rPr>
            </w:pPr>
            <w:r w:rsidRPr="002A60FB">
              <w:rPr>
                <w:rFonts w:eastAsia="標楷體"/>
              </w:rPr>
              <w:t>○○</w:t>
            </w:r>
            <w:r w:rsidR="00E63A3E">
              <w:rPr>
                <w:rFonts w:eastAsia="標楷體" w:hint="eastAsia"/>
              </w:rPr>
              <w:t>o</w:t>
            </w:r>
          </w:p>
        </w:tc>
        <w:tc>
          <w:tcPr>
            <w:tcW w:w="2126" w:type="dxa"/>
          </w:tcPr>
          <w:p w:rsidR="00C654DA" w:rsidRPr="002A60FB" w:rsidRDefault="00E63A3E" w:rsidP="00C654DA">
            <w:pPr>
              <w:widowControl/>
              <w:spacing w:before="76" w:after="76"/>
              <w:jc w:val="center"/>
              <w:rPr>
                <w:rFonts w:eastAsia="標楷體"/>
              </w:rPr>
            </w:pPr>
            <w:r>
              <w:rPr>
                <w:rFonts w:eastAsia="標楷體" w:hint="eastAsia"/>
              </w:rPr>
              <w:t>陳</w:t>
            </w:r>
            <w:r w:rsidR="00C654DA" w:rsidRPr="002A60FB">
              <w:rPr>
                <w:rFonts w:eastAsia="標楷體"/>
              </w:rPr>
              <w:t>○○</w:t>
            </w:r>
          </w:p>
        </w:tc>
      </w:tr>
      <w:tr w:rsidR="00C654DA" w:rsidRPr="002A60FB" w:rsidTr="00C654DA">
        <w:tc>
          <w:tcPr>
            <w:tcW w:w="1384" w:type="dxa"/>
          </w:tcPr>
          <w:p w:rsidR="00C654DA" w:rsidRPr="002A60FB" w:rsidRDefault="00C654DA" w:rsidP="00C654DA">
            <w:pPr>
              <w:widowControl/>
              <w:spacing w:before="76" w:after="76"/>
              <w:rPr>
                <w:rFonts w:eastAsia="標楷體"/>
              </w:rPr>
            </w:pPr>
          </w:p>
        </w:tc>
        <w:tc>
          <w:tcPr>
            <w:tcW w:w="1276" w:type="dxa"/>
          </w:tcPr>
          <w:p w:rsidR="00C654DA" w:rsidRPr="002A60FB" w:rsidRDefault="00C654DA" w:rsidP="00C654DA">
            <w:pPr>
              <w:widowControl/>
              <w:spacing w:before="76" w:after="76"/>
              <w:rPr>
                <w:rFonts w:eastAsia="標楷體"/>
              </w:rPr>
            </w:pPr>
          </w:p>
        </w:tc>
        <w:tc>
          <w:tcPr>
            <w:tcW w:w="3544" w:type="dxa"/>
          </w:tcPr>
          <w:p w:rsidR="00C654DA" w:rsidRPr="002A60FB" w:rsidRDefault="00C654DA" w:rsidP="00C654DA">
            <w:pPr>
              <w:widowControl/>
              <w:spacing w:before="76" w:after="76"/>
              <w:rPr>
                <w:rFonts w:eastAsia="標楷體"/>
              </w:rPr>
            </w:pPr>
          </w:p>
        </w:tc>
        <w:tc>
          <w:tcPr>
            <w:tcW w:w="992" w:type="dxa"/>
          </w:tcPr>
          <w:p w:rsidR="00C654DA" w:rsidRPr="002A60FB" w:rsidRDefault="00C654DA" w:rsidP="00C654DA">
            <w:pPr>
              <w:widowControl/>
              <w:spacing w:before="76" w:after="76"/>
              <w:rPr>
                <w:rFonts w:eastAsia="標楷體"/>
              </w:rPr>
            </w:pPr>
          </w:p>
        </w:tc>
        <w:tc>
          <w:tcPr>
            <w:tcW w:w="2126" w:type="dxa"/>
          </w:tcPr>
          <w:p w:rsidR="00C654DA" w:rsidRPr="002A60FB" w:rsidRDefault="00C654DA" w:rsidP="00C654DA">
            <w:pPr>
              <w:widowControl/>
              <w:spacing w:before="76" w:after="76"/>
              <w:rPr>
                <w:rFonts w:eastAsia="標楷體"/>
              </w:rPr>
            </w:pPr>
          </w:p>
        </w:tc>
      </w:tr>
      <w:tr w:rsidR="00C654DA" w:rsidRPr="002A60FB" w:rsidTr="00C654DA">
        <w:tc>
          <w:tcPr>
            <w:tcW w:w="1384" w:type="dxa"/>
          </w:tcPr>
          <w:p w:rsidR="00C654DA" w:rsidRPr="002A60FB" w:rsidRDefault="00C654DA" w:rsidP="00C654DA">
            <w:pPr>
              <w:widowControl/>
              <w:spacing w:before="76" w:after="76"/>
              <w:rPr>
                <w:rFonts w:eastAsia="標楷體"/>
              </w:rPr>
            </w:pPr>
          </w:p>
        </w:tc>
        <w:tc>
          <w:tcPr>
            <w:tcW w:w="1276" w:type="dxa"/>
          </w:tcPr>
          <w:p w:rsidR="00C654DA" w:rsidRPr="002A60FB" w:rsidRDefault="00C654DA" w:rsidP="00C654DA">
            <w:pPr>
              <w:widowControl/>
              <w:spacing w:before="76" w:after="76"/>
              <w:rPr>
                <w:rFonts w:eastAsia="標楷體"/>
              </w:rPr>
            </w:pPr>
          </w:p>
        </w:tc>
        <w:tc>
          <w:tcPr>
            <w:tcW w:w="3544" w:type="dxa"/>
          </w:tcPr>
          <w:p w:rsidR="00C654DA" w:rsidRPr="002A60FB" w:rsidRDefault="00C654DA" w:rsidP="00C654DA">
            <w:pPr>
              <w:widowControl/>
              <w:spacing w:before="76" w:after="76"/>
              <w:rPr>
                <w:rFonts w:eastAsia="標楷體"/>
              </w:rPr>
            </w:pPr>
          </w:p>
        </w:tc>
        <w:tc>
          <w:tcPr>
            <w:tcW w:w="992" w:type="dxa"/>
          </w:tcPr>
          <w:p w:rsidR="00C654DA" w:rsidRPr="002A60FB" w:rsidRDefault="00C654DA" w:rsidP="00C654DA">
            <w:pPr>
              <w:widowControl/>
              <w:spacing w:before="76" w:after="76"/>
              <w:rPr>
                <w:rFonts w:eastAsia="標楷體"/>
              </w:rPr>
            </w:pPr>
          </w:p>
        </w:tc>
        <w:tc>
          <w:tcPr>
            <w:tcW w:w="2126" w:type="dxa"/>
          </w:tcPr>
          <w:p w:rsidR="00C654DA" w:rsidRPr="002A60FB" w:rsidRDefault="00C654DA" w:rsidP="00C654DA">
            <w:pPr>
              <w:widowControl/>
              <w:spacing w:before="76" w:after="76"/>
              <w:rPr>
                <w:rFonts w:eastAsia="標楷體"/>
              </w:rPr>
            </w:pPr>
          </w:p>
        </w:tc>
      </w:tr>
      <w:tr w:rsidR="00C654DA" w:rsidRPr="002A60FB" w:rsidTr="00C654DA">
        <w:tc>
          <w:tcPr>
            <w:tcW w:w="1384" w:type="dxa"/>
          </w:tcPr>
          <w:p w:rsidR="00C654DA" w:rsidRPr="002A60FB" w:rsidRDefault="00C654DA" w:rsidP="00C654DA">
            <w:pPr>
              <w:widowControl/>
              <w:spacing w:before="76" w:after="76"/>
              <w:rPr>
                <w:rFonts w:eastAsia="標楷體"/>
              </w:rPr>
            </w:pPr>
          </w:p>
        </w:tc>
        <w:tc>
          <w:tcPr>
            <w:tcW w:w="1276" w:type="dxa"/>
          </w:tcPr>
          <w:p w:rsidR="00C654DA" w:rsidRPr="002A60FB" w:rsidRDefault="00C654DA" w:rsidP="00C654DA">
            <w:pPr>
              <w:widowControl/>
              <w:spacing w:before="76" w:after="76"/>
              <w:rPr>
                <w:rFonts w:eastAsia="標楷體"/>
              </w:rPr>
            </w:pPr>
          </w:p>
        </w:tc>
        <w:tc>
          <w:tcPr>
            <w:tcW w:w="3544" w:type="dxa"/>
          </w:tcPr>
          <w:p w:rsidR="00C654DA" w:rsidRPr="002A60FB" w:rsidRDefault="00C654DA" w:rsidP="00C654DA">
            <w:pPr>
              <w:widowControl/>
              <w:spacing w:before="76" w:after="76"/>
              <w:rPr>
                <w:rFonts w:eastAsia="標楷體"/>
              </w:rPr>
            </w:pPr>
          </w:p>
        </w:tc>
        <w:tc>
          <w:tcPr>
            <w:tcW w:w="992" w:type="dxa"/>
          </w:tcPr>
          <w:p w:rsidR="00C654DA" w:rsidRPr="002A60FB" w:rsidRDefault="00C654DA" w:rsidP="00C654DA">
            <w:pPr>
              <w:widowControl/>
              <w:spacing w:before="76" w:after="76"/>
              <w:rPr>
                <w:rFonts w:eastAsia="標楷體"/>
              </w:rPr>
            </w:pPr>
          </w:p>
        </w:tc>
        <w:tc>
          <w:tcPr>
            <w:tcW w:w="2126" w:type="dxa"/>
          </w:tcPr>
          <w:p w:rsidR="00C654DA" w:rsidRPr="002A60FB" w:rsidRDefault="00C654DA" w:rsidP="00C654DA">
            <w:pPr>
              <w:widowControl/>
              <w:spacing w:before="76" w:after="76"/>
              <w:rPr>
                <w:rFonts w:eastAsia="標楷體"/>
              </w:rPr>
            </w:pPr>
          </w:p>
        </w:tc>
      </w:tr>
      <w:tr w:rsidR="00C654DA" w:rsidRPr="002A60FB" w:rsidTr="00C654DA">
        <w:tc>
          <w:tcPr>
            <w:tcW w:w="1384" w:type="dxa"/>
          </w:tcPr>
          <w:p w:rsidR="00C654DA" w:rsidRPr="002A60FB" w:rsidRDefault="00C654DA" w:rsidP="00C654DA">
            <w:pPr>
              <w:widowControl/>
              <w:spacing w:before="76" w:after="76"/>
              <w:rPr>
                <w:rFonts w:eastAsia="標楷體"/>
              </w:rPr>
            </w:pPr>
          </w:p>
        </w:tc>
        <w:tc>
          <w:tcPr>
            <w:tcW w:w="1276" w:type="dxa"/>
          </w:tcPr>
          <w:p w:rsidR="00C654DA" w:rsidRPr="002A60FB" w:rsidRDefault="00C654DA" w:rsidP="00C654DA">
            <w:pPr>
              <w:widowControl/>
              <w:spacing w:before="76" w:after="76"/>
              <w:rPr>
                <w:rFonts w:eastAsia="標楷體"/>
              </w:rPr>
            </w:pPr>
          </w:p>
        </w:tc>
        <w:tc>
          <w:tcPr>
            <w:tcW w:w="3544" w:type="dxa"/>
          </w:tcPr>
          <w:p w:rsidR="00C654DA" w:rsidRPr="002A60FB" w:rsidRDefault="00C654DA" w:rsidP="00C654DA">
            <w:pPr>
              <w:widowControl/>
              <w:spacing w:before="76" w:after="76"/>
              <w:rPr>
                <w:rFonts w:eastAsia="標楷體"/>
              </w:rPr>
            </w:pPr>
          </w:p>
        </w:tc>
        <w:tc>
          <w:tcPr>
            <w:tcW w:w="992" w:type="dxa"/>
          </w:tcPr>
          <w:p w:rsidR="00C654DA" w:rsidRPr="002A60FB" w:rsidRDefault="00C654DA" w:rsidP="00C654DA">
            <w:pPr>
              <w:widowControl/>
              <w:spacing w:before="76" w:after="76"/>
              <w:rPr>
                <w:rFonts w:eastAsia="標楷體"/>
              </w:rPr>
            </w:pPr>
          </w:p>
        </w:tc>
        <w:tc>
          <w:tcPr>
            <w:tcW w:w="2126" w:type="dxa"/>
          </w:tcPr>
          <w:p w:rsidR="00C654DA" w:rsidRPr="002A60FB" w:rsidRDefault="00C654DA" w:rsidP="00C654DA">
            <w:pPr>
              <w:widowControl/>
              <w:spacing w:before="76" w:after="76"/>
              <w:rPr>
                <w:rFonts w:eastAsia="標楷體"/>
              </w:rPr>
            </w:pPr>
          </w:p>
        </w:tc>
      </w:tr>
    </w:tbl>
    <w:p w:rsidR="00D7568E" w:rsidRDefault="00D7568E" w:rsidP="00D7568E">
      <w:pPr>
        <w:spacing w:before="76" w:after="76"/>
        <w:ind w:leftChars="500" w:left="1400"/>
      </w:pPr>
    </w:p>
    <w:p w:rsidR="00C654DA" w:rsidRDefault="00A54468" w:rsidP="003158A9">
      <w:pPr>
        <w:spacing w:before="76" w:after="76"/>
      </w:pPr>
      <w:r>
        <w:rPr>
          <w:rFonts w:hint="eastAsia"/>
        </w:rPr>
        <w:t>承辦人</w:t>
      </w:r>
      <w:r w:rsidR="003158A9">
        <w:rPr>
          <w:rFonts w:hint="eastAsia"/>
        </w:rPr>
        <w:t xml:space="preserve">:           </w:t>
      </w:r>
      <w:r>
        <w:rPr>
          <w:rFonts w:hint="eastAsia"/>
        </w:rPr>
        <w:t xml:space="preserve">  </w:t>
      </w:r>
      <w:r w:rsidR="0020217B">
        <w:rPr>
          <w:rFonts w:hint="eastAsia"/>
        </w:rPr>
        <w:t xml:space="preserve">  </w:t>
      </w:r>
      <w:r w:rsidR="003158A9">
        <w:t xml:space="preserve"> </w:t>
      </w:r>
      <w:r>
        <w:rPr>
          <w:rFonts w:hint="eastAsia"/>
        </w:rPr>
        <w:t>單位主管</w:t>
      </w:r>
      <w:r>
        <w:t>：</w:t>
      </w:r>
      <w:r w:rsidR="003158A9">
        <w:rPr>
          <w:rFonts w:hint="eastAsia"/>
        </w:rPr>
        <w:t xml:space="preserve">  </w:t>
      </w:r>
      <w:r w:rsidR="0020217B">
        <w:rPr>
          <w:rFonts w:hint="eastAsia"/>
        </w:rPr>
        <w:t xml:space="preserve">  </w:t>
      </w:r>
      <w:r w:rsidR="003158A9">
        <w:rPr>
          <w:rFonts w:hint="eastAsia"/>
        </w:rPr>
        <w:t xml:space="preserve">          </w:t>
      </w:r>
      <w:r w:rsidR="003158A9">
        <w:rPr>
          <w:rFonts w:hint="eastAsia"/>
        </w:rPr>
        <w:t>機關</w:t>
      </w:r>
      <w:r w:rsidR="00C32AB0">
        <w:rPr>
          <w:rFonts w:hint="eastAsia"/>
        </w:rPr>
        <w:t>首長</w:t>
      </w:r>
      <w:r w:rsidR="003158A9">
        <w:rPr>
          <w:rFonts w:hint="eastAsia"/>
        </w:rPr>
        <w:t>:</w:t>
      </w:r>
    </w:p>
    <w:p w:rsidR="00103EA5" w:rsidRPr="002014CE" w:rsidRDefault="00103EA5" w:rsidP="00C654DA">
      <w:pPr>
        <w:spacing w:before="76" w:after="76"/>
        <w:rPr>
          <w:color w:val="A6A6A6" w:themeColor="background1" w:themeShade="A6"/>
          <w:sz w:val="24"/>
          <w:szCs w:val="24"/>
        </w:rPr>
      </w:pPr>
    </w:p>
    <w:p w:rsidR="00C654DA" w:rsidRDefault="00C654DA" w:rsidP="00460E12">
      <w:pPr>
        <w:widowControl/>
        <w:spacing w:beforeLines="0" w:before="0" w:afterLines="0" w:after="0" w:line="240" w:lineRule="auto"/>
        <w:jc w:val="both"/>
        <w:rPr>
          <w:noProof/>
          <w:color w:val="E36C0A" w:themeColor="accent6" w:themeShade="BF"/>
          <w:szCs w:val="20"/>
        </w:rPr>
      </w:pPr>
      <w:r>
        <w:rPr>
          <w:color w:val="E36C0A" w:themeColor="accent6" w:themeShade="BF"/>
        </w:rPr>
        <w:br w:type="page"/>
      </w:r>
    </w:p>
    <w:p w:rsidR="00267BFF" w:rsidRDefault="00C654DA" w:rsidP="00C654DA">
      <w:pPr>
        <w:pStyle w:val="1"/>
        <w:spacing w:after="190"/>
        <w:ind w:left="280" w:hanging="280"/>
      </w:pPr>
      <w:bookmarkStart w:id="3" w:name="_Toc533086515"/>
      <w:r w:rsidRPr="00C654DA">
        <w:lastRenderedPageBreak/>
        <w:t>資通安全保密同意書</w:t>
      </w:r>
      <w:bookmarkEnd w:id="3"/>
    </w:p>
    <w:p w:rsidR="00C654DA" w:rsidRPr="00092498" w:rsidRDefault="00C654DA" w:rsidP="00C654DA">
      <w:pPr>
        <w:spacing w:before="76" w:after="76"/>
        <w:jc w:val="center"/>
        <w:rPr>
          <w:b/>
          <w:sz w:val="40"/>
          <w:szCs w:val="40"/>
        </w:rPr>
      </w:pPr>
      <w:r w:rsidRPr="00092498">
        <w:rPr>
          <w:b/>
          <w:sz w:val="40"/>
          <w:szCs w:val="40"/>
        </w:rPr>
        <w:t>○○○</w:t>
      </w:r>
      <w:r w:rsidR="004A21BD" w:rsidRPr="00092498">
        <w:rPr>
          <w:b/>
          <w:sz w:val="40"/>
          <w:szCs w:val="40"/>
        </w:rPr>
        <w:t>○</w:t>
      </w:r>
      <w:r w:rsidRPr="00092498">
        <w:rPr>
          <w:b/>
          <w:sz w:val="40"/>
          <w:szCs w:val="40"/>
        </w:rPr>
        <w:t>（</w:t>
      </w:r>
      <w:r w:rsidR="004A21BD">
        <w:rPr>
          <w:rFonts w:hint="eastAsia"/>
          <w:b/>
          <w:sz w:val="40"/>
          <w:szCs w:val="40"/>
        </w:rPr>
        <w:t>學校</w:t>
      </w:r>
      <w:r w:rsidRPr="00092498">
        <w:rPr>
          <w:b/>
          <w:sz w:val="40"/>
          <w:szCs w:val="40"/>
        </w:rPr>
        <w:t>名稱）資通安全保密同意書</w:t>
      </w:r>
    </w:p>
    <w:p w:rsidR="00C654DA" w:rsidRPr="00092498" w:rsidRDefault="00C654DA" w:rsidP="00C654DA">
      <w:pPr>
        <w:spacing w:before="76" w:after="76"/>
        <w:jc w:val="right"/>
      </w:pPr>
    </w:p>
    <w:p w:rsidR="00C654DA" w:rsidRPr="00092498" w:rsidRDefault="00C654DA" w:rsidP="00C654DA">
      <w:pPr>
        <w:widowControl/>
        <w:spacing w:before="76" w:after="76"/>
      </w:pPr>
      <w:r w:rsidRPr="00092498">
        <w:t>編號：</w:t>
      </w:r>
      <w:r w:rsidRPr="00092498">
        <w:t>○○</w:t>
      </w:r>
    </w:p>
    <w:p w:rsidR="00C654DA" w:rsidRPr="00092498" w:rsidRDefault="00C654DA" w:rsidP="00C654DA">
      <w:pPr>
        <w:spacing w:before="76" w:after="76"/>
      </w:pPr>
    </w:p>
    <w:p w:rsidR="00C654DA" w:rsidRPr="00092498" w:rsidRDefault="00C654DA" w:rsidP="00C654DA">
      <w:pPr>
        <w:spacing w:before="76" w:after="76"/>
        <w:ind w:firstLine="560"/>
        <w:jc w:val="both"/>
      </w:pPr>
      <w:r w:rsidRPr="00092498">
        <w:t>立同意書人</w:t>
      </w:r>
      <w:r w:rsidRPr="00092498">
        <w:rPr>
          <w:u w:val="single"/>
        </w:rPr>
        <w:t xml:space="preserve">   </w:t>
      </w:r>
      <w:r w:rsidR="007C6293" w:rsidRPr="00092498">
        <w:rPr>
          <w:u w:val="single"/>
        </w:rPr>
        <w:t>○○</w:t>
      </w:r>
      <w:r w:rsidRPr="00092498">
        <w:rPr>
          <w:u w:val="single"/>
        </w:rPr>
        <w:t xml:space="preserve">○    </w:t>
      </w:r>
      <w:r w:rsidRPr="00092498">
        <w:t>於民國</w:t>
      </w:r>
      <w:r w:rsidRPr="00092498">
        <w:rPr>
          <w:u w:val="single"/>
        </w:rPr>
        <w:t xml:space="preserve"> </w:t>
      </w:r>
      <w:r w:rsidR="007C6293" w:rsidRPr="00092498">
        <w:rPr>
          <w:u w:val="single"/>
        </w:rPr>
        <w:t>○○</w:t>
      </w:r>
      <w:r w:rsidRPr="00092498">
        <w:rPr>
          <w:u w:val="single"/>
        </w:rPr>
        <w:t xml:space="preserve">  </w:t>
      </w:r>
      <w:r w:rsidRPr="00092498">
        <w:t>年</w:t>
      </w:r>
      <w:r w:rsidRPr="00092498">
        <w:rPr>
          <w:u w:val="single"/>
        </w:rPr>
        <w:t xml:space="preserve"> ○○ </w:t>
      </w:r>
      <w:r w:rsidRPr="00092498">
        <w:t>月</w:t>
      </w:r>
      <w:r w:rsidRPr="00092498">
        <w:rPr>
          <w:u w:val="single"/>
        </w:rPr>
        <w:t xml:space="preserve"> ○○ </w:t>
      </w:r>
      <w:r w:rsidRPr="00092498">
        <w:t>日起於</w:t>
      </w:r>
      <w:r w:rsidRPr="00092498">
        <w:rPr>
          <w:u w:val="single"/>
        </w:rPr>
        <w:t xml:space="preserve">   </w:t>
      </w:r>
      <w:r w:rsidR="007C6293" w:rsidRPr="00092498">
        <w:rPr>
          <w:u w:val="single"/>
        </w:rPr>
        <w:t>○○</w:t>
      </w:r>
      <w:r w:rsidRPr="00092498">
        <w:rPr>
          <w:u w:val="single"/>
        </w:rPr>
        <w:t xml:space="preserve">   </w:t>
      </w:r>
      <w:r w:rsidRPr="00092498">
        <w:t>任職，因業務涉及單位重要之資訊及資通系統，故同意下列保密事項：</w:t>
      </w:r>
    </w:p>
    <w:p w:rsidR="00C654DA" w:rsidRPr="00092498" w:rsidRDefault="00C654DA" w:rsidP="00C654DA">
      <w:pPr>
        <w:spacing w:before="76" w:after="76"/>
        <w:ind w:left="560" w:hangingChars="200" w:hanging="560"/>
        <w:jc w:val="both"/>
      </w:pPr>
      <w:r w:rsidRPr="00092498">
        <w:t>一、於業務上所知悉之機敏資料及運用之資通系統等，應善盡保管及保密之責。</w:t>
      </w:r>
    </w:p>
    <w:p w:rsidR="00C654DA" w:rsidRPr="00092498" w:rsidRDefault="00C654DA" w:rsidP="00C654DA">
      <w:pPr>
        <w:spacing w:before="76" w:after="76"/>
        <w:jc w:val="both"/>
      </w:pPr>
      <w:r w:rsidRPr="00092498">
        <w:t>二、相關業務之資訊、文件，不得私自洩漏與業務無關之人員。</w:t>
      </w:r>
    </w:p>
    <w:p w:rsidR="00C654DA" w:rsidRPr="00877AAC" w:rsidRDefault="00C654DA" w:rsidP="00C654DA">
      <w:pPr>
        <w:spacing w:before="76" w:after="76"/>
        <w:jc w:val="both"/>
      </w:pPr>
      <w:r w:rsidRPr="00877AAC">
        <w:t>三、遵守其他本單位資通安全相關之法令及規定。</w:t>
      </w:r>
    </w:p>
    <w:p w:rsidR="00C654DA" w:rsidRPr="00877AAC" w:rsidRDefault="00C654DA" w:rsidP="00C654DA">
      <w:pPr>
        <w:spacing w:before="76" w:after="76"/>
        <w:jc w:val="both"/>
      </w:pPr>
      <w:r w:rsidRPr="00877AAC">
        <w:t>四、如有危害本單位資通安全之行為，願負相關之責任。</w:t>
      </w:r>
    </w:p>
    <w:p w:rsidR="00C654DA" w:rsidRPr="00877AAC" w:rsidRDefault="00C654DA" w:rsidP="00C654DA">
      <w:pPr>
        <w:tabs>
          <w:tab w:val="left" w:pos="1260"/>
        </w:tabs>
        <w:spacing w:before="76" w:after="76"/>
        <w:ind w:firstLine="560"/>
        <w:jc w:val="both"/>
      </w:pPr>
    </w:p>
    <w:p w:rsidR="00C654DA" w:rsidRPr="00877AAC" w:rsidRDefault="00C654DA" w:rsidP="00C654DA">
      <w:pPr>
        <w:tabs>
          <w:tab w:val="left" w:pos="1260"/>
        </w:tabs>
        <w:spacing w:before="76" w:after="76"/>
        <w:ind w:firstLine="560"/>
        <w:jc w:val="both"/>
      </w:pPr>
    </w:p>
    <w:p w:rsidR="00F36742" w:rsidRDefault="00C654DA" w:rsidP="00C654DA">
      <w:pPr>
        <w:tabs>
          <w:tab w:val="left" w:pos="1260"/>
        </w:tabs>
        <w:spacing w:before="76" w:after="76"/>
        <w:ind w:firstLine="560"/>
      </w:pPr>
      <w:r w:rsidRPr="00877AAC">
        <w:t>立同意書人：</w:t>
      </w:r>
      <w:r w:rsidRPr="00877AAC">
        <w:rPr>
          <w:u w:val="single"/>
        </w:rPr>
        <w:t xml:space="preserve">　　</w:t>
      </w:r>
      <w:r w:rsidR="007C6293" w:rsidRPr="00092498">
        <w:rPr>
          <w:u w:val="single"/>
        </w:rPr>
        <w:t>○○</w:t>
      </w:r>
      <w:r w:rsidR="007C6293">
        <w:rPr>
          <w:u w:val="single"/>
        </w:rPr>
        <w:t>○</w:t>
      </w:r>
      <w:r w:rsidRPr="00877AAC">
        <w:rPr>
          <w:u w:val="single"/>
        </w:rPr>
        <w:t xml:space="preserve">　　　　</w:t>
      </w:r>
      <w:r w:rsidR="007C6293">
        <w:rPr>
          <w:rFonts w:hint="eastAsia"/>
          <w:u w:val="single"/>
        </w:rPr>
        <w:t xml:space="preserve"> </w:t>
      </w:r>
      <w:r w:rsidR="00841CDF">
        <w:rPr>
          <w:rFonts w:hint="eastAsia"/>
        </w:rPr>
        <w:t>(</w:t>
      </w:r>
      <w:r w:rsidR="00841CDF">
        <w:rPr>
          <w:rFonts w:hint="eastAsia"/>
        </w:rPr>
        <w:t>簽章</w:t>
      </w:r>
      <w:r w:rsidR="00841CDF">
        <w:rPr>
          <w:rFonts w:hint="eastAsia"/>
        </w:rPr>
        <w:t>)</w:t>
      </w:r>
    </w:p>
    <w:p w:rsidR="007C6293" w:rsidRPr="00877AAC" w:rsidRDefault="00F36742" w:rsidP="00C654DA">
      <w:pPr>
        <w:tabs>
          <w:tab w:val="left" w:pos="1260"/>
        </w:tabs>
        <w:spacing w:before="76" w:after="76"/>
        <w:ind w:firstLine="560"/>
        <w:rPr>
          <w:u w:val="single"/>
        </w:rPr>
      </w:pPr>
      <w:r>
        <w:rPr>
          <w:rFonts w:hint="eastAsia"/>
        </w:rPr>
        <w:t>身份證字號</w:t>
      </w:r>
      <w:r w:rsidRPr="00877AAC">
        <w:t>：</w:t>
      </w:r>
      <w:r w:rsidRPr="00877AAC">
        <w:rPr>
          <w:u w:val="single"/>
        </w:rPr>
        <w:t xml:space="preserve">　　</w:t>
      </w:r>
      <w:r w:rsidRPr="00092498">
        <w:rPr>
          <w:u w:val="single"/>
        </w:rPr>
        <w:t>○○</w:t>
      </w:r>
      <w:r>
        <w:rPr>
          <w:u w:val="single"/>
        </w:rPr>
        <w:t>○</w:t>
      </w:r>
      <w:r w:rsidRPr="00877AAC">
        <w:rPr>
          <w:u w:val="single"/>
        </w:rPr>
        <w:t xml:space="preserve">　　　　</w:t>
      </w:r>
      <w:r>
        <w:rPr>
          <w:rFonts w:hint="eastAsia"/>
          <w:u w:val="single"/>
        </w:rPr>
        <w:t xml:space="preserve"> </w:t>
      </w:r>
      <w:r>
        <w:rPr>
          <w:rFonts w:hint="eastAsia"/>
        </w:rPr>
        <w:t xml:space="preserve"> </w:t>
      </w:r>
    </w:p>
    <w:p w:rsidR="00C654DA" w:rsidRPr="00877AAC" w:rsidRDefault="00C654DA" w:rsidP="00C654DA">
      <w:pPr>
        <w:tabs>
          <w:tab w:val="left" w:pos="1260"/>
        </w:tabs>
        <w:spacing w:before="76" w:after="76"/>
        <w:ind w:firstLine="560"/>
        <w:rPr>
          <w:u w:val="single"/>
        </w:rPr>
      </w:pPr>
      <w:r w:rsidRPr="00877AAC">
        <w:t>服務</w:t>
      </w:r>
      <w:r w:rsidR="007C6293">
        <w:rPr>
          <w:rFonts w:hint="eastAsia"/>
        </w:rPr>
        <w:t>機關</w:t>
      </w:r>
      <w:r w:rsidRPr="00877AAC">
        <w:t>：</w:t>
      </w:r>
      <w:r w:rsidRPr="00877AAC">
        <w:rPr>
          <w:u w:val="single"/>
        </w:rPr>
        <w:t xml:space="preserve">　　　</w:t>
      </w:r>
      <w:r w:rsidR="007C6293" w:rsidRPr="00092498">
        <w:rPr>
          <w:u w:val="single"/>
        </w:rPr>
        <w:t>○○</w:t>
      </w:r>
      <w:r w:rsidR="008C5280" w:rsidRPr="00092498">
        <w:rPr>
          <w:u w:val="single"/>
        </w:rPr>
        <w:t>○</w:t>
      </w:r>
      <w:r w:rsidR="007C6293">
        <w:rPr>
          <w:u w:val="single"/>
        </w:rPr>
        <w:t xml:space="preserve">　　　　</w:t>
      </w:r>
      <w:r w:rsidR="007C6293">
        <w:rPr>
          <w:u w:val="single"/>
        </w:rPr>
        <w:t xml:space="preserve"> </w:t>
      </w:r>
    </w:p>
    <w:p w:rsidR="00C654DA" w:rsidRPr="00877AAC" w:rsidRDefault="007C6293" w:rsidP="00C654DA">
      <w:pPr>
        <w:tabs>
          <w:tab w:val="left" w:pos="1260"/>
        </w:tabs>
        <w:spacing w:before="76" w:after="76"/>
        <w:ind w:firstLine="560"/>
        <w:rPr>
          <w:u w:val="single"/>
        </w:rPr>
      </w:pPr>
      <w:r>
        <w:rPr>
          <w:rFonts w:hint="eastAsia"/>
        </w:rPr>
        <w:t>機關</w:t>
      </w:r>
      <w:r w:rsidR="00C654DA">
        <w:rPr>
          <w:rFonts w:hint="eastAsia"/>
        </w:rPr>
        <w:t>首長</w:t>
      </w:r>
      <w:r w:rsidR="00C654DA" w:rsidRPr="00872227">
        <w:t>：</w:t>
      </w:r>
      <w:r>
        <w:rPr>
          <w:u w:val="single"/>
        </w:rPr>
        <w:t xml:space="preserve">　　</w:t>
      </w:r>
      <w:r>
        <w:rPr>
          <w:u w:val="single"/>
        </w:rPr>
        <w:t xml:space="preserve">  </w:t>
      </w:r>
      <w:r w:rsidR="00C654DA" w:rsidRPr="00872227">
        <w:rPr>
          <w:u w:val="single"/>
        </w:rPr>
        <w:t>○○</w:t>
      </w:r>
      <w:r>
        <w:rPr>
          <w:u w:val="single"/>
        </w:rPr>
        <w:t>○</w:t>
      </w:r>
      <w:r w:rsidR="00C654DA" w:rsidRPr="00872227">
        <w:rPr>
          <w:u w:val="single"/>
        </w:rPr>
        <w:t xml:space="preserve">　　　　</w:t>
      </w:r>
    </w:p>
    <w:p w:rsidR="00C654DA" w:rsidRPr="00877AAC" w:rsidRDefault="00C654DA" w:rsidP="00C654DA">
      <w:pPr>
        <w:tabs>
          <w:tab w:val="left" w:pos="1260"/>
        </w:tabs>
        <w:spacing w:before="76" w:after="76"/>
        <w:ind w:firstLine="560"/>
        <w:rPr>
          <w:u w:val="single"/>
        </w:rPr>
      </w:pPr>
    </w:p>
    <w:p w:rsidR="00C654DA" w:rsidRPr="00877AAC" w:rsidRDefault="00C654DA" w:rsidP="00C654DA">
      <w:pPr>
        <w:tabs>
          <w:tab w:val="left" w:pos="1260"/>
        </w:tabs>
        <w:spacing w:before="76" w:after="76"/>
        <w:ind w:firstLine="560"/>
        <w:rPr>
          <w:u w:val="single"/>
        </w:rPr>
      </w:pPr>
    </w:p>
    <w:p w:rsidR="00C654DA" w:rsidRPr="00877AAC" w:rsidRDefault="00C654DA" w:rsidP="00C654DA">
      <w:pPr>
        <w:tabs>
          <w:tab w:val="left" w:pos="1260"/>
        </w:tabs>
        <w:spacing w:before="76" w:after="76"/>
        <w:ind w:firstLine="560"/>
        <w:jc w:val="both"/>
        <w:rPr>
          <w:u w:val="single"/>
        </w:rPr>
      </w:pPr>
    </w:p>
    <w:p w:rsidR="00C654DA" w:rsidRPr="00877AAC" w:rsidRDefault="00C654DA" w:rsidP="00C654DA">
      <w:pPr>
        <w:spacing w:before="76" w:after="76"/>
        <w:ind w:firstLine="560"/>
        <w:jc w:val="both"/>
      </w:pPr>
    </w:p>
    <w:p w:rsidR="00C654DA" w:rsidRPr="002A60FB" w:rsidRDefault="00C654DA" w:rsidP="00C654DA">
      <w:pPr>
        <w:spacing w:before="76" w:after="76"/>
        <w:jc w:val="distribute"/>
      </w:pPr>
      <w:r w:rsidRPr="00877AAC">
        <w:t>中　　華　　民　　國　　　　年　　　　月　　　　日</w:t>
      </w:r>
    </w:p>
    <w:p w:rsidR="00C654DA" w:rsidRDefault="00C654DA">
      <w:pPr>
        <w:widowControl/>
        <w:spacing w:beforeLines="0" w:before="0" w:afterLines="0" w:after="0" w:line="240" w:lineRule="auto"/>
      </w:pPr>
      <w:r>
        <w:br w:type="page"/>
      </w:r>
    </w:p>
    <w:p w:rsidR="00C654DA" w:rsidRDefault="00C654DA" w:rsidP="00C654DA">
      <w:pPr>
        <w:pStyle w:val="1"/>
        <w:spacing w:after="190"/>
        <w:ind w:left="280" w:hanging="280"/>
      </w:pPr>
      <w:bookmarkStart w:id="4" w:name="_Toc533086516"/>
      <w:r w:rsidRPr="00C654DA">
        <w:rPr>
          <w:rFonts w:hint="eastAsia"/>
        </w:rPr>
        <w:lastRenderedPageBreak/>
        <w:t>資通安全需求申請單</w:t>
      </w:r>
      <w:bookmarkEnd w:id="4"/>
    </w:p>
    <w:p w:rsidR="00C654DA" w:rsidRPr="004A625D" w:rsidRDefault="00C654DA" w:rsidP="00C654DA">
      <w:pPr>
        <w:spacing w:before="76" w:after="76"/>
        <w:jc w:val="center"/>
        <w:rPr>
          <w:b/>
          <w:sz w:val="40"/>
          <w:szCs w:val="40"/>
        </w:rPr>
      </w:pPr>
      <w:r w:rsidRPr="004A625D">
        <w:rPr>
          <w:b/>
          <w:sz w:val="40"/>
          <w:szCs w:val="40"/>
        </w:rPr>
        <w:t>○○○</w:t>
      </w:r>
      <w:r w:rsidR="001702C5" w:rsidRPr="004A625D">
        <w:rPr>
          <w:b/>
          <w:sz w:val="40"/>
          <w:szCs w:val="40"/>
        </w:rPr>
        <w:t>○</w:t>
      </w:r>
      <w:r w:rsidRPr="004A625D">
        <w:rPr>
          <w:b/>
          <w:sz w:val="40"/>
          <w:szCs w:val="40"/>
        </w:rPr>
        <w:t>（</w:t>
      </w:r>
      <w:r w:rsidR="001702C5">
        <w:rPr>
          <w:rFonts w:hint="eastAsia"/>
          <w:b/>
          <w:sz w:val="40"/>
          <w:szCs w:val="40"/>
        </w:rPr>
        <w:t>學校</w:t>
      </w:r>
      <w:r w:rsidRPr="004A625D">
        <w:rPr>
          <w:b/>
          <w:sz w:val="40"/>
          <w:szCs w:val="40"/>
        </w:rPr>
        <w:t>名稱）資通安全需求申請單</w:t>
      </w:r>
    </w:p>
    <w:p w:rsidR="00C654DA" w:rsidRPr="004A625D" w:rsidRDefault="00C654DA" w:rsidP="00C654DA">
      <w:pPr>
        <w:spacing w:before="76" w:after="76"/>
        <w:jc w:val="right"/>
      </w:pPr>
    </w:p>
    <w:p w:rsidR="00C654DA" w:rsidRPr="004A625D" w:rsidRDefault="00C654DA" w:rsidP="00C654DA">
      <w:pPr>
        <w:widowControl/>
        <w:spacing w:before="76" w:after="76"/>
      </w:pPr>
      <w:r w:rsidRPr="004A625D">
        <w:t>編號：</w:t>
      </w:r>
      <w:r w:rsidRPr="004A625D">
        <w:t>○○</w:t>
      </w:r>
    </w:p>
    <w:tbl>
      <w:tblPr>
        <w:tblStyle w:val="25"/>
        <w:tblW w:w="9889" w:type="dxa"/>
        <w:tblLook w:val="04A0" w:firstRow="1" w:lastRow="0" w:firstColumn="1" w:lastColumn="0" w:noHBand="0" w:noVBand="1"/>
      </w:tblPr>
      <w:tblGrid>
        <w:gridCol w:w="1242"/>
        <w:gridCol w:w="2938"/>
        <w:gridCol w:w="1315"/>
        <w:gridCol w:w="312"/>
        <w:gridCol w:w="4082"/>
      </w:tblGrid>
      <w:tr w:rsidR="00C654DA" w:rsidRPr="004A625D" w:rsidTr="00C654DA">
        <w:tc>
          <w:tcPr>
            <w:tcW w:w="1242" w:type="dxa"/>
          </w:tcPr>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申請單位</w:t>
            </w:r>
          </w:p>
        </w:tc>
        <w:tc>
          <w:tcPr>
            <w:tcW w:w="2938" w:type="dxa"/>
          </w:tcPr>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w:t>
            </w:r>
            <w:r w:rsidR="001702C5">
              <w:rPr>
                <w:rFonts w:ascii="Times New Roman" w:eastAsia="標楷體" w:hAnsi="Times New Roman" w:hint="eastAsia"/>
              </w:rPr>
              <w:t>處</w:t>
            </w:r>
            <w:r w:rsidR="001702C5">
              <w:rPr>
                <w:rFonts w:ascii="Times New Roman" w:eastAsia="標楷體" w:hAnsi="Times New Roman" w:hint="eastAsia"/>
              </w:rPr>
              <w:t>(</w:t>
            </w:r>
            <w:r w:rsidR="001702C5">
              <w:rPr>
                <w:rFonts w:ascii="Times New Roman" w:eastAsia="標楷體" w:hAnsi="Times New Roman" w:hint="eastAsia"/>
              </w:rPr>
              <w:t>室</w:t>
            </w:r>
            <w:r w:rsidR="001702C5">
              <w:rPr>
                <w:rFonts w:ascii="Times New Roman" w:eastAsia="標楷體" w:hAnsi="Times New Roman" w:hint="eastAsia"/>
              </w:rPr>
              <w:t>)</w:t>
            </w:r>
          </w:p>
        </w:tc>
        <w:tc>
          <w:tcPr>
            <w:tcW w:w="1315" w:type="dxa"/>
          </w:tcPr>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申請日期</w:t>
            </w:r>
          </w:p>
        </w:tc>
        <w:tc>
          <w:tcPr>
            <w:tcW w:w="4394" w:type="dxa"/>
            <w:gridSpan w:val="2"/>
          </w:tcPr>
          <w:p w:rsidR="00C654DA" w:rsidRPr="004A625D" w:rsidRDefault="001702C5" w:rsidP="00C654DA">
            <w:pPr>
              <w:spacing w:before="76" w:after="76"/>
              <w:rPr>
                <w:rFonts w:ascii="Times New Roman" w:eastAsia="標楷體" w:hAnsi="Times New Roman"/>
              </w:rPr>
            </w:pPr>
            <w:r>
              <w:rPr>
                <w:rFonts w:ascii="Times New Roman" w:eastAsia="標楷體" w:hAnsi="Times New Roman"/>
              </w:rPr>
              <w:t>10</w:t>
            </w:r>
            <w:r>
              <w:rPr>
                <w:rFonts w:ascii="Times New Roman" w:eastAsia="標楷體" w:hAnsi="Times New Roman" w:hint="eastAsia"/>
              </w:rPr>
              <w:t>7</w:t>
            </w:r>
            <w:r w:rsidR="00C654DA" w:rsidRPr="004A625D">
              <w:rPr>
                <w:rFonts w:ascii="Times New Roman" w:eastAsia="標楷體" w:hAnsi="Times New Roman"/>
              </w:rPr>
              <w:t>年</w:t>
            </w:r>
            <w:r w:rsidR="00C654DA" w:rsidRPr="004A625D">
              <w:rPr>
                <w:rFonts w:ascii="Times New Roman" w:eastAsia="標楷體" w:hAnsi="Times New Roman"/>
              </w:rPr>
              <w:t>○○</w:t>
            </w:r>
            <w:r w:rsidR="00C654DA" w:rsidRPr="004A625D">
              <w:rPr>
                <w:rFonts w:ascii="Times New Roman" w:eastAsia="標楷體" w:hAnsi="Times New Roman"/>
              </w:rPr>
              <w:t>月</w:t>
            </w:r>
            <w:r w:rsidR="00C654DA" w:rsidRPr="004A625D">
              <w:rPr>
                <w:rFonts w:ascii="Times New Roman" w:eastAsia="標楷體" w:hAnsi="Times New Roman"/>
              </w:rPr>
              <w:t>○○</w:t>
            </w:r>
            <w:r w:rsidR="00C654DA" w:rsidRPr="004A625D">
              <w:rPr>
                <w:rFonts w:ascii="Times New Roman" w:eastAsia="標楷體" w:hAnsi="Times New Roman"/>
              </w:rPr>
              <w:t>日</w:t>
            </w:r>
          </w:p>
        </w:tc>
      </w:tr>
      <w:tr w:rsidR="00C654DA" w:rsidRPr="004A625D" w:rsidTr="00C654DA">
        <w:tc>
          <w:tcPr>
            <w:tcW w:w="1242" w:type="dxa"/>
          </w:tcPr>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申請項目</w:t>
            </w:r>
          </w:p>
        </w:tc>
        <w:tc>
          <w:tcPr>
            <w:tcW w:w="2938" w:type="dxa"/>
          </w:tcPr>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w:t>
            </w:r>
            <w:r w:rsidRPr="004A625D">
              <w:rPr>
                <w:rFonts w:ascii="Times New Roman" w:eastAsia="標楷體" w:hAnsi="Times New Roman"/>
              </w:rPr>
              <w:t>軟體</w:t>
            </w:r>
          </w:p>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w:t>
            </w:r>
            <w:r w:rsidRPr="004A625D">
              <w:rPr>
                <w:rFonts w:ascii="Times New Roman" w:eastAsia="標楷體" w:hAnsi="Times New Roman"/>
              </w:rPr>
              <w:t>硬體</w:t>
            </w:r>
          </w:p>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w:t>
            </w:r>
            <w:r w:rsidRPr="004A625D">
              <w:rPr>
                <w:rFonts w:ascii="Times New Roman" w:eastAsia="標楷體" w:hAnsi="Times New Roman"/>
              </w:rPr>
              <w:t>其他</w:t>
            </w:r>
          </w:p>
        </w:tc>
        <w:tc>
          <w:tcPr>
            <w:tcW w:w="1315" w:type="dxa"/>
          </w:tcPr>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項目名稱</w:t>
            </w:r>
          </w:p>
        </w:tc>
        <w:tc>
          <w:tcPr>
            <w:tcW w:w="4394" w:type="dxa"/>
            <w:gridSpan w:val="2"/>
          </w:tcPr>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w:t>
            </w:r>
            <w:r w:rsidRPr="004A625D">
              <w:rPr>
                <w:rFonts w:ascii="Times New Roman" w:eastAsia="標楷體" w:hAnsi="Times New Roman"/>
              </w:rPr>
              <w:t>防毒軟體</w:t>
            </w:r>
          </w:p>
        </w:tc>
      </w:tr>
      <w:tr w:rsidR="00C654DA" w:rsidRPr="00335283" w:rsidTr="00C654DA">
        <w:tc>
          <w:tcPr>
            <w:tcW w:w="1242" w:type="dxa"/>
          </w:tcPr>
          <w:p w:rsidR="00C654DA" w:rsidRPr="00335283" w:rsidRDefault="00C654DA" w:rsidP="00C654DA">
            <w:pPr>
              <w:spacing w:before="76" w:after="76"/>
              <w:rPr>
                <w:rFonts w:eastAsia="標楷體"/>
              </w:rPr>
            </w:pPr>
            <w:r w:rsidRPr="00335283">
              <w:rPr>
                <w:rFonts w:eastAsia="標楷體"/>
              </w:rPr>
              <w:t>申請數量</w:t>
            </w:r>
          </w:p>
        </w:tc>
        <w:tc>
          <w:tcPr>
            <w:tcW w:w="2938" w:type="dxa"/>
          </w:tcPr>
          <w:p w:rsidR="00C654DA" w:rsidRPr="00335283" w:rsidRDefault="00C654DA" w:rsidP="00C654DA">
            <w:pPr>
              <w:spacing w:before="76" w:after="76"/>
              <w:rPr>
                <w:rFonts w:eastAsia="標楷體"/>
              </w:rPr>
            </w:pPr>
            <w:r w:rsidRPr="00335283">
              <w:rPr>
                <w:rFonts w:eastAsia="標楷體"/>
              </w:rPr>
              <w:t>1</w:t>
            </w:r>
          </w:p>
        </w:tc>
        <w:tc>
          <w:tcPr>
            <w:tcW w:w="1315" w:type="dxa"/>
          </w:tcPr>
          <w:p w:rsidR="00C654DA" w:rsidRPr="00335283" w:rsidRDefault="00C654DA" w:rsidP="00C654DA">
            <w:pPr>
              <w:spacing w:before="76" w:after="76"/>
              <w:rPr>
                <w:rFonts w:eastAsia="標楷體"/>
              </w:rPr>
            </w:pPr>
            <w:r w:rsidRPr="00335283">
              <w:rPr>
                <w:rFonts w:eastAsia="標楷體"/>
              </w:rPr>
              <w:t>需用日期</w:t>
            </w:r>
          </w:p>
        </w:tc>
        <w:tc>
          <w:tcPr>
            <w:tcW w:w="4394" w:type="dxa"/>
            <w:gridSpan w:val="2"/>
          </w:tcPr>
          <w:p w:rsidR="00C654DA" w:rsidRPr="00335283" w:rsidRDefault="001702C5" w:rsidP="00C654DA">
            <w:pPr>
              <w:spacing w:before="76" w:after="76"/>
              <w:rPr>
                <w:rFonts w:eastAsia="標楷體"/>
              </w:rPr>
            </w:pPr>
            <w:r>
              <w:rPr>
                <w:rFonts w:eastAsia="標楷體"/>
              </w:rPr>
              <w:t>10</w:t>
            </w:r>
            <w:r>
              <w:rPr>
                <w:rFonts w:eastAsia="標楷體" w:hint="eastAsia"/>
              </w:rPr>
              <w:t>7</w:t>
            </w:r>
            <w:r w:rsidR="00C654DA" w:rsidRPr="00335283">
              <w:rPr>
                <w:rFonts w:eastAsia="標楷體"/>
              </w:rPr>
              <w:t>年</w:t>
            </w:r>
            <w:r w:rsidR="00C654DA" w:rsidRPr="00335283">
              <w:rPr>
                <w:rFonts w:eastAsia="標楷體"/>
              </w:rPr>
              <w:t>○○</w:t>
            </w:r>
            <w:r w:rsidR="00C654DA" w:rsidRPr="00335283">
              <w:rPr>
                <w:rFonts w:eastAsia="標楷體"/>
              </w:rPr>
              <w:t>月</w:t>
            </w:r>
            <w:r w:rsidR="00C654DA" w:rsidRPr="00335283">
              <w:rPr>
                <w:rFonts w:eastAsia="標楷體"/>
              </w:rPr>
              <w:t>○○</w:t>
            </w:r>
            <w:r w:rsidR="00C654DA" w:rsidRPr="00335283">
              <w:rPr>
                <w:rFonts w:eastAsia="標楷體"/>
              </w:rPr>
              <w:t>日</w:t>
            </w:r>
          </w:p>
        </w:tc>
      </w:tr>
      <w:tr w:rsidR="00C654DA" w:rsidRPr="00335283" w:rsidTr="00C654DA">
        <w:tc>
          <w:tcPr>
            <w:tcW w:w="1242" w:type="dxa"/>
          </w:tcPr>
          <w:p w:rsidR="00C654DA" w:rsidRPr="00335283" w:rsidRDefault="00C654DA" w:rsidP="00C654DA">
            <w:pPr>
              <w:spacing w:before="76" w:after="76"/>
              <w:rPr>
                <w:rFonts w:eastAsia="標楷體"/>
              </w:rPr>
            </w:pPr>
            <w:r w:rsidRPr="00335283">
              <w:rPr>
                <w:rFonts w:eastAsia="標楷體"/>
              </w:rPr>
              <w:t>申請類別</w:t>
            </w:r>
          </w:p>
        </w:tc>
        <w:tc>
          <w:tcPr>
            <w:tcW w:w="2938" w:type="dxa"/>
          </w:tcPr>
          <w:p w:rsidR="00C654DA" w:rsidRPr="00335283" w:rsidRDefault="00C654DA" w:rsidP="00C654DA">
            <w:pPr>
              <w:spacing w:before="76" w:after="76"/>
              <w:rPr>
                <w:rFonts w:eastAsia="標楷體"/>
              </w:rPr>
            </w:pPr>
            <w:r w:rsidRPr="00335283">
              <w:rPr>
                <w:rFonts w:ascii="Arial" w:eastAsia="標楷體" w:hAnsi="Arial" w:cs="Arial"/>
              </w:rPr>
              <w:t>■</w:t>
            </w:r>
            <w:r w:rsidRPr="00335283">
              <w:rPr>
                <w:rFonts w:eastAsia="標楷體"/>
              </w:rPr>
              <w:t>新購</w:t>
            </w:r>
          </w:p>
          <w:p w:rsidR="00C654DA" w:rsidRPr="00335283" w:rsidRDefault="00C654DA" w:rsidP="00C654DA">
            <w:pPr>
              <w:spacing w:before="76" w:after="76"/>
              <w:rPr>
                <w:rFonts w:eastAsia="標楷體"/>
              </w:rPr>
            </w:pPr>
            <w:r w:rsidRPr="00335283">
              <w:rPr>
                <w:rFonts w:eastAsia="標楷體"/>
              </w:rPr>
              <w:t>□</w:t>
            </w:r>
            <w:r w:rsidRPr="00335283">
              <w:rPr>
                <w:rFonts w:eastAsia="標楷體"/>
              </w:rPr>
              <w:t>升級</w:t>
            </w:r>
          </w:p>
        </w:tc>
        <w:tc>
          <w:tcPr>
            <w:tcW w:w="1315" w:type="dxa"/>
          </w:tcPr>
          <w:p w:rsidR="00C654DA" w:rsidRPr="00335283" w:rsidRDefault="00C654DA" w:rsidP="00C654DA">
            <w:pPr>
              <w:spacing w:before="76" w:after="76"/>
              <w:rPr>
                <w:rFonts w:eastAsia="標楷體"/>
              </w:rPr>
            </w:pPr>
            <w:r w:rsidRPr="00335283">
              <w:rPr>
                <w:rFonts w:eastAsia="標楷體"/>
              </w:rPr>
              <w:t>使用設備</w:t>
            </w:r>
          </w:p>
        </w:tc>
        <w:tc>
          <w:tcPr>
            <w:tcW w:w="4394" w:type="dxa"/>
            <w:gridSpan w:val="2"/>
          </w:tcPr>
          <w:p w:rsidR="00C654DA" w:rsidRPr="00335283" w:rsidRDefault="00C654DA" w:rsidP="00C654DA">
            <w:pPr>
              <w:spacing w:before="76" w:after="76"/>
              <w:rPr>
                <w:rFonts w:eastAsia="標楷體"/>
              </w:rPr>
            </w:pPr>
            <w:r w:rsidRPr="00335283">
              <w:rPr>
                <w:rFonts w:ascii="Arial" w:eastAsia="標楷體" w:hAnsi="Arial" w:cs="Arial"/>
              </w:rPr>
              <w:t>■</w:t>
            </w:r>
            <w:r w:rsidRPr="00335283">
              <w:rPr>
                <w:rFonts w:eastAsia="標楷體"/>
              </w:rPr>
              <w:t>主機</w:t>
            </w:r>
          </w:p>
          <w:p w:rsidR="00C654DA" w:rsidRPr="00335283" w:rsidRDefault="00C654DA" w:rsidP="00C654DA">
            <w:pPr>
              <w:spacing w:before="76" w:after="76"/>
              <w:rPr>
                <w:rFonts w:eastAsia="標楷體"/>
              </w:rPr>
            </w:pPr>
            <w:r w:rsidRPr="00335283">
              <w:rPr>
                <w:rFonts w:eastAsia="標楷體"/>
              </w:rPr>
              <w:t>□</w:t>
            </w:r>
            <w:r w:rsidRPr="00335283">
              <w:rPr>
                <w:rFonts w:eastAsia="標楷體"/>
              </w:rPr>
              <w:t>使用者電腦</w:t>
            </w:r>
          </w:p>
          <w:p w:rsidR="00C654DA" w:rsidRPr="00335283" w:rsidRDefault="00C654DA" w:rsidP="00C654DA">
            <w:pPr>
              <w:spacing w:before="76" w:after="76"/>
              <w:rPr>
                <w:rFonts w:eastAsia="標楷體"/>
              </w:rPr>
            </w:pPr>
            <w:r w:rsidRPr="00335283">
              <w:rPr>
                <w:rFonts w:eastAsia="標楷體"/>
              </w:rPr>
              <w:t>□</w:t>
            </w:r>
            <w:r w:rsidRPr="00335283">
              <w:rPr>
                <w:rFonts w:eastAsia="標楷體"/>
              </w:rPr>
              <w:t>其他</w:t>
            </w:r>
          </w:p>
        </w:tc>
      </w:tr>
      <w:tr w:rsidR="00C654DA" w:rsidRPr="00335283" w:rsidTr="00C654DA">
        <w:tc>
          <w:tcPr>
            <w:tcW w:w="1242" w:type="dxa"/>
          </w:tcPr>
          <w:p w:rsidR="00C654DA" w:rsidRPr="00335283" w:rsidRDefault="00C654DA" w:rsidP="00C654DA">
            <w:pPr>
              <w:spacing w:before="76" w:after="76"/>
              <w:rPr>
                <w:rFonts w:eastAsia="標楷體"/>
              </w:rPr>
            </w:pPr>
            <w:r w:rsidRPr="00335283">
              <w:rPr>
                <w:rFonts w:eastAsia="標楷體"/>
              </w:rPr>
              <w:t>安裝單位</w:t>
            </w:r>
          </w:p>
        </w:tc>
        <w:tc>
          <w:tcPr>
            <w:tcW w:w="2938" w:type="dxa"/>
          </w:tcPr>
          <w:p w:rsidR="00C654DA" w:rsidRPr="00335283" w:rsidRDefault="007E07A1" w:rsidP="00C654DA">
            <w:pPr>
              <w:spacing w:before="76" w:after="76"/>
              <w:rPr>
                <w:rFonts w:eastAsia="標楷體"/>
              </w:rPr>
            </w:pPr>
            <w:r>
              <w:rPr>
                <w:rFonts w:eastAsia="標楷體"/>
              </w:rPr>
              <w:t>資訊</w:t>
            </w:r>
            <w:r>
              <w:rPr>
                <w:rFonts w:eastAsia="標楷體" w:hint="eastAsia"/>
              </w:rPr>
              <w:t>組</w:t>
            </w:r>
          </w:p>
          <w:p w:rsidR="00C654DA" w:rsidRPr="00335283" w:rsidRDefault="00C654DA" w:rsidP="00C654DA">
            <w:pPr>
              <w:spacing w:before="76" w:after="76"/>
              <w:rPr>
                <w:rFonts w:eastAsia="標楷體"/>
              </w:rPr>
            </w:pPr>
          </w:p>
        </w:tc>
        <w:tc>
          <w:tcPr>
            <w:tcW w:w="1315" w:type="dxa"/>
          </w:tcPr>
          <w:p w:rsidR="00C654DA" w:rsidRPr="00335283" w:rsidRDefault="00C654DA" w:rsidP="00C654DA">
            <w:pPr>
              <w:spacing w:before="76" w:after="76"/>
              <w:rPr>
                <w:rFonts w:eastAsia="標楷體"/>
              </w:rPr>
            </w:pPr>
            <w:r w:rsidRPr="00335283">
              <w:rPr>
                <w:rFonts w:eastAsia="標楷體"/>
              </w:rPr>
              <w:t>安裝位置</w:t>
            </w:r>
          </w:p>
        </w:tc>
        <w:tc>
          <w:tcPr>
            <w:tcW w:w="4394" w:type="dxa"/>
            <w:gridSpan w:val="2"/>
          </w:tcPr>
          <w:p w:rsidR="00C654DA" w:rsidRPr="00335283" w:rsidRDefault="00C654DA" w:rsidP="00C654DA">
            <w:pPr>
              <w:spacing w:before="76" w:after="76"/>
              <w:rPr>
                <w:rFonts w:eastAsia="標楷體"/>
              </w:rPr>
            </w:pPr>
            <w:r w:rsidRPr="00335283">
              <w:rPr>
                <w:rFonts w:eastAsia="標楷體"/>
              </w:rPr>
              <w:t>機房</w:t>
            </w:r>
          </w:p>
        </w:tc>
      </w:tr>
      <w:tr w:rsidR="00C654DA" w:rsidRPr="00335283" w:rsidTr="00C654DA">
        <w:tc>
          <w:tcPr>
            <w:tcW w:w="1242" w:type="dxa"/>
          </w:tcPr>
          <w:p w:rsidR="00C654DA" w:rsidRPr="00335283" w:rsidRDefault="00C654DA" w:rsidP="00C654DA">
            <w:pPr>
              <w:spacing w:before="76" w:after="76"/>
              <w:rPr>
                <w:rFonts w:eastAsia="標楷體"/>
              </w:rPr>
            </w:pPr>
            <w:r w:rsidRPr="00335283">
              <w:rPr>
                <w:rFonts w:eastAsia="標楷體"/>
              </w:rPr>
              <w:t>用途說明</w:t>
            </w:r>
          </w:p>
        </w:tc>
        <w:tc>
          <w:tcPr>
            <w:tcW w:w="8647" w:type="dxa"/>
            <w:gridSpan w:val="4"/>
          </w:tcPr>
          <w:p w:rsidR="00C654DA" w:rsidRPr="00335283" w:rsidRDefault="00C654DA" w:rsidP="00C654DA">
            <w:pPr>
              <w:spacing w:before="76" w:after="76"/>
              <w:rPr>
                <w:rFonts w:eastAsia="標楷體"/>
              </w:rPr>
            </w:pPr>
            <w:r w:rsidRPr="00335283">
              <w:rPr>
                <w:rFonts w:eastAsia="標楷體"/>
              </w:rPr>
              <w:t>防毒軟體更新</w:t>
            </w:r>
          </w:p>
          <w:p w:rsidR="00C654DA" w:rsidRPr="00335283" w:rsidRDefault="00C654DA" w:rsidP="00C654DA">
            <w:pPr>
              <w:spacing w:before="76" w:after="76"/>
              <w:rPr>
                <w:rFonts w:eastAsia="標楷體"/>
              </w:rPr>
            </w:pPr>
          </w:p>
          <w:p w:rsidR="00C654DA" w:rsidRPr="00335283" w:rsidRDefault="00C654DA" w:rsidP="00C654DA">
            <w:pPr>
              <w:spacing w:before="76" w:after="76"/>
              <w:rPr>
                <w:rFonts w:eastAsia="標楷體"/>
              </w:rPr>
            </w:pPr>
          </w:p>
        </w:tc>
      </w:tr>
      <w:tr w:rsidR="00C654DA" w:rsidRPr="00335283" w:rsidTr="00C654DA">
        <w:tc>
          <w:tcPr>
            <w:tcW w:w="1242" w:type="dxa"/>
          </w:tcPr>
          <w:p w:rsidR="00C654DA" w:rsidRPr="00335283" w:rsidRDefault="00C654DA" w:rsidP="00C654DA">
            <w:pPr>
              <w:spacing w:before="76" w:after="76"/>
              <w:rPr>
                <w:rFonts w:eastAsia="標楷體"/>
              </w:rPr>
            </w:pPr>
            <w:r w:rsidRPr="00335283">
              <w:rPr>
                <w:rFonts w:eastAsia="標楷體"/>
              </w:rPr>
              <w:t>申請人</w:t>
            </w:r>
          </w:p>
        </w:tc>
        <w:tc>
          <w:tcPr>
            <w:tcW w:w="2938" w:type="dxa"/>
          </w:tcPr>
          <w:p w:rsidR="00C654DA" w:rsidRPr="00335283" w:rsidRDefault="00C654DA" w:rsidP="00C654DA">
            <w:pPr>
              <w:spacing w:before="76" w:after="76"/>
              <w:rPr>
                <w:rFonts w:eastAsia="標楷體"/>
              </w:rPr>
            </w:pPr>
            <w:r w:rsidRPr="00335283">
              <w:rPr>
                <w:rFonts w:eastAsia="標楷體"/>
              </w:rPr>
              <w:t>○○○</w:t>
            </w:r>
          </w:p>
        </w:tc>
        <w:tc>
          <w:tcPr>
            <w:tcW w:w="1315" w:type="dxa"/>
          </w:tcPr>
          <w:p w:rsidR="00C654DA" w:rsidRPr="00335283" w:rsidRDefault="00C654DA" w:rsidP="00C654DA">
            <w:pPr>
              <w:spacing w:before="76" w:after="76"/>
              <w:rPr>
                <w:rFonts w:eastAsia="標楷體"/>
              </w:rPr>
            </w:pPr>
            <w:r w:rsidRPr="00335283">
              <w:rPr>
                <w:rFonts w:eastAsia="標楷體"/>
              </w:rPr>
              <w:t>單位主管</w:t>
            </w:r>
          </w:p>
        </w:tc>
        <w:tc>
          <w:tcPr>
            <w:tcW w:w="4394" w:type="dxa"/>
            <w:gridSpan w:val="2"/>
          </w:tcPr>
          <w:p w:rsidR="00C654DA" w:rsidRPr="00335283" w:rsidRDefault="00C654DA" w:rsidP="00C654DA">
            <w:pPr>
              <w:spacing w:before="76" w:after="76"/>
              <w:rPr>
                <w:rFonts w:eastAsia="標楷體"/>
              </w:rPr>
            </w:pPr>
            <w:r w:rsidRPr="00335283">
              <w:rPr>
                <w:rFonts w:eastAsia="標楷體"/>
              </w:rPr>
              <w:t>○○○</w:t>
            </w:r>
          </w:p>
        </w:tc>
      </w:tr>
      <w:tr w:rsidR="00C654DA" w:rsidRPr="00335283" w:rsidTr="00C654DA">
        <w:tc>
          <w:tcPr>
            <w:tcW w:w="1242" w:type="dxa"/>
          </w:tcPr>
          <w:p w:rsidR="00C654DA" w:rsidRPr="00335283" w:rsidRDefault="00C654DA" w:rsidP="00C654DA">
            <w:pPr>
              <w:spacing w:before="76" w:after="76"/>
              <w:rPr>
                <w:rFonts w:eastAsia="標楷體"/>
              </w:rPr>
            </w:pPr>
            <w:r w:rsidRPr="00335283">
              <w:rPr>
                <w:rFonts w:eastAsia="標楷體"/>
              </w:rPr>
              <w:t>資通安全推動小組</w:t>
            </w:r>
          </w:p>
        </w:tc>
        <w:tc>
          <w:tcPr>
            <w:tcW w:w="2938" w:type="dxa"/>
          </w:tcPr>
          <w:p w:rsidR="00C654DA" w:rsidRPr="00335283" w:rsidRDefault="00C654DA" w:rsidP="00C654DA">
            <w:pPr>
              <w:spacing w:before="76" w:after="76"/>
              <w:rPr>
                <w:rFonts w:eastAsia="標楷體"/>
              </w:rPr>
            </w:pPr>
            <w:r w:rsidRPr="00335283">
              <w:rPr>
                <w:rFonts w:ascii="Arial" w:eastAsia="標楷體" w:hAnsi="Arial" w:cs="Arial"/>
              </w:rPr>
              <w:t>■</w:t>
            </w:r>
            <w:r w:rsidRPr="00335283">
              <w:rPr>
                <w:rFonts w:eastAsia="標楷體"/>
              </w:rPr>
              <w:t>可採購</w:t>
            </w:r>
          </w:p>
          <w:p w:rsidR="00C654DA" w:rsidRPr="00335283" w:rsidRDefault="00C654DA" w:rsidP="00C654DA">
            <w:pPr>
              <w:spacing w:before="76" w:after="76"/>
              <w:rPr>
                <w:rFonts w:eastAsia="標楷體"/>
              </w:rPr>
            </w:pPr>
            <w:r w:rsidRPr="00335283">
              <w:rPr>
                <w:rFonts w:eastAsia="標楷體"/>
              </w:rPr>
              <w:t>□</w:t>
            </w:r>
            <w:r w:rsidRPr="00335283">
              <w:rPr>
                <w:rFonts w:eastAsia="標楷體"/>
              </w:rPr>
              <w:t>不可採購</w:t>
            </w:r>
          </w:p>
        </w:tc>
        <w:tc>
          <w:tcPr>
            <w:tcW w:w="5709" w:type="dxa"/>
            <w:gridSpan w:val="3"/>
          </w:tcPr>
          <w:p w:rsidR="00C654DA" w:rsidRPr="00335283" w:rsidRDefault="00C654DA" w:rsidP="00C654DA">
            <w:pPr>
              <w:spacing w:before="76" w:after="76"/>
              <w:rPr>
                <w:rFonts w:eastAsia="標楷體"/>
              </w:rPr>
            </w:pPr>
            <w:r w:rsidRPr="00335283">
              <w:rPr>
                <w:rFonts w:eastAsia="標楷體"/>
              </w:rPr>
              <w:t>說明：</w:t>
            </w:r>
          </w:p>
          <w:p w:rsidR="00C654DA" w:rsidRPr="00335283" w:rsidRDefault="00C654DA" w:rsidP="00C654DA">
            <w:pPr>
              <w:spacing w:before="76" w:after="76"/>
              <w:rPr>
                <w:rFonts w:eastAsia="標楷體"/>
              </w:rPr>
            </w:pPr>
          </w:p>
        </w:tc>
      </w:tr>
      <w:tr w:rsidR="00C654DA" w:rsidRPr="00335283" w:rsidTr="007C6293">
        <w:tc>
          <w:tcPr>
            <w:tcW w:w="1242" w:type="dxa"/>
          </w:tcPr>
          <w:p w:rsidR="00C654DA" w:rsidRPr="00335283" w:rsidRDefault="00C654DA" w:rsidP="00C654DA">
            <w:pPr>
              <w:spacing w:before="76" w:after="76"/>
              <w:rPr>
                <w:rFonts w:eastAsia="標楷體"/>
              </w:rPr>
            </w:pPr>
            <w:r w:rsidRPr="00335283">
              <w:rPr>
                <w:rFonts w:eastAsia="標楷體"/>
              </w:rPr>
              <w:t>資通安全推動小組承辦人員</w:t>
            </w:r>
          </w:p>
        </w:tc>
        <w:tc>
          <w:tcPr>
            <w:tcW w:w="2938" w:type="dxa"/>
          </w:tcPr>
          <w:p w:rsidR="00C654DA" w:rsidRPr="00335283" w:rsidRDefault="00C654DA" w:rsidP="00C654DA">
            <w:pPr>
              <w:spacing w:before="76" w:after="76"/>
              <w:rPr>
                <w:rFonts w:eastAsia="標楷體"/>
              </w:rPr>
            </w:pPr>
            <w:r w:rsidRPr="00335283">
              <w:rPr>
                <w:rFonts w:eastAsia="標楷體"/>
              </w:rPr>
              <w:t>○○○</w:t>
            </w:r>
          </w:p>
          <w:p w:rsidR="00C654DA" w:rsidRPr="00335283" w:rsidRDefault="00C654DA" w:rsidP="00C654DA">
            <w:pPr>
              <w:spacing w:before="76" w:after="76"/>
              <w:rPr>
                <w:rFonts w:eastAsia="標楷體"/>
              </w:rPr>
            </w:pPr>
          </w:p>
        </w:tc>
        <w:tc>
          <w:tcPr>
            <w:tcW w:w="1627" w:type="dxa"/>
            <w:gridSpan w:val="2"/>
          </w:tcPr>
          <w:p w:rsidR="00C654DA" w:rsidRPr="00335283" w:rsidRDefault="006E4103" w:rsidP="006E4103">
            <w:pPr>
              <w:spacing w:before="76" w:after="76"/>
              <w:rPr>
                <w:rFonts w:eastAsia="標楷體"/>
              </w:rPr>
            </w:pPr>
            <w:r>
              <w:rPr>
                <w:rFonts w:eastAsia="標楷體" w:hint="eastAsia"/>
              </w:rPr>
              <w:t>機關首長</w:t>
            </w:r>
            <w:r w:rsidR="005C3644">
              <w:rPr>
                <w:rFonts w:eastAsia="標楷體" w:hint="eastAsia"/>
              </w:rPr>
              <w:t>(</w:t>
            </w:r>
            <w:r>
              <w:rPr>
                <w:rFonts w:eastAsia="標楷體" w:hint="eastAsia"/>
              </w:rPr>
              <w:t>或</w:t>
            </w:r>
            <w:r>
              <w:rPr>
                <w:rFonts w:eastAsia="標楷體"/>
              </w:rPr>
              <w:t>資通安全</w:t>
            </w:r>
            <w:r>
              <w:rPr>
                <w:rFonts w:eastAsia="標楷體" w:hint="eastAsia"/>
              </w:rPr>
              <w:t>管理代表</w:t>
            </w:r>
            <w:r w:rsidR="005C3644">
              <w:rPr>
                <w:rFonts w:eastAsia="標楷體" w:hint="eastAsia"/>
              </w:rPr>
              <w:t>)</w:t>
            </w:r>
          </w:p>
        </w:tc>
        <w:tc>
          <w:tcPr>
            <w:tcW w:w="4082" w:type="dxa"/>
          </w:tcPr>
          <w:p w:rsidR="00C654DA" w:rsidRPr="00335283" w:rsidRDefault="00C654DA" w:rsidP="00C654DA">
            <w:pPr>
              <w:spacing w:before="76" w:after="76"/>
              <w:rPr>
                <w:rFonts w:eastAsia="標楷體"/>
              </w:rPr>
            </w:pPr>
            <w:r w:rsidRPr="00335283">
              <w:rPr>
                <w:rFonts w:eastAsia="標楷體"/>
              </w:rPr>
              <w:t>○○○</w:t>
            </w:r>
          </w:p>
          <w:p w:rsidR="00C654DA" w:rsidRPr="00335283" w:rsidRDefault="00C654DA" w:rsidP="00C654DA">
            <w:pPr>
              <w:spacing w:before="76" w:after="76"/>
              <w:rPr>
                <w:rFonts w:eastAsia="標楷體"/>
              </w:rPr>
            </w:pPr>
          </w:p>
        </w:tc>
      </w:tr>
    </w:tbl>
    <w:p w:rsidR="00372683" w:rsidRPr="002014CE" w:rsidRDefault="00372683" w:rsidP="00372683">
      <w:pPr>
        <w:spacing w:before="76" w:after="76"/>
        <w:rPr>
          <w:color w:val="A6A6A6" w:themeColor="background1" w:themeShade="A6"/>
          <w:sz w:val="24"/>
          <w:szCs w:val="24"/>
        </w:rPr>
      </w:pPr>
      <w:proofErr w:type="gramStart"/>
      <w:r w:rsidRPr="002014CE">
        <w:rPr>
          <w:rFonts w:hint="eastAsia"/>
          <w:color w:val="A6A6A6" w:themeColor="background1" w:themeShade="A6"/>
          <w:sz w:val="24"/>
          <w:szCs w:val="24"/>
        </w:rPr>
        <w:t>註</w:t>
      </w:r>
      <w:proofErr w:type="gramEnd"/>
      <w:r w:rsidRPr="002014CE">
        <w:rPr>
          <w:rFonts w:hint="eastAsia"/>
          <w:color w:val="A6A6A6" w:themeColor="background1" w:themeShade="A6"/>
          <w:sz w:val="24"/>
          <w:szCs w:val="24"/>
        </w:rPr>
        <w:t>：陳核</w:t>
      </w:r>
      <w:r>
        <w:rPr>
          <w:rFonts w:hint="eastAsia"/>
          <w:color w:val="A6A6A6" w:themeColor="background1" w:themeShade="A6"/>
          <w:sz w:val="24"/>
          <w:szCs w:val="24"/>
        </w:rPr>
        <w:t>層級</w:t>
      </w:r>
      <w:r w:rsidR="005B6A6E">
        <w:rPr>
          <w:rFonts w:hint="eastAsia"/>
          <w:color w:val="A6A6A6" w:themeColor="background1" w:themeShade="A6"/>
          <w:sz w:val="24"/>
          <w:szCs w:val="24"/>
        </w:rPr>
        <w:t>請學校</w:t>
      </w:r>
      <w:r w:rsidRPr="002014CE">
        <w:rPr>
          <w:rFonts w:hint="eastAsia"/>
          <w:color w:val="A6A6A6" w:themeColor="background1" w:themeShade="A6"/>
          <w:sz w:val="24"/>
          <w:szCs w:val="24"/>
        </w:rPr>
        <w:t>依需求調整</w:t>
      </w:r>
    </w:p>
    <w:p w:rsidR="00C654DA" w:rsidRPr="00AC08E4" w:rsidRDefault="00C654DA" w:rsidP="00367F39">
      <w:pPr>
        <w:pStyle w:val="1"/>
        <w:spacing w:after="190"/>
        <w:ind w:left="280" w:hanging="280"/>
        <w:rPr>
          <w:color w:val="000000" w:themeColor="text1"/>
        </w:rPr>
      </w:pPr>
      <w:r>
        <w:br w:type="page"/>
      </w:r>
      <w:bookmarkStart w:id="5" w:name="_Toc533086517"/>
      <w:r w:rsidR="00367F39">
        <w:rPr>
          <w:rFonts w:hint="eastAsia"/>
        </w:rPr>
        <w:lastRenderedPageBreak/>
        <w:t>資</w:t>
      </w:r>
      <w:r w:rsidRPr="00DD43F6">
        <w:rPr>
          <w:rFonts w:hint="eastAsia"/>
        </w:rPr>
        <w:t>訊</w:t>
      </w:r>
      <w:r w:rsidRPr="00AC08E4">
        <w:rPr>
          <w:rFonts w:hint="eastAsia"/>
          <w:color w:val="000000" w:themeColor="text1"/>
        </w:rPr>
        <w:t>及資通系統資產清冊</w:t>
      </w:r>
      <w:bookmarkEnd w:id="5"/>
    </w:p>
    <w:p w:rsidR="00C654DA" w:rsidRPr="00AC08E4" w:rsidRDefault="00C654DA" w:rsidP="00C654DA">
      <w:pPr>
        <w:spacing w:before="76" w:after="76"/>
        <w:jc w:val="center"/>
        <w:rPr>
          <w:b/>
          <w:color w:val="000000" w:themeColor="text1"/>
          <w:sz w:val="40"/>
          <w:szCs w:val="40"/>
        </w:rPr>
      </w:pPr>
      <w:r w:rsidRPr="00AC08E4">
        <w:rPr>
          <w:b/>
          <w:color w:val="000000" w:themeColor="text1"/>
          <w:sz w:val="40"/>
          <w:szCs w:val="40"/>
        </w:rPr>
        <w:t>○○○</w:t>
      </w:r>
      <w:r w:rsidR="00BC4694" w:rsidRPr="00AC08E4">
        <w:rPr>
          <w:b/>
          <w:color w:val="000000" w:themeColor="text1"/>
          <w:sz w:val="40"/>
          <w:szCs w:val="40"/>
        </w:rPr>
        <w:t>○</w:t>
      </w:r>
      <w:r w:rsidRPr="00AC08E4">
        <w:rPr>
          <w:b/>
          <w:color w:val="000000" w:themeColor="text1"/>
          <w:sz w:val="40"/>
          <w:szCs w:val="40"/>
        </w:rPr>
        <w:t>（</w:t>
      </w:r>
      <w:r w:rsidR="00BC4694">
        <w:rPr>
          <w:rFonts w:hint="eastAsia"/>
          <w:b/>
          <w:color w:val="000000" w:themeColor="text1"/>
          <w:sz w:val="40"/>
          <w:szCs w:val="40"/>
        </w:rPr>
        <w:t>學校</w:t>
      </w:r>
      <w:r w:rsidR="00287922" w:rsidRPr="00AC08E4">
        <w:rPr>
          <w:b/>
          <w:color w:val="000000" w:themeColor="text1"/>
          <w:sz w:val="40"/>
          <w:szCs w:val="40"/>
        </w:rPr>
        <w:t>名單</w:t>
      </w:r>
      <w:r w:rsidRPr="00AC08E4">
        <w:rPr>
          <w:b/>
          <w:color w:val="000000" w:themeColor="text1"/>
          <w:sz w:val="40"/>
          <w:szCs w:val="40"/>
        </w:rPr>
        <w:t>）資訊及資通系統資產清冊</w:t>
      </w:r>
    </w:p>
    <w:p w:rsidR="00D331B1" w:rsidRPr="00AC08E4" w:rsidRDefault="00D331B1" w:rsidP="00C654DA">
      <w:pPr>
        <w:widowControl/>
        <w:spacing w:before="76" w:after="76"/>
        <w:rPr>
          <w:color w:val="000000" w:themeColor="text1"/>
        </w:rPr>
      </w:pPr>
    </w:p>
    <w:p w:rsidR="00C654DA" w:rsidRPr="00AC08E4" w:rsidRDefault="00C654DA" w:rsidP="00C654DA">
      <w:pPr>
        <w:widowControl/>
        <w:spacing w:before="76" w:after="76"/>
        <w:rPr>
          <w:color w:val="000000" w:themeColor="text1"/>
        </w:rPr>
      </w:pPr>
      <w:r w:rsidRPr="00AC08E4">
        <w:rPr>
          <w:color w:val="000000" w:themeColor="text1"/>
        </w:rPr>
        <w:t>編號：</w:t>
      </w:r>
      <w:r w:rsidRPr="00AC08E4">
        <w:rPr>
          <w:color w:val="000000" w:themeColor="text1"/>
        </w:rPr>
        <w:t>○○</w:t>
      </w:r>
    </w:p>
    <w:p w:rsidR="00C654DA" w:rsidRPr="00AC08E4" w:rsidRDefault="00C654DA" w:rsidP="00C654DA">
      <w:pPr>
        <w:spacing w:before="76" w:after="76"/>
        <w:rPr>
          <w:b/>
          <w:color w:val="000000" w:themeColor="text1"/>
        </w:rPr>
      </w:pPr>
      <w:r w:rsidRPr="00AC08E4">
        <w:rPr>
          <w:color w:val="000000" w:themeColor="text1"/>
        </w:rPr>
        <w:t>製表日期：</w:t>
      </w:r>
      <w:r w:rsidR="00BC4694">
        <w:rPr>
          <w:color w:val="000000" w:themeColor="text1"/>
        </w:rPr>
        <w:t>10</w:t>
      </w:r>
      <w:r w:rsidR="00BC4694">
        <w:rPr>
          <w:rFonts w:hint="eastAsia"/>
          <w:color w:val="000000" w:themeColor="text1"/>
        </w:rPr>
        <w:t>7</w:t>
      </w:r>
      <w:r w:rsidRPr="00AC08E4">
        <w:rPr>
          <w:color w:val="000000" w:themeColor="text1"/>
        </w:rPr>
        <w:t>年</w:t>
      </w:r>
      <w:r w:rsidRPr="00AC08E4">
        <w:rPr>
          <w:color w:val="000000" w:themeColor="text1"/>
        </w:rPr>
        <w:t>○○</w:t>
      </w:r>
      <w:r w:rsidRPr="00AC08E4">
        <w:rPr>
          <w:color w:val="000000" w:themeColor="text1"/>
        </w:rPr>
        <w:t>月</w:t>
      </w:r>
      <w:r w:rsidRPr="00AC08E4">
        <w:rPr>
          <w:color w:val="000000" w:themeColor="text1"/>
        </w:rPr>
        <w:t>○○</w:t>
      </w:r>
      <w:r w:rsidRPr="00AC08E4">
        <w:rPr>
          <w:color w:val="000000" w:themeColor="text1"/>
        </w:rPr>
        <w:t>日</w:t>
      </w:r>
    </w:p>
    <w:tbl>
      <w:tblPr>
        <w:tblStyle w:val="35"/>
        <w:tblW w:w="10064" w:type="dxa"/>
        <w:tblInd w:w="-510" w:type="dxa"/>
        <w:tblLayout w:type="fixed"/>
        <w:tblCellMar>
          <w:left w:w="0" w:type="dxa"/>
          <w:right w:w="0" w:type="dxa"/>
        </w:tblCellMar>
        <w:tblLook w:val="04A0" w:firstRow="1" w:lastRow="0" w:firstColumn="1" w:lastColumn="0" w:noHBand="0" w:noVBand="1"/>
      </w:tblPr>
      <w:tblGrid>
        <w:gridCol w:w="425"/>
        <w:gridCol w:w="1134"/>
        <w:gridCol w:w="709"/>
        <w:gridCol w:w="1275"/>
        <w:gridCol w:w="1039"/>
        <w:gridCol w:w="1040"/>
        <w:gridCol w:w="1040"/>
        <w:gridCol w:w="709"/>
        <w:gridCol w:w="992"/>
        <w:gridCol w:w="567"/>
        <w:gridCol w:w="567"/>
        <w:gridCol w:w="567"/>
      </w:tblGrid>
      <w:tr w:rsidR="00AC08E4" w:rsidRPr="00AC08E4" w:rsidTr="00330890">
        <w:tc>
          <w:tcPr>
            <w:tcW w:w="425"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項次</w:t>
            </w:r>
          </w:p>
        </w:tc>
        <w:tc>
          <w:tcPr>
            <w:tcW w:w="1134"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資產名稱</w:t>
            </w:r>
          </w:p>
        </w:tc>
        <w:tc>
          <w:tcPr>
            <w:tcW w:w="709"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類別</w:t>
            </w:r>
          </w:p>
        </w:tc>
        <w:tc>
          <w:tcPr>
            <w:tcW w:w="1275"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擁有者</w:t>
            </w:r>
            <w:r w:rsidRPr="00AC08E4">
              <w:rPr>
                <w:rFonts w:ascii="Times New Roman" w:eastAsia="標楷體" w:hAnsi="Times New Roman"/>
                <w:color w:val="000000" w:themeColor="text1"/>
              </w:rPr>
              <w:t>/</w:t>
            </w:r>
          </w:p>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職稱</w:t>
            </w:r>
          </w:p>
        </w:tc>
        <w:tc>
          <w:tcPr>
            <w:tcW w:w="1039"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管理者</w:t>
            </w:r>
          </w:p>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（部門）</w:t>
            </w:r>
          </w:p>
        </w:tc>
        <w:tc>
          <w:tcPr>
            <w:tcW w:w="1040"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使用者</w:t>
            </w:r>
          </w:p>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（部門）</w:t>
            </w:r>
          </w:p>
        </w:tc>
        <w:tc>
          <w:tcPr>
            <w:tcW w:w="1040" w:type="dxa"/>
          </w:tcPr>
          <w:p w:rsid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存放</w:t>
            </w:r>
          </w:p>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位置</w:t>
            </w:r>
          </w:p>
        </w:tc>
        <w:tc>
          <w:tcPr>
            <w:tcW w:w="709" w:type="dxa"/>
          </w:tcPr>
          <w:p w:rsidR="00AC08E4" w:rsidRPr="00AC08E4" w:rsidRDefault="00AC08E4" w:rsidP="00C654DA">
            <w:pPr>
              <w:spacing w:before="76" w:after="76"/>
              <w:jc w:val="center"/>
              <w:rPr>
                <w:color w:val="000000" w:themeColor="text1"/>
              </w:rPr>
            </w:pPr>
            <w:r w:rsidRPr="00AC08E4">
              <w:rPr>
                <w:rFonts w:ascii="Times New Roman" w:eastAsia="標楷體" w:hAnsi="Times New Roman" w:hint="eastAsia"/>
                <w:color w:val="000000" w:themeColor="text1"/>
              </w:rPr>
              <w:t>數量</w:t>
            </w:r>
          </w:p>
        </w:tc>
        <w:tc>
          <w:tcPr>
            <w:tcW w:w="992"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說明</w:t>
            </w:r>
          </w:p>
        </w:tc>
        <w:tc>
          <w:tcPr>
            <w:tcW w:w="567"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防護需求等級</w:t>
            </w:r>
          </w:p>
        </w:tc>
        <w:tc>
          <w:tcPr>
            <w:tcW w:w="567"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核心系統</w:t>
            </w:r>
          </w:p>
        </w:tc>
        <w:tc>
          <w:tcPr>
            <w:tcW w:w="567" w:type="dxa"/>
          </w:tcPr>
          <w:p w:rsidR="00AC08E4" w:rsidRPr="00AC08E4" w:rsidRDefault="00321D64" w:rsidP="00132E05">
            <w:pPr>
              <w:spacing w:before="76" w:after="76"/>
              <w:jc w:val="center"/>
              <w:rPr>
                <w:rFonts w:ascii="Times New Roman" w:eastAsia="標楷體" w:hAnsi="Times New Roman"/>
                <w:color w:val="000000" w:themeColor="text1"/>
              </w:rPr>
            </w:pPr>
            <w:r>
              <w:rPr>
                <w:rFonts w:ascii="Times New Roman" w:eastAsia="標楷體" w:hAnsi="Times New Roman" w:hint="eastAsia"/>
                <w:color w:val="000000" w:themeColor="text1"/>
              </w:rPr>
              <w:t>備註</w:t>
            </w:r>
          </w:p>
        </w:tc>
      </w:tr>
      <w:tr w:rsidR="00AC08E4" w:rsidRPr="00AC08E4" w:rsidTr="00330890">
        <w:tc>
          <w:tcPr>
            <w:tcW w:w="425"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範例</w:t>
            </w:r>
          </w:p>
        </w:tc>
        <w:tc>
          <w:tcPr>
            <w:tcW w:w="1134" w:type="dxa"/>
          </w:tcPr>
          <w:p w:rsidR="00AC08E4" w:rsidRPr="00AC08E4" w:rsidRDefault="00AC08E4" w:rsidP="00C654DA">
            <w:pPr>
              <w:spacing w:before="76" w:after="76"/>
              <w:jc w:val="center"/>
              <w:rPr>
                <w:rFonts w:ascii="Times New Roman" w:eastAsia="標楷體" w:hAnsi="Times New Roman"/>
                <w:color w:val="000000" w:themeColor="text1"/>
              </w:rPr>
            </w:pPr>
            <w:r>
              <w:rPr>
                <w:rFonts w:ascii="Times New Roman" w:eastAsia="標楷體" w:hAnsi="Times New Roman" w:hint="eastAsia"/>
                <w:color w:val="000000" w:themeColor="text1"/>
              </w:rPr>
              <w:t>人事系統伺服器</w:t>
            </w:r>
          </w:p>
        </w:tc>
        <w:tc>
          <w:tcPr>
            <w:tcW w:w="709"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實體資產</w:t>
            </w:r>
          </w:p>
        </w:tc>
        <w:tc>
          <w:tcPr>
            <w:tcW w:w="1275"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陳</w:t>
            </w:r>
            <w:r w:rsidRPr="00AC08E4">
              <w:rPr>
                <w:rFonts w:ascii="Times New Roman" w:eastAsia="標楷體" w:hAnsi="Times New Roman"/>
                <w:color w:val="000000" w:themeColor="text1"/>
              </w:rPr>
              <w:t>○○/</w:t>
            </w:r>
          </w:p>
          <w:p w:rsidR="00AC08E4" w:rsidRPr="00AC08E4" w:rsidRDefault="0043678C" w:rsidP="00C654DA">
            <w:pPr>
              <w:spacing w:before="76" w:after="76"/>
              <w:jc w:val="center"/>
              <w:rPr>
                <w:rFonts w:ascii="Times New Roman" w:eastAsia="標楷體" w:hAnsi="Times New Roman"/>
                <w:color w:val="000000" w:themeColor="text1"/>
              </w:rPr>
            </w:pPr>
            <w:r>
              <w:rPr>
                <w:rFonts w:ascii="Times New Roman" w:eastAsia="標楷體" w:hAnsi="Times New Roman" w:hint="eastAsia"/>
                <w:color w:val="000000" w:themeColor="text1"/>
              </w:rPr>
              <w:t>主任</w:t>
            </w:r>
          </w:p>
        </w:tc>
        <w:tc>
          <w:tcPr>
            <w:tcW w:w="1039"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資訊室</w:t>
            </w:r>
          </w:p>
        </w:tc>
        <w:tc>
          <w:tcPr>
            <w:tcW w:w="1040"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人事室</w:t>
            </w:r>
          </w:p>
        </w:tc>
        <w:tc>
          <w:tcPr>
            <w:tcW w:w="1040"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人事室</w:t>
            </w:r>
          </w:p>
        </w:tc>
        <w:tc>
          <w:tcPr>
            <w:tcW w:w="709" w:type="dxa"/>
          </w:tcPr>
          <w:p w:rsidR="00AC08E4" w:rsidRPr="00AC08E4" w:rsidRDefault="00AC08E4" w:rsidP="00C654DA">
            <w:pPr>
              <w:spacing w:before="76" w:after="76"/>
              <w:jc w:val="center"/>
              <w:rPr>
                <w:color w:val="000000" w:themeColor="text1"/>
              </w:rPr>
            </w:pPr>
            <w:r>
              <w:rPr>
                <w:rFonts w:hint="eastAsia"/>
                <w:color w:val="000000" w:themeColor="text1"/>
              </w:rPr>
              <w:t>2</w:t>
            </w:r>
          </w:p>
        </w:tc>
        <w:tc>
          <w:tcPr>
            <w:tcW w:w="992"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人事系統</w:t>
            </w:r>
          </w:p>
        </w:tc>
        <w:tc>
          <w:tcPr>
            <w:tcW w:w="567" w:type="dxa"/>
          </w:tcPr>
          <w:p w:rsidR="00AC08E4" w:rsidRPr="00AC08E4" w:rsidRDefault="00AC08E4" w:rsidP="00C654DA">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普</w:t>
            </w:r>
          </w:p>
        </w:tc>
        <w:tc>
          <w:tcPr>
            <w:tcW w:w="567" w:type="dxa"/>
          </w:tcPr>
          <w:p w:rsidR="00AC08E4" w:rsidRPr="00AC08E4" w:rsidRDefault="00AC08E4" w:rsidP="00321D64">
            <w:pPr>
              <w:spacing w:before="76" w:after="76"/>
              <w:rPr>
                <w:rFonts w:ascii="Times New Roman" w:eastAsia="標楷體" w:hAnsi="Times New Roman"/>
                <w:color w:val="000000" w:themeColor="text1"/>
              </w:rPr>
            </w:pPr>
            <w:r w:rsidRPr="00AC08E4">
              <w:rPr>
                <w:rFonts w:ascii="Times New Roman" w:eastAsia="標楷體" w:hAnsi="Times New Roman"/>
                <w:color w:val="000000" w:themeColor="text1"/>
              </w:rPr>
              <w:t>□</w:t>
            </w:r>
            <w:r w:rsidRPr="00AC08E4">
              <w:rPr>
                <w:rFonts w:ascii="Times New Roman" w:eastAsia="標楷體" w:hAnsi="Times New Roman"/>
                <w:color w:val="000000" w:themeColor="text1"/>
              </w:rPr>
              <w:t>是</w:t>
            </w:r>
          </w:p>
          <w:p w:rsidR="00AC08E4" w:rsidRPr="00AC08E4" w:rsidRDefault="00AC08E4" w:rsidP="00321D64">
            <w:pPr>
              <w:spacing w:before="76" w:after="76"/>
              <w:rPr>
                <w:rFonts w:ascii="Times New Roman" w:eastAsia="標楷體" w:hAnsi="Times New Roman"/>
                <w:color w:val="000000" w:themeColor="text1"/>
              </w:rPr>
            </w:pPr>
            <w:proofErr w:type="gramStart"/>
            <w:r w:rsidRPr="00AC08E4">
              <w:rPr>
                <w:rFonts w:ascii="Times New Roman" w:eastAsia="標楷體" w:hAnsi="Times New Roman"/>
                <w:color w:val="000000" w:themeColor="text1"/>
              </w:rPr>
              <w:t>■</w:t>
            </w:r>
            <w:r w:rsidRPr="00AC08E4">
              <w:rPr>
                <w:rFonts w:ascii="Times New Roman" w:eastAsia="標楷體" w:hAnsi="Times New Roman"/>
                <w:color w:val="000000" w:themeColor="text1"/>
              </w:rPr>
              <w:t>否</w:t>
            </w:r>
            <w:proofErr w:type="gramEnd"/>
          </w:p>
        </w:tc>
        <w:tc>
          <w:tcPr>
            <w:tcW w:w="567" w:type="dxa"/>
          </w:tcPr>
          <w:p w:rsidR="00AC08E4" w:rsidRPr="00AC08E4" w:rsidRDefault="00AC08E4" w:rsidP="00F57701">
            <w:pPr>
              <w:spacing w:before="76" w:after="76"/>
              <w:rPr>
                <w:rFonts w:ascii="Times New Roman" w:eastAsia="標楷體" w:hAnsi="Times New Roman"/>
                <w:color w:val="000000" w:themeColor="text1"/>
              </w:rPr>
            </w:pPr>
          </w:p>
        </w:tc>
      </w:tr>
      <w:tr w:rsidR="00AC08E4" w:rsidRPr="00AC08E4" w:rsidTr="00330890">
        <w:tc>
          <w:tcPr>
            <w:tcW w:w="425" w:type="dxa"/>
          </w:tcPr>
          <w:p w:rsidR="00AC08E4" w:rsidRPr="00AC08E4" w:rsidRDefault="00AC08E4" w:rsidP="002143EE">
            <w:pPr>
              <w:numPr>
                <w:ilvl w:val="0"/>
                <w:numId w:val="14"/>
              </w:numPr>
              <w:spacing w:beforeLines="0" w:before="72" w:afterLines="0" w:after="72"/>
              <w:rPr>
                <w:rFonts w:ascii="Times New Roman" w:eastAsia="標楷體" w:hAnsi="Times New Roman"/>
                <w:color w:val="000000" w:themeColor="text1"/>
              </w:rPr>
            </w:pPr>
          </w:p>
        </w:tc>
        <w:tc>
          <w:tcPr>
            <w:tcW w:w="1134"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709"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275"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039"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040"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040"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709" w:type="dxa"/>
          </w:tcPr>
          <w:p w:rsidR="00AC08E4" w:rsidRPr="00AC08E4" w:rsidRDefault="00AC08E4" w:rsidP="00C654DA">
            <w:pPr>
              <w:spacing w:before="76" w:after="76"/>
              <w:ind w:firstLine="560"/>
              <w:rPr>
                <w:color w:val="000000" w:themeColor="text1"/>
              </w:rPr>
            </w:pPr>
          </w:p>
        </w:tc>
        <w:tc>
          <w:tcPr>
            <w:tcW w:w="992"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567"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567" w:type="dxa"/>
          </w:tcPr>
          <w:p w:rsidR="00F57701" w:rsidRDefault="00AC08E4" w:rsidP="00321D64">
            <w:pPr>
              <w:spacing w:before="76" w:after="76"/>
              <w:rPr>
                <w:rFonts w:ascii="Times New Roman" w:eastAsia="標楷體" w:hAnsi="Times New Roman"/>
                <w:color w:val="000000" w:themeColor="text1"/>
              </w:rPr>
            </w:pPr>
            <w:r w:rsidRPr="00AC08E4">
              <w:rPr>
                <w:rFonts w:ascii="Times New Roman" w:eastAsia="標楷體" w:hAnsi="Times New Roman"/>
                <w:color w:val="000000" w:themeColor="text1"/>
              </w:rPr>
              <w:t>□</w:t>
            </w:r>
            <w:r w:rsidRPr="00AC08E4">
              <w:rPr>
                <w:rFonts w:ascii="Times New Roman" w:eastAsia="標楷體" w:hAnsi="Times New Roman"/>
                <w:color w:val="000000" w:themeColor="text1"/>
              </w:rPr>
              <w:t>是</w:t>
            </w:r>
          </w:p>
          <w:p w:rsidR="00AC08E4" w:rsidRPr="00AC08E4" w:rsidRDefault="00AC08E4" w:rsidP="00321D64">
            <w:pPr>
              <w:spacing w:before="76" w:after="76"/>
              <w:rPr>
                <w:rFonts w:ascii="Times New Roman" w:eastAsia="標楷體" w:hAnsi="Times New Roman"/>
                <w:color w:val="000000" w:themeColor="text1"/>
              </w:rPr>
            </w:pPr>
            <w:proofErr w:type="gramStart"/>
            <w:r w:rsidRPr="00AC08E4">
              <w:rPr>
                <w:rFonts w:ascii="Times New Roman" w:eastAsia="標楷體" w:hAnsi="Times New Roman"/>
                <w:color w:val="000000" w:themeColor="text1"/>
              </w:rPr>
              <w:t>□</w:t>
            </w:r>
            <w:r w:rsidRPr="00AC08E4">
              <w:rPr>
                <w:rFonts w:ascii="Times New Roman" w:eastAsia="標楷體" w:hAnsi="Times New Roman"/>
                <w:color w:val="000000" w:themeColor="text1"/>
              </w:rPr>
              <w:t>否</w:t>
            </w:r>
            <w:proofErr w:type="gramEnd"/>
          </w:p>
        </w:tc>
        <w:tc>
          <w:tcPr>
            <w:tcW w:w="567" w:type="dxa"/>
          </w:tcPr>
          <w:p w:rsidR="00AC08E4" w:rsidRPr="00AC08E4" w:rsidRDefault="00AC08E4" w:rsidP="00F57701">
            <w:pPr>
              <w:spacing w:before="76" w:after="76"/>
              <w:rPr>
                <w:rFonts w:ascii="Times New Roman" w:eastAsia="標楷體" w:hAnsi="Times New Roman"/>
                <w:color w:val="000000" w:themeColor="text1"/>
              </w:rPr>
            </w:pPr>
          </w:p>
        </w:tc>
      </w:tr>
      <w:tr w:rsidR="00AC08E4" w:rsidRPr="00AC08E4" w:rsidTr="00330890">
        <w:tc>
          <w:tcPr>
            <w:tcW w:w="425" w:type="dxa"/>
          </w:tcPr>
          <w:p w:rsidR="00AC08E4" w:rsidRPr="00AC08E4" w:rsidRDefault="00AC08E4" w:rsidP="002143EE">
            <w:pPr>
              <w:numPr>
                <w:ilvl w:val="0"/>
                <w:numId w:val="14"/>
              </w:numPr>
              <w:spacing w:beforeLines="0" w:before="72" w:afterLines="0" w:after="72"/>
              <w:rPr>
                <w:rFonts w:ascii="Times New Roman" w:eastAsia="標楷體" w:hAnsi="Times New Roman"/>
                <w:color w:val="000000" w:themeColor="text1"/>
              </w:rPr>
            </w:pPr>
          </w:p>
        </w:tc>
        <w:tc>
          <w:tcPr>
            <w:tcW w:w="1134"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709"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275"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039"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040"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040"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709" w:type="dxa"/>
          </w:tcPr>
          <w:p w:rsidR="00AC08E4" w:rsidRPr="00AC08E4" w:rsidRDefault="00AC08E4" w:rsidP="00C654DA">
            <w:pPr>
              <w:spacing w:before="76" w:after="76"/>
              <w:ind w:firstLine="560"/>
              <w:rPr>
                <w:color w:val="000000" w:themeColor="text1"/>
              </w:rPr>
            </w:pPr>
          </w:p>
        </w:tc>
        <w:tc>
          <w:tcPr>
            <w:tcW w:w="992"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567"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567" w:type="dxa"/>
          </w:tcPr>
          <w:p w:rsidR="00F57701" w:rsidRDefault="00AC08E4" w:rsidP="00321D64">
            <w:pPr>
              <w:spacing w:before="76" w:after="76"/>
              <w:rPr>
                <w:rFonts w:ascii="Times New Roman" w:eastAsia="標楷體" w:hAnsi="Times New Roman"/>
                <w:color w:val="000000" w:themeColor="text1"/>
              </w:rPr>
            </w:pPr>
            <w:r w:rsidRPr="00AC08E4">
              <w:rPr>
                <w:rFonts w:ascii="Times New Roman" w:eastAsia="標楷體" w:hAnsi="Times New Roman"/>
                <w:color w:val="000000" w:themeColor="text1"/>
              </w:rPr>
              <w:t>□</w:t>
            </w:r>
            <w:r w:rsidRPr="00AC08E4">
              <w:rPr>
                <w:rFonts w:ascii="Times New Roman" w:eastAsia="標楷體" w:hAnsi="Times New Roman"/>
                <w:color w:val="000000" w:themeColor="text1"/>
              </w:rPr>
              <w:t>是</w:t>
            </w:r>
          </w:p>
          <w:p w:rsidR="00AC08E4" w:rsidRPr="00AC08E4" w:rsidRDefault="00AC08E4" w:rsidP="00321D64">
            <w:pPr>
              <w:spacing w:before="76" w:after="76"/>
              <w:rPr>
                <w:rFonts w:ascii="Times New Roman" w:eastAsia="標楷體" w:hAnsi="Times New Roman"/>
                <w:color w:val="000000" w:themeColor="text1"/>
              </w:rPr>
            </w:pPr>
            <w:proofErr w:type="gramStart"/>
            <w:r w:rsidRPr="00AC08E4">
              <w:rPr>
                <w:rFonts w:ascii="Times New Roman" w:eastAsia="標楷體" w:hAnsi="Times New Roman"/>
                <w:color w:val="000000" w:themeColor="text1"/>
              </w:rPr>
              <w:t>□</w:t>
            </w:r>
            <w:r w:rsidRPr="00AC08E4">
              <w:rPr>
                <w:rFonts w:ascii="Times New Roman" w:eastAsia="標楷體" w:hAnsi="Times New Roman"/>
                <w:color w:val="000000" w:themeColor="text1"/>
              </w:rPr>
              <w:t>否</w:t>
            </w:r>
            <w:proofErr w:type="gramEnd"/>
          </w:p>
        </w:tc>
        <w:tc>
          <w:tcPr>
            <w:tcW w:w="567" w:type="dxa"/>
          </w:tcPr>
          <w:p w:rsidR="00AC08E4" w:rsidRPr="00AC08E4" w:rsidRDefault="00AC08E4" w:rsidP="00C654DA">
            <w:pPr>
              <w:spacing w:before="76" w:after="76"/>
              <w:rPr>
                <w:rFonts w:ascii="Times New Roman" w:eastAsia="標楷體" w:hAnsi="Times New Roman"/>
                <w:color w:val="000000" w:themeColor="text1"/>
              </w:rPr>
            </w:pPr>
          </w:p>
        </w:tc>
      </w:tr>
      <w:tr w:rsidR="00AC08E4" w:rsidRPr="00AC08E4" w:rsidTr="00330890">
        <w:tc>
          <w:tcPr>
            <w:tcW w:w="425" w:type="dxa"/>
          </w:tcPr>
          <w:p w:rsidR="00AC08E4" w:rsidRPr="00AC08E4" w:rsidRDefault="00AC08E4" w:rsidP="002143EE">
            <w:pPr>
              <w:numPr>
                <w:ilvl w:val="0"/>
                <w:numId w:val="14"/>
              </w:numPr>
              <w:spacing w:beforeLines="0" w:before="72" w:afterLines="0" w:after="72"/>
              <w:rPr>
                <w:rFonts w:ascii="Times New Roman" w:eastAsia="標楷體" w:hAnsi="Times New Roman"/>
                <w:color w:val="000000" w:themeColor="text1"/>
              </w:rPr>
            </w:pPr>
          </w:p>
        </w:tc>
        <w:tc>
          <w:tcPr>
            <w:tcW w:w="1134"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709"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275"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039"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040"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040"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709" w:type="dxa"/>
          </w:tcPr>
          <w:p w:rsidR="00AC08E4" w:rsidRPr="00AC08E4" w:rsidRDefault="00AC08E4" w:rsidP="00C654DA">
            <w:pPr>
              <w:spacing w:before="76" w:after="76"/>
              <w:ind w:firstLine="560"/>
              <w:rPr>
                <w:color w:val="000000" w:themeColor="text1"/>
              </w:rPr>
            </w:pPr>
          </w:p>
        </w:tc>
        <w:tc>
          <w:tcPr>
            <w:tcW w:w="992"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567"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567" w:type="dxa"/>
          </w:tcPr>
          <w:p w:rsidR="00F57701" w:rsidRDefault="00AC08E4" w:rsidP="00321D64">
            <w:pPr>
              <w:spacing w:before="76" w:after="76"/>
              <w:rPr>
                <w:rFonts w:ascii="Times New Roman" w:eastAsia="標楷體" w:hAnsi="Times New Roman"/>
                <w:color w:val="000000" w:themeColor="text1"/>
              </w:rPr>
            </w:pPr>
            <w:r w:rsidRPr="00AC08E4">
              <w:rPr>
                <w:rFonts w:ascii="Times New Roman" w:eastAsia="標楷體" w:hAnsi="Times New Roman"/>
                <w:color w:val="000000" w:themeColor="text1"/>
              </w:rPr>
              <w:t>□</w:t>
            </w:r>
            <w:r w:rsidRPr="00AC08E4">
              <w:rPr>
                <w:rFonts w:ascii="Times New Roman" w:eastAsia="標楷體" w:hAnsi="Times New Roman"/>
                <w:color w:val="000000" w:themeColor="text1"/>
              </w:rPr>
              <w:t>是</w:t>
            </w:r>
          </w:p>
          <w:p w:rsidR="00AC08E4" w:rsidRPr="00AC08E4" w:rsidRDefault="00AC08E4" w:rsidP="00321D64">
            <w:pPr>
              <w:spacing w:before="76" w:after="76"/>
              <w:rPr>
                <w:rFonts w:ascii="Times New Roman" w:eastAsia="標楷體" w:hAnsi="Times New Roman"/>
                <w:color w:val="000000" w:themeColor="text1"/>
              </w:rPr>
            </w:pPr>
            <w:proofErr w:type="gramStart"/>
            <w:r w:rsidRPr="00AC08E4">
              <w:rPr>
                <w:rFonts w:ascii="Times New Roman" w:eastAsia="標楷體" w:hAnsi="Times New Roman"/>
                <w:color w:val="000000" w:themeColor="text1"/>
              </w:rPr>
              <w:t>□</w:t>
            </w:r>
            <w:r w:rsidRPr="00AC08E4">
              <w:rPr>
                <w:rFonts w:ascii="Times New Roman" w:eastAsia="標楷體" w:hAnsi="Times New Roman"/>
                <w:color w:val="000000" w:themeColor="text1"/>
              </w:rPr>
              <w:t>否</w:t>
            </w:r>
            <w:proofErr w:type="gramEnd"/>
          </w:p>
        </w:tc>
        <w:tc>
          <w:tcPr>
            <w:tcW w:w="567" w:type="dxa"/>
          </w:tcPr>
          <w:p w:rsidR="00AC08E4" w:rsidRPr="00AC08E4" w:rsidRDefault="00AC08E4" w:rsidP="00C654DA">
            <w:pPr>
              <w:spacing w:before="76" w:after="76"/>
              <w:rPr>
                <w:rFonts w:ascii="Times New Roman" w:eastAsia="標楷體" w:hAnsi="Times New Roman"/>
                <w:color w:val="000000" w:themeColor="text1"/>
              </w:rPr>
            </w:pPr>
          </w:p>
        </w:tc>
      </w:tr>
      <w:tr w:rsidR="00AC08E4" w:rsidRPr="00AC08E4" w:rsidTr="00330890">
        <w:tc>
          <w:tcPr>
            <w:tcW w:w="425" w:type="dxa"/>
          </w:tcPr>
          <w:p w:rsidR="00AC08E4" w:rsidRPr="00AC08E4" w:rsidRDefault="00AC08E4" w:rsidP="002143EE">
            <w:pPr>
              <w:numPr>
                <w:ilvl w:val="0"/>
                <w:numId w:val="14"/>
              </w:numPr>
              <w:spacing w:beforeLines="0" w:before="72" w:afterLines="0" w:after="72"/>
              <w:rPr>
                <w:rFonts w:ascii="Times New Roman" w:eastAsia="標楷體" w:hAnsi="Times New Roman"/>
                <w:color w:val="000000" w:themeColor="text1"/>
              </w:rPr>
            </w:pPr>
          </w:p>
        </w:tc>
        <w:tc>
          <w:tcPr>
            <w:tcW w:w="1134"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709"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275"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039"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040"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040"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709" w:type="dxa"/>
          </w:tcPr>
          <w:p w:rsidR="00AC08E4" w:rsidRPr="00AC08E4" w:rsidRDefault="00AC08E4" w:rsidP="00C654DA">
            <w:pPr>
              <w:spacing w:before="76" w:after="76"/>
              <w:ind w:firstLine="560"/>
              <w:rPr>
                <w:color w:val="000000" w:themeColor="text1"/>
              </w:rPr>
            </w:pPr>
          </w:p>
        </w:tc>
        <w:tc>
          <w:tcPr>
            <w:tcW w:w="992"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567"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567" w:type="dxa"/>
          </w:tcPr>
          <w:p w:rsidR="00F57701" w:rsidRDefault="00AC08E4" w:rsidP="00321D64">
            <w:pPr>
              <w:spacing w:before="76" w:after="76"/>
              <w:rPr>
                <w:rFonts w:ascii="Times New Roman" w:eastAsia="標楷體" w:hAnsi="Times New Roman"/>
                <w:color w:val="000000" w:themeColor="text1"/>
              </w:rPr>
            </w:pPr>
            <w:r w:rsidRPr="00AC08E4">
              <w:rPr>
                <w:rFonts w:ascii="Times New Roman" w:eastAsia="標楷體" w:hAnsi="Times New Roman"/>
                <w:color w:val="000000" w:themeColor="text1"/>
              </w:rPr>
              <w:t>□</w:t>
            </w:r>
            <w:r w:rsidRPr="00AC08E4">
              <w:rPr>
                <w:rFonts w:ascii="Times New Roman" w:eastAsia="標楷體" w:hAnsi="Times New Roman"/>
                <w:color w:val="000000" w:themeColor="text1"/>
              </w:rPr>
              <w:t>是</w:t>
            </w:r>
          </w:p>
          <w:p w:rsidR="00AC08E4" w:rsidRPr="00AC08E4" w:rsidRDefault="00AC08E4" w:rsidP="00321D64">
            <w:pPr>
              <w:spacing w:before="76" w:after="76"/>
              <w:rPr>
                <w:rFonts w:ascii="Times New Roman" w:eastAsia="標楷體" w:hAnsi="Times New Roman"/>
                <w:color w:val="000000" w:themeColor="text1"/>
              </w:rPr>
            </w:pPr>
            <w:proofErr w:type="gramStart"/>
            <w:r w:rsidRPr="00AC08E4">
              <w:rPr>
                <w:rFonts w:ascii="Times New Roman" w:eastAsia="標楷體" w:hAnsi="Times New Roman"/>
                <w:color w:val="000000" w:themeColor="text1"/>
              </w:rPr>
              <w:t>□</w:t>
            </w:r>
            <w:r w:rsidRPr="00AC08E4">
              <w:rPr>
                <w:rFonts w:ascii="Times New Roman" w:eastAsia="標楷體" w:hAnsi="Times New Roman"/>
                <w:color w:val="000000" w:themeColor="text1"/>
              </w:rPr>
              <w:t>否</w:t>
            </w:r>
            <w:proofErr w:type="gramEnd"/>
          </w:p>
        </w:tc>
        <w:tc>
          <w:tcPr>
            <w:tcW w:w="567" w:type="dxa"/>
          </w:tcPr>
          <w:p w:rsidR="00AC08E4" w:rsidRPr="00AC08E4" w:rsidRDefault="00AC08E4" w:rsidP="00F57701">
            <w:pPr>
              <w:spacing w:before="76" w:after="76"/>
              <w:rPr>
                <w:rFonts w:ascii="Times New Roman" w:eastAsia="標楷體" w:hAnsi="Times New Roman"/>
                <w:color w:val="000000" w:themeColor="text1"/>
              </w:rPr>
            </w:pPr>
          </w:p>
        </w:tc>
      </w:tr>
      <w:tr w:rsidR="00AC08E4" w:rsidRPr="00AC08E4" w:rsidTr="00330890">
        <w:tc>
          <w:tcPr>
            <w:tcW w:w="425" w:type="dxa"/>
          </w:tcPr>
          <w:p w:rsidR="00AC08E4" w:rsidRPr="00AC08E4" w:rsidRDefault="00AC08E4" w:rsidP="002143EE">
            <w:pPr>
              <w:numPr>
                <w:ilvl w:val="0"/>
                <w:numId w:val="14"/>
              </w:numPr>
              <w:spacing w:beforeLines="0" w:before="72" w:afterLines="0" w:after="72"/>
              <w:rPr>
                <w:rFonts w:ascii="Times New Roman" w:eastAsia="標楷體" w:hAnsi="Times New Roman"/>
                <w:color w:val="000000" w:themeColor="text1"/>
              </w:rPr>
            </w:pPr>
          </w:p>
        </w:tc>
        <w:tc>
          <w:tcPr>
            <w:tcW w:w="1134"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709"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275"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039"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040"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1040"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709" w:type="dxa"/>
          </w:tcPr>
          <w:p w:rsidR="00AC08E4" w:rsidRPr="00AC08E4" w:rsidRDefault="00AC08E4" w:rsidP="00C654DA">
            <w:pPr>
              <w:spacing w:before="76" w:after="76"/>
              <w:ind w:firstLine="560"/>
              <w:rPr>
                <w:color w:val="000000" w:themeColor="text1"/>
              </w:rPr>
            </w:pPr>
          </w:p>
        </w:tc>
        <w:tc>
          <w:tcPr>
            <w:tcW w:w="992"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567" w:type="dxa"/>
          </w:tcPr>
          <w:p w:rsidR="00AC08E4" w:rsidRPr="00AC08E4" w:rsidRDefault="00AC08E4" w:rsidP="00C654DA">
            <w:pPr>
              <w:spacing w:before="76" w:after="76"/>
              <w:ind w:firstLine="560"/>
              <w:rPr>
                <w:rFonts w:ascii="Times New Roman" w:eastAsia="標楷體" w:hAnsi="Times New Roman"/>
                <w:color w:val="000000" w:themeColor="text1"/>
              </w:rPr>
            </w:pPr>
          </w:p>
        </w:tc>
        <w:tc>
          <w:tcPr>
            <w:tcW w:w="567" w:type="dxa"/>
          </w:tcPr>
          <w:p w:rsidR="00F57701" w:rsidRDefault="00AC08E4" w:rsidP="00321D64">
            <w:pPr>
              <w:spacing w:before="76" w:after="76"/>
              <w:rPr>
                <w:rFonts w:ascii="Times New Roman" w:eastAsia="標楷體" w:hAnsi="Times New Roman"/>
                <w:color w:val="000000" w:themeColor="text1"/>
              </w:rPr>
            </w:pPr>
            <w:r w:rsidRPr="00AC08E4">
              <w:rPr>
                <w:rFonts w:ascii="Times New Roman" w:eastAsia="標楷體" w:hAnsi="Times New Roman"/>
                <w:color w:val="000000" w:themeColor="text1"/>
              </w:rPr>
              <w:t>□</w:t>
            </w:r>
            <w:r w:rsidRPr="00AC08E4">
              <w:rPr>
                <w:rFonts w:ascii="Times New Roman" w:eastAsia="標楷體" w:hAnsi="Times New Roman"/>
                <w:color w:val="000000" w:themeColor="text1"/>
              </w:rPr>
              <w:t>是</w:t>
            </w:r>
          </w:p>
          <w:p w:rsidR="00AC08E4" w:rsidRPr="00AC08E4" w:rsidRDefault="00AC08E4" w:rsidP="00321D64">
            <w:pPr>
              <w:spacing w:before="76" w:after="76"/>
              <w:rPr>
                <w:rFonts w:ascii="Times New Roman" w:eastAsia="標楷體" w:hAnsi="Times New Roman"/>
                <w:color w:val="000000" w:themeColor="text1"/>
              </w:rPr>
            </w:pPr>
            <w:proofErr w:type="gramStart"/>
            <w:r w:rsidRPr="00AC08E4">
              <w:rPr>
                <w:rFonts w:ascii="Times New Roman" w:eastAsia="標楷體" w:hAnsi="Times New Roman"/>
                <w:color w:val="000000" w:themeColor="text1"/>
              </w:rPr>
              <w:t>□</w:t>
            </w:r>
            <w:r w:rsidRPr="00AC08E4">
              <w:rPr>
                <w:rFonts w:ascii="Times New Roman" w:eastAsia="標楷體" w:hAnsi="Times New Roman"/>
                <w:color w:val="000000" w:themeColor="text1"/>
              </w:rPr>
              <w:t>否</w:t>
            </w:r>
            <w:proofErr w:type="gramEnd"/>
          </w:p>
        </w:tc>
        <w:tc>
          <w:tcPr>
            <w:tcW w:w="567" w:type="dxa"/>
          </w:tcPr>
          <w:p w:rsidR="00AC08E4" w:rsidRPr="00AC08E4" w:rsidRDefault="00AC08E4" w:rsidP="00C654DA">
            <w:pPr>
              <w:spacing w:before="76" w:after="76"/>
              <w:rPr>
                <w:rFonts w:ascii="Times New Roman" w:eastAsia="標楷體" w:hAnsi="Times New Roman"/>
                <w:color w:val="000000" w:themeColor="text1"/>
              </w:rPr>
            </w:pPr>
          </w:p>
        </w:tc>
      </w:tr>
    </w:tbl>
    <w:p w:rsidR="00CE3819" w:rsidRDefault="00CE3819" w:rsidP="00372683">
      <w:pPr>
        <w:spacing w:before="76" w:after="76"/>
        <w:rPr>
          <w:color w:val="000000" w:themeColor="text1"/>
        </w:rPr>
      </w:pPr>
      <w:proofErr w:type="gramStart"/>
      <w:r w:rsidRPr="002014CE">
        <w:rPr>
          <w:rFonts w:hint="eastAsia"/>
          <w:color w:val="A6A6A6" w:themeColor="background1" w:themeShade="A6"/>
          <w:sz w:val="24"/>
          <w:szCs w:val="24"/>
        </w:rPr>
        <w:t>註</w:t>
      </w:r>
      <w:proofErr w:type="gramEnd"/>
      <w:r w:rsidRPr="002014CE">
        <w:rPr>
          <w:rFonts w:hint="eastAsia"/>
          <w:color w:val="A6A6A6" w:themeColor="background1" w:themeShade="A6"/>
          <w:sz w:val="24"/>
          <w:szCs w:val="24"/>
        </w:rPr>
        <w:t>：陳核</w:t>
      </w:r>
      <w:r>
        <w:rPr>
          <w:rFonts w:hint="eastAsia"/>
          <w:color w:val="A6A6A6" w:themeColor="background1" w:themeShade="A6"/>
          <w:sz w:val="24"/>
          <w:szCs w:val="24"/>
        </w:rPr>
        <w:t>層級</w:t>
      </w:r>
      <w:r w:rsidR="005B6A6E">
        <w:rPr>
          <w:rFonts w:hint="eastAsia"/>
          <w:color w:val="A6A6A6" w:themeColor="background1" w:themeShade="A6"/>
          <w:sz w:val="24"/>
          <w:szCs w:val="24"/>
        </w:rPr>
        <w:t>請學校</w:t>
      </w:r>
      <w:r w:rsidRPr="002014CE">
        <w:rPr>
          <w:rFonts w:hint="eastAsia"/>
          <w:color w:val="A6A6A6" w:themeColor="background1" w:themeShade="A6"/>
          <w:sz w:val="24"/>
          <w:szCs w:val="24"/>
        </w:rPr>
        <w:t>依需求調整</w:t>
      </w:r>
    </w:p>
    <w:p w:rsidR="00372683" w:rsidRDefault="00CE3819" w:rsidP="00372683">
      <w:pPr>
        <w:spacing w:before="76" w:after="76"/>
      </w:pPr>
      <w:r>
        <w:rPr>
          <w:color w:val="000000" w:themeColor="text1"/>
        </w:rPr>
        <w:t>承</w:t>
      </w:r>
      <w:r w:rsidR="00531730">
        <w:rPr>
          <w:color w:val="000000" w:themeColor="text1"/>
        </w:rPr>
        <w:t>辦人</w:t>
      </w:r>
      <w:r>
        <w:rPr>
          <w:color w:val="000000" w:themeColor="text1"/>
        </w:rPr>
        <w:t>：</w:t>
      </w: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單位主管：</w:t>
      </w:r>
      <w:r w:rsidR="00372683">
        <w:rPr>
          <w:color w:val="000000" w:themeColor="text1"/>
        </w:rPr>
        <w:t xml:space="preserve">     </w:t>
      </w:r>
      <w:r>
        <w:rPr>
          <w:rFonts w:hint="eastAsia"/>
          <w:color w:val="000000" w:themeColor="text1"/>
        </w:rPr>
        <w:t xml:space="preserve">         </w:t>
      </w:r>
      <w:r>
        <w:rPr>
          <w:rFonts w:hint="eastAsia"/>
        </w:rPr>
        <w:t>機關首長</w:t>
      </w:r>
      <w:r>
        <w:rPr>
          <w:rFonts w:hint="eastAsia"/>
        </w:rPr>
        <w:t>:</w:t>
      </w:r>
    </w:p>
    <w:p w:rsidR="00372683" w:rsidRPr="002014CE" w:rsidRDefault="00372683" w:rsidP="00372683">
      <w:pPr>
        <w:spacing w:before="76" w:after="76"/>
        <w:rPr>
          <w:color w:val="A6A6A6" w:themeColor="background1" w:themeShade="A6"/>
          <w:sz w:val="24"/>
          <w:szCs w:val="24"/>
        </w:rPr>
      </w:pPr>
    </w:p>
    <w:p w:rsidR="00372683" w:rsidRPr="00372683" w:rsidRDefault="00372683" w:rsidP="00C654DA">
      <w:pPr>
        <w:spacing w:before="76" w:after="76"/>
        <w:rPr>
          <w:color w:val="000000" w:themeColor="text1"/>
        </w:rPr>
      </w:pPr>
    </w:p>
    <w:p w:rsidR="00C654DA" w:rsidRPr="00372683" w:rsidRDefault="00C654DA">
      <w:pPr>
        <w:widowControl/>
        <w:spacing w:beforeLines="0" w:before="0" w:afterLines="0" w:after="0" w:line="240" w:lineRule="auto"/>
        <w:rPr>
          <w:color w:val="FF0000"/>
        </w:rPr>
      </w:pPr>
      <w:r w:rsidRPr="00673750">
        <w:rPr>
          <w:color w:val="FF0000"/>
        </w:rPr>
        <w:br w:type="page"/>
      </w:r>
    </w:p>
    <w:p w:rsidR="00C654DA" w:rsidRPr="002376DE" w:rsidRDefault="00C654DA" w:rsidP="00C654DA">
      <w:pPr>
        <w:pStyle w:val="1"/>
        <w:spacing w:after="190"/>
        <w:ind w:left="280" w:hanging="280"/>
        <w:rPr>
          <w:color w:val="000000" w:themeColor="text1"/>
        </w:rPr>
      </w:pPr>
      <w:bookmarkStart w:id="6" w:name="_Toc533086518"/>
      <w:r w:rsidRPr="002376DE">
        <w:rPr>
          <w:rFonts w:hint="eastAsia"/>
          <w:color w:val="000000" w:themeColor="text1"/>
        </w:rPr>
        <w:lastRenderedPageBreak/>
        <w:t>風險評估表</w:t>
      </w:r>
      <w:bookmarkEnd w:id="6"/>
    </w:p>
    <w:p w:rsidR="00C654DA" w:rsidRPr="002376DE" w:rsidRDefault="00C654DA" w:rsidP="00C654DA">
      <w:pPr>
        <w:spacing w:before="76" w:after="76"/>
        <w:jc w:val="center"/>
        <w:rPr>
          <w:b/>
          <w:color w:val="000000" w:themeColor="text1"/>
          <w:sz w:val="40"/>
          <w:szCs w:val="40"/>
        </w:rPr>
      </w:pPr>
      <w:r w:rsidRPr="002376DE">
        <w:rPr>
          <w:b/>
          <w:color w:val="000000" w:themeColor="text1"/>
          <w:sz w:val="40"/>
          <w:szCs w:val="40"/>
        </w:rPr>
        <w:t>○○○</w:t>
      </w:r>
      <w:r w:rsidR="00C158BC" w:rsidRPr="002376DE">
        <w:rPr>
          <w:b/>
          <w:color w:val="000000" w:themeColor="text1"/>
          <w:sz w:val="40"/>
          <w:szCs w:val="40"/>
        </w:rPr>
        <w:t>○</w:t>
      </w:r>
      <w:r w:rsidRPr="002376DE">
        <w:rPr>
          <w:b/>
          <w:color w:val="000000" w:themeColor="text1"/>
          <w:sz w:val="40"/>
          <w:szCs w:val="40"/>
        </w:rPr>
        <w:t>（</w:t>
      </w:r>
      <w:r w:rsidR="00C158BC">
        <w:rPr>
          <w:rFonts w:hint="eastAsia"/>
          <w:b/>
          <w:color w:val="000000" w:themeColor="text1"/>
          <w:sz w:val="40"/>
          <w:szCs w:val="40"/>
        </w:rPr>
        <w:t>學校</w:t>
      </w:r>
      <w:r w:rsidR="00287922" w:rsidRPr="002376DE">
        <w:rPr>
          <w:b/>
          <w:color w:val="000000" w:themeColor="text1"/>
          <w:sz w:val="40"/>
          <w:szCs w:val="40"/>
        </w:rPr>
        <w:t>名單</w:t>
      </w:r>
      <w:r w:rsidRPr="002376DE">
        <w:rPr>
          <w:b/>
          <w:color w:val="000000" w:themeColor="text1"/>
          <w:sz w:val="40"/>
          <w:szCs w:val="40"/>
        </w:rPr>
        <w:t>）風險評估表</w:t>
      </w:r>
    </w:p>
    <w:p w:rsidR="00C654DA" w:rsidRDefault="00C654DA" w:rsidP="00C654DA">
      <w:pPr>
        <w:widowControl/>
        <w:spacing w:before="76" w:after="76"/>
        <w:rPr>
          <w:color w:val="000000" w:themeColor="text1"/>
        </w:rPr>
      </w:pPr>
      <w:r w:rsidRPr="002376DE">
        <w:rPr>
          <w:color w:val="000000" w:themeColor="text1"/>
        </w:rPr>
        <w:t>編號：</w:t>
      </w:r>
      <w:r w:rsidRPr="002376DE">
        <w:rPr>
          <w:color w:val="000000" w:themeColor="text1"/>
        </w:rPr>
        <w:t>○○</w:t>
      </w:r>
    </w:p>
    <w:p w:rsidR="002376DE" w:rsidRDefault="00C654DA" w:rsidP="00C654DA">
      <w:pPr>
        <w:spacing w:before="76" w:after="76"/>
        <w:rPr>
          <w:color w:val="000000" w:themeColor="text1"/>
        </w:rPr>
      </w:pPr>
      <w:r w:rsidRPr="002376DE">
        <w:rPr>
          <w:color w:val="000000" w:themeColor="text1"/>
        </w:rPr>
        <w:t>製表日期：</w:t>
      </w:r>
      <w:r w:rsidR="00531730">
        <w:rPr>
          <w:color w:val="000000" w:themeColor="text1"/>
        </w:rPr>
        <w:t>10</w:t>
      </w:r>
      <w:r w:rsidR="00531730">
        <w:rPr>
          <w:rFonts w:hint="eastAsia"/>
          <w:color w:val="000000" w:themeColor="text1"/>
        </w:rPr>
        <w:t>7</w:t>
      </w:r>
      <w:r w:rsidRPr="002376DE">
        <w:rPr>
          <w:color w:val="000000" w:themeColor="text1"/>
        </w:rPr>
        <w:t>年</w:t>
      </w:r>
      <w:r w:rsidRPr="002376DE">
        <w:rPr>
          <w:color w:val="000000" w:themeColor="text1"/>
        </w:rPr>
        <w:t>○○</w:t>
      </w:r>
      <w:r w:rsidRPr="002376DE">
        <w:rPr>
          <w:color w:val="000000" w:themeColor="text1"/>
        </w:rPr>
        <w:t>月</w:t>
      </w:r>
      <w:r w:rsidRPr="002376DE">
        <w:rPr>
          <w:color w:val="000000" w:themeColor="text1"/>
        </w:rPr>
        <w:t>○○</w:t>
      </w:r>
      <w:r w:rsidRPr="002376DE">
        <w:rPr>
          <w:color w:val="000000" w:themeColor="text1"/>
        </w:rPr>
        <w:t>日</w:t>
      </w:r>
    </w:p>
    <w:tbl>
      <w:tblPr>
        <w:tblStyle w:val="35"/>
        <w:tblW w:w="10286" w:type="dxa"/>
        <w:tblInd w:w="-510" w:type="dxa"/>
        <w:tblLayout w:type="fixed"/>
        <w:tblCellMar>
          <w:left w:w="0" w:type="dxa"/>
          <w:right w:w="0" w:type="dxa"/>
        </w:tblCellMar>
        <w:tblLook w:val="04A0" w:firstRow="1" w:lastRow="0" w:firstColumn="1" w:lastColumn="0" w:noHBand="0" w:noVBand="1"/>
      </w:tblPr>
      <w:tblGrid>
        <w:gridCol w:w="425"/>
        <w:gridCol w:w="1134"/>
        <w:gridCol w:w="709"/>
        <w:gridCol w:w="924"/>
        <w:gridCol w:w="924"/>
        <w:gridCol w:w="924"/>
        <w:gridCol w:w="925"/>
        <w:gridCol w:w="1015"/>
        <w:gridCol w:w="1015"/>
        <w:gridCol w:w="1015"/>
        <w:gridCol w:w="1276"/>
      </w:tblGrid>
      <w:tr w:rsidR="002376DE" w:rsidRPr="00AC08E4" w:rsidTr="002376DE">
        <w:tc>
          <w:tcPr>
            <w:tcW w:w="425" w:type="dxa"/>
          </w:tcPr>
          <w:p w:rsidR="002376DE" w:rsidRPr="00AC08E4" w:rsidRDefault="002376DE" w:rsidP="002376DE">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項次</w:t>
            </w:r>
          </w:p>
        </w:tc>
        <w:tc>
          <w:tcPr>
            <w:tcW w:w="1134" w:type="dxa"/>
          </w:tcPr>
          <w:p w:rsidR="002376DE" w:rsidRPr="00AC08E4" w:rsidRDefault="002376DE" w:rsidP="002376DE">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資產名稱</w:t>
            </w:r>
          </w:p>
        </w:tc>
        <w:tc>
          <w:tcPr>
            <w:tcW w:w="709" w:type="dxa"/>
          </w:tcPr>
          <w:p w:rsidR="002376DE" w:rsidRPr="00AC08E4" w:rsidRDefault="002376DE" w:rsidP="002376DE">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類別</w:t>
            </w:r>
          </w:p>
        </w:tc>
        <w:tc>
          <w:tcPr>
            <w:tcW w:w="924" w:type="dxa"/>
          </w:tcPr>
          <w:p w:rsidR="002376DE" w:rsidRPr="00AC08E4" w:rsidRDefault="002376DE" w:rsidP="002376DE">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擁有者</w:t>
            </w:r>
            <w:r w:rsidRPr="00AC08E4">
              <w:rPr>
                <w:rFonts w:ascii="Times New Roman" w:eastAsia="標楷體" w:hAnsi="Times New Roman"/>
                <w:color w:val="000000" w:themeColor="text1"/>
              </w:rPr>
              <w:t>/</w:t>
            </w:r>
          </w:p>
          <w:p w:rsidR="002376DE" w:rsidRPr="00AC08E4" w:rsidRDefault="002376DE" w:rsidP="002376DE">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職稱</w:t>
            </w:r>
          </w:p>
        </w:tc>
        <w:tc>
          <w:tcPr>
            <w:tcW w:w="924" w:type="dxa"/>
          </w:tcPr>
          <w:p w:rsidR="002376DE" w:rsidRDefault="002376DE"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機密性</w:t>
            </w:r>
          </w:p>
          <w:p w:rsidR="002376DE" w:rsidRPr="00AC08E4" w:rsidRDefault="002376DE"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(C)</w:t>
            </w:r>
          </w:p>
        </w:tc>
        <w:tc>
          <w:tcPr>
            <w:tcW w:w="924" w:type="dxa"/>
          </w:tcPr>
          <w:p w:rsidR="002376DE" w:rsidRDefault="002376DE"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完整性</w:t>
            </w:r>
          </w:p>
          <w:p w:rsidR="002376DE" w:rsidRPr="00AC08E4" w:rsidRDefault="002376DE"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(I)</w:t>
            </w:r>
          </w:p>
        </w:tc>
        <w:tc>
          <w:tcPr>
            <w:tcW w:w="925" w:type="dxa"/>
          </w:tcPr>
          <w:p w:rsidR="002376DE" w:rsidRDefault="002376DE"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可用性</w:t>
            </w:r>
          </w:p>
          <w:p w:rsidR="002376DE" w:rsidRPr="00AC08E4" w:rsidRDefault="002376DE"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(A)</w:t>
            </w:r>
          </w:p>
        </w:tc>
        <w:tc>
          <w:tcPr>
            <w:tcW w:w="1015" w:type="dxa"/>
          </w:tcPr>
          <w:p w:rsidR="002376DE" w:rsidRDefault="002376DE"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資訊資產價值</w:t>
            </w:r>
          </w:p>
          <w:p w:rsidR="00372683" w:rsidRPr="00AC08E4" w:rsidRDefault="00372683"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(C,I,A</w:t>
            </w:r>
            <w:r>
              <w:rPr>
                <w:rFonts w:ascii="Times New Roman" w:eastAsia="標楷體" w:hAnsi="Times New Roman" w:hint="eastAsia"/>
                <w:color w:val="000000" w:themeColor="text1"/>
              </w:rPr>
              <w:t>取最大值</w:t>
            </w:r>
            <w:r>
              <w:rPr>
                <w:rFonts w:ascii="Times New Roman" w:eastAsia="標楷體" w:hAnsi="Times New Roman" w:hint="eastAsia"/>
                <w:color w:val="000000" w:themeColor="text1"/>
              </w:rPr>
              <w:t>)</w:t>
            </w:r>
          </w:p>
        </w:tc>
        <w:tc>
          <w:tcPr>
            <w:tcW w:w="1015" w:type="dxa"/>
          </w:tcPr>
          <w:p w:rsidR="002376DE" w:rsidRPr="00AC08E4" w:rsidRDefault="002376DE" w:rsidP="002376DE">
            <w:pPr>
              <w:spacing w:before="76" w:after="76"/>
              <w:jc w:val="center"/>
              <w:rPr>
                <w:rFonts w:ascii="Times New Roman" w:eastAsia="標楷體" w:hAnsi="Times New Roman"/>
                <w:color w:val="000000" w:themeColor="text1"/>
              </w:rPr>
            </w:pPr>
            <w:r w:rsidRPr="00267D2E">
              <w:rPr>
                <w:rFonts w:eastAsia="標楷體"/>
                <w:kern w:val="0"/>
              </w:rPr>
              <w:t>發生可能性</w:t>
            </w:r>
            <w:r w:rsidRPr="00267D2E">
              <w:rPr>
                <w:rFonts w:eastAsia="標楷體"/>
                <w:kern w:val="0"/>
              </w:rPr>
              <w:t>/</w:t>
            </w:r>
            <w:r w:rsidRPr="00267D2E">
              <w:rPr>
                <w:rFonts w:eastAsia="標楷體"/>
                <w:kern w:val="0"/>
              </w:rPr>
              <w:t>威脅等級</w:t>
            </w:r>
            <w:r w:rsidRPr="00267D2E">
              <w:rPr>
                <w:rFonts w:eastAsia="標楷體"/>
                <w:kern w:val="0"/>
              </w:rPr>
              <w:t>(T)</w:t>
            </w:r>
          </w:p>
        </w:tc>
        <w:tc>
          <w:tcPr>
            <w:tcW w:w="1015" w:type="dxa"/>
          </w:tcPr>
          <w:p w:rsidR="002376DE" w:rsidRPr="00AC08E4" w:rsidRDefault="002376DE" w:rsidP="002376DE">
            <w:pPr>
              <w:spacing w:before="76" w:after="76"/>
              <w:jc w:val="center"/>
              <w:rPr>
                <w:rFonts w:ascii="Times New Roman" w:eastAsia="標楷體" w:hAnsi="Times New Roman"/>
                <w:color w:val="000000" w:themeColor="text1"/>
              </w:rPr>
            </w:pPr>
            <w:r w:rsidRPr="00267D2E">
              <w:rPr>
                <w:rFonts w:eastAsia="標楷體"/>
                <w:kern w:val="0"/>
              </w:rPr>
              <w:t>脆弱等級</w:t>
            </w:r>
            <w:r w:rsidRPr="00267D2E">
              <w:rPr>
                <w:rFonts w:eastAsia="標楷體"/>
                <w:kern w:val="0"/>
              </w:rPr>
              <w:br/>
              <w:t>(V)</w:t>
            </w:r>
          </w:p>
        </w:tc>
        <w:tc>
          <w:tcPr>
            <w:tcW w:w="1276" w:type="dxa"/>
          </w:tcPr>
          <w:p w:rsidR="002376DE" w:rsidRPr="002376DE" w:rsidRDefault="002376DE" w:rsidP="002376DE">
            <w:pPr>
              <w:spacing w:before="76" w:after="76" w:line="360" w:lineRule="exact"/>
              <w:jc w:val="center"/>
              <w:rPr>
                <w:rFonts w:ascii="Times New Roman" w:eastAsia="標楷體" w:hAnsi="Times New Roman"/>
                <w:color w:val="000000" w:themeColor="text1"/>
              </w:rPr>
            </w:pPr>
            <w:r w:rsidRPr="002376DE">
              <w:rPr>
                <w:rFonts w:ascii="Times New Roman" w:eastAsia="標楷體" w:hAnsi="Times New Roman"/>
                <w:color w:val="000000" w:themeColor="text1"/>
              </w:rPr>
              <w:t>風險值</w:t>
            </w:r>
            <w:r w:rsidRPr="002376DE">
              <w:rPr>
                <w:rFonts w:ascii="Times New Roman" w:eastAsia="標楷體" w:hAnsi="Times New Roman"/>
                <w:color w:val="000000" w:themeColor="text1"/>
              </w:rPr>
              <w:t xml:space="preserve"> </w:t>
            </w:r>
          </w:p>
          <w:p w:rsidR="002376DE" w:rsidRPr="002376DE" w:rsidRDefault="002376DE" w:rsidP="002376DE">
            <w:pPr>
              <w:spacing w:before="76" w:after="76" w:line="360" w:lineRule="exact"/>
              <w:jc w:val="center"/>
              <w:rPr>
                <w:rFonts w:ascii="Times New Roman" w:eastAsia="標楷體" w:hAnsi="Times New Roman"/>
                <w:color w:val="000000" w:themeColor="text1"/>
              </w:rPr>
            </w:pPr>
            <w:r w:rsidRPr="002376DE">
              <w:rPr>
                <w:rFonts w:ascii="Times New Roman" w:eastAsia="標楷體" w:hAnsi="Times New Roman" w:hint="eastAsia"/>
                <w:color w:val="000000" w:themeColor="text1"/>
              </w:rPr>
              <w:t>資訊資產價值</w:t>
            </w:r>
            <w:r w:rsidRPr="002376DE">
              <w:rPr>
                <w:rFonts w:ascii="Times New Roman" w:eastAsia="標楷體" w:hAnsi="Times New Roman"/>
                <w:color w:val="000000" w:themeColor="text1"/>
              </w:rPr>
              <w:t>*(T*V)</w:t>
            </w:r>
          </w:p>
        </w:tc>
      </w:tr>
      <w:tr w:rsidR="002376DE" w:rsidRPr="00AC08E4" w:rsidTr="002376DE">
        <w:tc>
          <w:tcPr>
            <w:tcW w:w="425" w:type="dxa"/>
          </w:tcPr>
          <w:p w:rsidR="002376DE" w:rsidRPr="00AC08E4" w:rsidRDefault="002376DE" w:rsidP="002376DE">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範例</w:t>
            </w:r>
          </w:p>
        </w:tc>
        <w:tc>
          <w:tcPr>
            <w:tcW w:w="1134" w:type="dxa"/>
          </w:tcPr>
          <w:p w:rsidR="002376DE" w:rsidRPr="00AC08E4" w:rsidRDefault="002376DE" w:rsidP="002376DE">
            <w:pPr>
              <w:spacing w:before="76" w:after="76"/>
              <w:jc w:val="center"/>
              <w:rPr>
                <w:rFonts w:ascii="Times New Roman" w:eastAsia="標楷體" w:hAnsi="Times New Roman"/>
                <w:color w:val="000000" w:themeColor="text1"/>
              </w:rPr>
            </w:pPr>
            <w:r>
              <w:rPr>
                <w:rFonts w:ascii="Times New Roman" w:eastAsia="標楷體" w:hAnsi="Times New Roman" w:hint="eastAsia"/>
                <w:color w:val="000000" w:themeColor="text1"/>
              </w:rPr>
              <w:t>人事系統伺服器</w:t>
            </w:r>
          </w:p>
        </w:tc>
        <w:tc>
          <w:tcPr>
            <w:tcW w:w="709" w:type="dxa"/>
          </w:tcPr>
          <w:p w:rsidR="002376DE" w:rsidRPr="00AC08E4" w:rsidRDefault="002376DE" w:rsidP="002376DE">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實體資產</w:t>
            </w:r>
          </w:p>
        </w:tc>
        <w:tc>
          <w:tcPr>
            <w:tcW w:w="924" w:type="dxa"/>
          </w:tcPr>
          <w:p w:rsidR="002376DE" w:rsidRPr="00AC08E4" w:rsidRDefault="002376DE" w:rsidP="002376DE">
            <w:pPr>
              <w:spacing w:before="76" w:after="76" w:line="360" w:lineRule="exact"/>
              <w:jc w:val="center"/>
              <w:rPr>
                <w:rFonts w:ascii="Times New Roman" w:eastAsia="標楷體" w:hAnsi="Times New Roman"/>
                <w:color w:val="000000" w:themeColor="text1"/>
              </w:rPr>
            </w:pPr>
            <w:r w:rsidRPr="00AC08E4">
              <w:rPr>
                <w:rFonts w:ascii="Times New Roman" w:eastAsia="標楷體" w:hAnsi="Times New Roman"/>
                <w:color w:val="000000" w:themeColor="text1"/>
              </w:rPr>
              <w:t>陳</w:t>
            </w:r>
            <w:r w:rsidRPr="00AC08E4">
              <w:rPr>
                <w:rFonts w:ascii="Times New Roman" w:eastAsia="標楷體" w:hAnsi="Times New Roman"/>
                <w:color w:val="000000" w:themeColor="text1"/>
              </w:rPr>
              <w:t>○○/</w:t>
            </w:r>
          </w:p>
          <w:p w:rsidR="002376DE" w:rsidRPr="00AC08E4" w:rsidRDefault="0045007B"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組長</w:t>
            </w:r>
          </w:p>
        </w:tc>
        <w:tc>
          <w:tcPr>
            <w:tcW w:w="924" w:type="dxa"/>
          </w:tcPr>
          <w:p w:rsidR="002376DE" w:rsidRPr="00AC08E4" w:rsidRDefault="002376DE" w:rsidP="002376DE">
            <w:pPr>
              <w:spacing w:before="76" w:after="76"/>
              <w:jc w:val="center"/>
              <w:rPr>
                <w:rFonts w:ascii="Times New Roman" w:eastAsia="標楷體" w:hAnsi="Times New Roman"/>
                <w:color w:val="000000" w:themeColor="text1"/>
              </w:rPr>
            </w:pPr>
            <w:r>
              <w:rPr>
                <w:rFonts w:ascii="Times New Roman" w:eastAsia="標楷體" w:hAnsi="Times New Roman" w:hint="eastAsia"/>
                <w:color w:val="000000" w:themeColor="text1"/>
              </w:rPr>
              <w:t>2</w:t>
            </w:r>
          </w:p>
        </w:tc>
        <w:tc>
          <w:tcPr>
            <w:tcW w:w="924" w:type="dxa"/>
          </w:tcPr>
          <w:p w:rsidR="002376DE" w:rsidRPr="00AC08E4" w:rsidRDefault="002376DE" w:rsidP="002376DE">
            <w:pPr>
              <w:spacing w:before="76" w:after="76"/>
              <w:jc w:val="center"/>
              <w:rPr>
                <w:rFonts w:ascii="Times New Roman" w:eastAsia="標楷體" w:hAnsi="Times New Roman"/>
                <w:color w:val="000000" w:themeColor="text1"/>
              </w:rPr>
            </w:pPr>
            <w:r>
              <w:rPr>
                <w:rFonts w:ascii="Times New Roman" w:eastAsia="標楷體" w:hAnsi="Times New Roman" w:hint="eastAsia"/>
                <w:color w:val="000000" w:themeColor="text1"/>
              </w:rPr>
              <w:t>2</w:t>
            </w:r>
          </w:p>
        </w:tc>
        <w:tc>
          <w:tcPr>
            <w:tcW w:w="925" w:type="dxa"/>
          </w:tcPr>
          <w:p w:rsidR="002376DE" w:rsidRPr="00AC08E4" w:rsidRDefault="002376DE" w:rsidP="002376DE">
            <w:pPr>
              <w:spacing w:before="76" w:after="76"/>
              <w:jc w:val="center"/>
              <w:rPr>
                <w:rFonts w:ascii="Times New Roman" w:eastAsia="標楷體" w:hAnsi="Times New Roman"/>
                <w:color w:val="000000" w:themeColor="text1"/>
              </w:rPr>
            </w:pPr>
            <w:r>
              <w:rPr>
                <w:rFonts w:ascii="Times New Roman" w:eastAsia="標楷體" w:hAnsi="Times New Roman" w:hint="eastAsia"/>
                <w:color w:val="000000" w:themeColor="text1"/>
              </w:rPr>
              <w:t>2</w:t>
            </w:r>
          </w:p>
        </w:tc>
        <w:tc>
          <w:tcPr>
            <w:tcW w:w="1015" w:type="dxa"/>
          </w:tcPr>
          <w:p w:rsidR="002376DE" w:rsidRPr="00AC08E4" w:rsidRDefault="002376DE" w:rsidP="002376DE">
            <w:pPr>
              <w:spacing w:before="76" w:after="76"/>
              <w:jc w:val="center"/>
              <w:rPr>
                <w:rFonts w:ascii="Times New Roman" w:eastAsia="標楷體" w:hAnsi="Times New Roman"/>
                <w:color w:val="000000" w:themeColor="text1"/>
              </w:rPr>
            </w:pPr>
            <w:r>
              <w:rPr>
                <w:rFonts w:ascii="Times New Roman" w:eastAsia="標楷體" w:hAnsi="Times New Roman" w:hint="eastAsia"/>
                <w:color w:val="000000" w:themeColor="text1"/>
              </w:rPr>
              <w:t>2</w:t>
            </w:r>
          </w:p>
        </w:tc>
        <w:tc>
          <w:tcPr>
            <w:tcW w:w="1015" w:type="dxa"/>
          </w:tcPr>
          <w:p w:rsidR="002376DE" w:rsidRPr="00AC08E4" w:rsidRDefault="002376DE" w:rsidP="002376DE">
            <w:pPr>
              <w:spacing w:before="76" w:after="76"/>
              <w:jc w:val="center"/>
              <w:rPr>
                <w:rFonts w:ascii="Times New Roman" w:eastAsia="標楷體" w:hAnsi="Times New Roman"/>
                <w:color w:val="000000" w:themeColor="text1"/>
              </w:rPr>
            </w:pPr>
            <w:r>
              <w:rPr>
                <w:rFonts w:ascii="Times New Roman" w:eastAsia="標楷體" w:hAnsi="Times New Roman" w:hint="eastAsia"/>
                <w:color w:val="000000" w:themeColor="text1"/>
              </w:rPr>
              <w:t>2</w:t>
            </w:r>
          </w:p>
        </w:tc>
        <w:tc>
          <w:tcPr>
            <w:tcW w:w="1015" w:type="dxa"/>
          </w:tcPr>
          <w:p w:rsidR="002376DE" w:rsidRPr="00AC08E4" w:rsidRDefault="002376DE" w:rsidP="002376DE">
            <w:pPr>
              <w:spacing w:before="76" w:after="76"/>
              <w:jc w:val="center"/>
              <w:rPr>
                <w:rFonts w:ascii="Times New Roman" w:eastAsia="標楷體" w:hAnsi="Times New Roman"/>
                <w:color w:val="000000" w:themeColor="text1"/>
              </w:rPr>
            </w:pPr>
            <w:r>
              <w:rPr>
                <w:rFonts w:ascii="Times New Roman" w:eastAsia="標楷體" w:hAnsi="Times New Roman" w:hint="eastAsia"/>
                <w:color w:val="000000" w:themeColor="text1"/>
              </w:rPr>
              <w:t>2</w:t>
            </w:r>
          </w:p>
        </w:tc>
        <w:tc>
          <w:tcPr>
            <w:tcW w:w="1276" w:type="dxa"/>
          </w:tcPr>
          <w:p w:rsidR="002376DE" w:rsidRPr="00AC08E4" w:rsidRDefault="002376DE" w:rsidP="002376DE">
            <w:pPr>
              <w:spacing w:before="76" w:after="76"/>
              <w:jc w:val="center"/>
              <w:rPr>
                <w:color w:val="000000" w:themeColor="text1"/>
              </w:rPr>
            </w:pPr>
            <w:r>
              <w:rPr>
                <w:rFonts w:hint="eastAsia"/>
                <w:color w:val="000000" w:themeColor="text1"/>
              </w:rPr>
              <w:t>8</w:t>
            </w:r>
          </w:p>
        </w:tc>
      </w:tr>
      <w:tr w:rsidR="002376DE" w:rsidRPr="00AC08E4" w:rsidTr="002376DE">
        <w:tc>
          <w:tcPr>
            <w:tcW w:w="425" w:type="dxa"/>
          </w:tcPr>
          <w:p w:rsidR="002376DE" w:rsidRPr="00AC08E4" w:rsidRDefault="002376DE" w:rsidP="00531730">
            <w:pPr>
              <w:numPr>
                <w:ilvl w:val="0"/>
                <w:numId w:val="40"/>
              </w:numPr>
              <w:spacing w:beforeLines="0" w:before="72" w:afterLines="0" w:after="72"/>
              <w:rPr>
                <w:rFonts w:ascii="Times New Roman" w:eastAsia="標楷體" w:hAnsi="Times New Roman"/>
                <w:color w:val="000000" w:themeColor="text1"/>
              </w:rPr>
            </w:pPr>
          </w:p>
        </w:tc>
        <w:tc>
          <w:tcPr>
            <w:tcW w:w="1134" w:type="dxa"/>
          </w:tcPr>
          <w:p w:rsidR="002376DE" w:rsidRPr="00AC08E4" w:rsidRDefault="002376DE" w:rsidP="002376DE">
            <w:pPr>
              <w:spacing w:before="76" w:after="76" w:line="360" w:lineRule="exact"/>
              <w:ind w:firstLine="560"/>
              <w:rPr>
                <w:rFonts w:ascii="Times New Roman" w:eastAsia="標楷體" w:hAnsi="Times New Roman"/>
                <w:color w:val="000000" w:themeColor="text1"/>
              </w:rPr>
            </w:pPr>
          </w:p>
        </w:tc>
        <w:tc>
          <w:tcPr>
            <w:tcW w:w="709" w:type="dxa"/>
          </w:tcPr>
          <w:p w:rsidR="002376DE" w:rsidRPr="00AC08E4" w:rsidRDefault="002376DE" w:rsidP="002376DE">
            <w:pPr>
              <w:spacing w:before="76" w:after="76" w:line="360" w:lineRule="exact"/>
              <w:ind w:firstLine="560"/>
              <w:rPr>
                <w:rFonts w:ascii="Times New Roman" w:eastAsia="標楷體" w:hAnsi="Times New Roman"/>
                <w:color w:val="000000" w:themeColor="text1"/>
              </w:rPr>
            </w:pPr>
          </w:p>
        </w:tc>
        <w:tc>
          <w:tcPr>
            <w:tcW w:w="924" w:type="dxa"/>
          </w:tcPr>
          <w:p w:rsidR="002376DE" w:rsidRPr="00AC08E4" w:rsidRDefault="002376DE" w:rsidP="002376DE">
            <w:pPr>
              <w:spacing w:before="76" w:after="76" w:line="360" w:lineRule="exact"/>
              <w:ind w:firstLine="560"/>
              <w:rPr>
                <w:color w:val="000000" w:themeColor="text1"/>
              </w:rPr>
            </w:pPr>
          </w:p>
        </w:tc>
        <w:tc>
          <w:tcPr>
            <w:tcW w:w="924" w:type="dxa"/>
          </w:tcPr>
          <w:p w:rsidR="002376DE" w:rsidRPr="00AC08E4" w:rsidRDefault="002376DE" w:rsidP="002376DE">
            <w:pPr>
              <w:spacing w:before="76" w:after="76" w:line="360" w:lineRule="exact"/>
              <w:ind w:firstLine="560"/>
              <w:rPr>
                <w:rFonts w:ascii="Times New Roman" w:eastAsia="標楷體" w:hAnsi="Times New Roman"/>
                <w:color w:val="000000" w:themeColor="text1"/>
              </w:rPr>
            </w:pPr>
          </w:p>
        </w:tc>
        <w:tc>
          <w:tcPr>
            <w:tcW w:w="924" w:type="dxa"/>
          </w:tcPr>
          <w:p w:rsidR="002376DE" w:rsidRPr="00AC08E4" w:rsidRDefault="002376DE" w:rsidP="002376DE">
            <w:pPr>
              <w:spacing w:before="76" w:after="76" w:line="360" w:lineRule="exact"/>
              <w:ind w:firstLine="560"/>
              <w:rPr>
                <w:rFonts w:ascii="Times New Roman" w:eastAsia="標楷體" w:hAnsi="Times New Roman"/>
                <w:color w:val="000000" w:themeColor="text1"/>
              </w:rPr>
            </w:pPr>
          </w:p>
        </w:tc>
        <w:tc>
          <w:tcPr>
            <w:tcW w:w="925" w:type="dxa"/>
          </w:tcPr>
          <w:p w:rsidR="002376DE" w:rsidRPr="00AC08E4" w:rsidRDefault="002376DE" w:rsidP="002376DE">
            <w:pPr>
              <w:spacing w:before="76" w:after="76" w:line="360" w:lineRule="exact"/>
              <w:ind w:firstLine="560"/>
              <w:rPr>
                <w:rFonts w:ascii="Times New Roman" w:eastAsia="標楷體" w:hAnsi="Times New Roman"/>
                <w:color w:val="000000" w:themeColor="text1"/>
              </w:rPr>
            </w:pPr>
          </w:p>
        </w:tc>
        <w:tc>
          <w:tcPr>
            <w:tcW w:w="1015" w:type="dxa"/>
          </w:tcPr>
          <w:p w:rsidR="002376DE" w:rsidRPr="00AC08E4" w:rsidRDefault="002376DE" w:rsidP="002376DE">
            <w:pPr>
              <w:spacing w:before="76" w:after="76" w:line="360" w:lineRule="exact"/>
              <w:ind w:firstLine="560"/>
              <w:rPr>
                <w:rFonts w:ascii="Times New Roman" w:eastAsia="標楷體" w:hAnsi="Times New Roman"/>
                <w:color w:val="000000" w:themeColor="text1"/>
              </w:rPr>
            </w:pPr>
          </w:p>
        </w:tc>
        <w:tc>
          <w:tcPr>
            <w:tcW w:w="1015" w:type="dxa"/>
          </w:tcPr>
          <w:p w:rsidR="002376DE" w:rsidRPr="00AC08E4" w:rsidRDefault="002376DE" w:rsidP="002376DE">
            <w:pPr>
              <w:spacing w:before="76" w:after="76" w:line="360" w:lineRule="exact"/>
              <w:ind w:firstLine="560"/>
              <w:rPr>
                <w:rFonts w:ascii="Times New Roman" w:eastAsia="標楷體" w:hAnsi="Times New Roman"/>
                <w:color w:val="000000" w:themeColor="text1"/>
              </w:rPr>
            </w:pPr>
          </w:p>
        </w:tc>
        <w:tc>
          <w:tcPr>
            <w:tcW w:w="1015" w:type="dxa"/>
          </w:tcPr>
          <w:p w:rsidR="002376DE" w:rsidRPr="00AC08E4" w:rsidRDefault="002376DE" w:rsidP="002376DE">
            <w:pPr>
              <w:spacing w:before="76" w:after="76" w:line="360" w:lineRule="exact"/>
              <w:jc w:val="center"/>
              <w:rPr>
                <w:rFonts w:ascii="Times New Roman" w:eastAsia="標楷體" w:hAnsi="Times New Roman"/>
                <w:color w:val="000000" w:themeColor="text1"/>
              </w:rPr>
            </w:pPr>
          </w:p>
        </w:tc>
        <w:tc>
          <w:tcPr>
            <w:tcW w:w="1276" w:type="dxa"/>
          </w:tcPr>
          <w:p w:rsidR="002376DE" w:rsidRPr="00AC08E4" w:rsidRDefault="002376DE" w:rsidP="002376DE">
            <w:pPr>
              <w:spacing w:before="76" w:after="76" w:line="360" w:lineRule="exact"/>
              <w:jc w:val="center"/>
              <w:rPr>
                <w:color w:val="000000" w:themeColor="text1"/>
              </w:rPr>
            </w:pPr>
          </w:p>
        </w:tc>
      </w:tr>
      <w:tr w:rsidR="002376DE" w:rsidRPr="00AC08E4" w:rsidTr="002376DE">
        <w:tc>
          <w:tcPr>
            <w:tcW w:w="425" w:type="dxa"/>
          </w:tcPr>
          <w:p w:rsidR="002376DE" w:rsidRPr="00AC08E4" w:rsidRDefault="002376DE" w:rsidP="001A376B">
            <w:pPr>
              <w:numPr>
                <w:ilvl w:val="0"/>
                <w:numId w:val="40"/>
              </w:numPr>
              <w:spacing w:beforeLines="0" w:before="72" w:afterLines="0" w:after="72"/>
              <w:rPr>
                <w:color w:val="000000" w:themeColor="text1"/>
              </w:rPr>
            </w:pPr>
          </w:p>
        </w:tc>
        <w:tc>
          <w:tcPr>
            <w:tcW w:w="1134" w:type="dxa"/>
          </w:tcPr>
          <w:p w:rsidR="002376DE" w:rsidRPr="00AC08E4" w:rsidRDefault="002376DE" w:rsidP="002376DE">
            <w:pPr>
              <w:spacing w:before="76" w:after="76" w:line="360" w:lineRule="exact"/>
              <w:ind w:firstLine="560"/>
              <w:rPr>
                <w:color w:val="000000" w:themeColor="text1"/>
              </w:rPr>
            </w:pPr>
          </w:p>
        </w:tc>
        <w:tc>
          <w:tcPr>
            <w:tcW w:w="709" w:type="dxa"/>
          </w:tcPr>
          <w:p w:rsidR="002376DE" w:rsidRPr="00AC08E4" w:rsidRDefault="002376DE" w:rsidP="002376DE">
            <w:pPr>
              <w:spacing w:before="76" w:after="76" w:line="360" w:lineRule="exact"/>
              <w:ind w:firstLine="560"/>
              <w:rPr>
                <w:color w:val="000000" w:themeColor="text1"/>
              </w:rPr>
            </w:pPr>
          </w:p>
        </w:tc>
        <w:tc>
          <w:tcPr>
            <w:tcW w:w="924" w:type="dxa"/>
          </w:tcPr>
          <w:p w:rsidR="002376DE" w:rsidRPr="00AC08E4" w:rsidRDefault="002376DE" w:rsidP="002376DE">
            <w:pPr>
              <w:spacing w:before="76" w:after="76" w:line="360" w:lineRule="exact"/>
              <w:ind w:firstLine="560"/>
              <w:rPr>
                <w:color w:val="000000" w:themeColor="text1"/>
              </w:rPr>
            </w:pPr>
          </w:p>
        </w:tc>
        <w:tc>
          <w:tcPr>
            <w:tcW w:w="924" w:type="dxa"/>
          </w:tcPr>
          <w:p w:rsidR="002376DE" w:rsidRPr="00AC08E4" w:rsidRDefault="002376DE" w:rsidP="002376DE">
            <w:pPr>
              <w:spacing w:before="76" w:after="76" w:line="360" w:lineRule="exact"/>
              <w:ind w:firstLine="560"/>
              <w:rPr>
                <w:color w:val="000000" w:themeColor="text1"/>
              </w:rPr>
            </w:pPr>
          </w:p>
        </w:tc>
        <w:tc>
          <w:tcPr>
            <w:tcW w:w="924" w:type="dxa"/>
          </w:tcPr>
          <w:p w:rsidR="002376DE" w:rsidRPr="00AC08E4" w:rsidRDefault="002376DE" w:rsidP="002376DE">
            <w:pPr>
              <w:spacing w:before="76" w:after="76" w:line="360" w:lineRule="exact"/>
              <w:ind w:firstLine="560"/>
              <w:rPr>
                <w:color w:val="000000" w:themeColor="text1"/>
              </w:rPr>
            </w:pPr>
          </w:p>
        </w:tc>
        <w:tc>
          <w:tcPr>
            <w:tcW w:w="925" w:type="dxa"/>
          </w:tcPr>
          <w:p w:rsidR="002376DE" w:rsidRPr="00AC08E4" w:rsidRDefault="002376DE" w:rsidP="002376DE">
            <w:pPr>
              <w:spacing w:before="76" w:after="76" w:line="360" w:lineRule="exact"/>
              <w:ind w:firstLine="560"/>
              <w:rPr>
                <w:color w:val="000000" w:themeColor="text1"/>
              </w:rPr>
            </w:pPr>
          </w:p>
        </w:tc>
        <w:tc>
          <w:tcPr>
            <w:tcW w:w="1015" w:type="dxa"/>
          </w:tcPr>
          <w:p w:rsidR="002376DE" w:rsidRPr="00AC08E4" w:rsidRDefault="002376DE" w:rsidP="002376DE">
            <w:pPr>
              <w:spacing w:before="76" w:after="76" w:line="360" w:lineRule="exact"/>
              <w:ind w:firstLine="560"/>
              <w:rPr>
                <w:color w:val="000000" w:themeColor="text1"/>
              </w:rPr>
            </w:pPr>
          </w:p>
        </w:tc>
        <w:tc>
          <w:tcPr>
            <w:tcW w:w="1015" w:type="dxa"/>
          </w:tcPr>
          <w:p w:rsidR="002376DE" w:rsidRPr="00AC08E4" w:rsidRDefault="002376DE" w:rsidP="002376DE">
            <w:pPr>
              <w:spacing w:before="76" w:after="76" w:line="360" w:lineRule="exact"/>
              <w:ind w:firstLine="560"/>
              <w:rPr>
                <w:color w:val="000000" w:themeColor="text1"/>
              </w:rPr>
            </w:pPr>
          </w:p>
        </w:tc>
        <w:tc>
          <w:tcPr>
            <w:tcW w:w="1015" w:type="dxa"/>
          </w:tcPr>
          <w:p w:rsidR="002376DE" w:rsidRPr="00AC08E4" w:rsidRDefault="002376DE" w:rsidP="002376DE">
            <w:pPr>
              <w:spacing w:before="76" w:after="76" w:line="360" w:lineRule="exact"/>
              <w:jc w:val="center"/>
              <w:rPr>
                <w:color w:val="000000" w:themeColor="text1"/>
              </w:rPr>
            </w:pPr>
          </w:p>
        </w:tc>
        <w:tc>
          <w:tcPr>
            <w:tcW w:w="1276" w:type="dxa"/>
          </w:tcPr>
          <w:p w:rsidR="002376DE" w:rsidRPr="00AC08E4" w:rsidRDefault="002376DE" w:rsidP="002376DE">
            <w:pPr>
              <w:spacing w:before="76" w:after="76" w:line="360" w:lineRule="exact"/>
              <w:jc w:val="center"/>
              <w:rPr>
                <w:color w:val="000000" w:themeColor="text1"/>
              </w:rPr>
            </w:pPr>
          </w:p>
        </w:tc>
      </w:tr>
      <w:tr w:rsidR="002376DE" w:rsidRPr="00AC08E4" w:rsidTr="002376DE">
        <w:tc>
          <w:tcPr>
            <w:tcW w:w="425" w:type="dxa"/>
          </w:tcPr>
          <w:p w:rsidR="002376DE" w:rsidRPr="00AC08E4" w:rsidRDefault="002376DE" w:rsidP="001A376B">
            <w:pPr>
              <w:numPr>
                <w:ilvl w:val="0"/>
                <w:numId w:val="40"/>
              </w:numPr>
              <w:spacing w:beforeLines="0" w:before="72" w:afterLines="0" w:after="72"/>
              <w:rPr>
                <w:color w:val="000000" w:themeColor="text1"/>
              </w:rPr>
            </w:pPr>
          </w:p>
        </w:tc>
        <w:tc>
          <w:tcPr>
            <w:tcW w:w="1134" w:type="dxa"/>
          </w:tcPr>
          <w:p w:rsidR="002376DE" w:rsidRPr="00AC08E4" w:rsidRDefault="002376DE" w:rsidP="002376DE">
            <w:pPr>
              <w:spacing w:before="76" w:after="76" w:line="360" w:lineRule="exact"/>
              <w:ind w:firstLine="560"/>
              <w:rPr>
                <w:color w:val="000000" w:themeColor="text1"/>
              </w:rPr>
            </w:pPr>
          </w:p>
        </w:tc>
        <w:tc>
          <w:tcPr>
            <w:tcW w:w="709" w:type="dxa"/>
          </w:tcPr>
          <w:p w:rsidR="002376DE" w:rsidRPr="00AC08E4" w:rsidRDefault="002376DE" w:rsidP="002376DE">
            <w:pPr>
              <w:spacing w:before="76" w:after="76" w:line="360" w:lineRule="exact"/>
              <w:ind w:firstLine="560"/>
              <w:rPr>
                <w:color w:val="000000" w:themeColor="text1"/>
              </w:rPr>
            </w:pPr>
          </w:p>
        </w:tc>
        <w:tc>
          <w:tcPr>
            <w:tcW w:w="924" w:type="dxa"/>
          </w:tcPr>
          <w:p w:rsidR="002376DE" w:rsidRPr="00AC08E4" w:rsidRDefault="002376DE" w:rsidP="002376DE">
            <w:pPr>
              <w:spacing w:before="76" w:after="76" w:line="360" w:lineRule="exact"/>
              <w:ind w:firstLine="560"/>
              <w:rPr>
                <w:color w:val="000000" w:themeColor="text1"/>
              </w:rPr>
            </w:pPr>
          </w:p>
        </w:tc>
        <w:tc>
          <w:tcPr>
            <w:tcW w:w="924" w:type="dxa"/>
          </w:tcPr>
          <w:p w:rsidR="002376DE" w:rsidRPr="00AC08E4" w:rsidRDefault="002376DE" w:rsidP="002376DE">
            <w:pPr>
              <w:spacing w:before="76" w:after="76" w:line="360" w:lineRule="exact"/>
              <w:ind w:firstLine="560"/>
              <w:rPr>
                <w:color w:val="000000" w:themeColor="text1"/>
              </w:rPr>
            </w:pPr>
          </w:p>
        </w:tc>
        <w:tc>
          <w:tcPr>
            <w:tcW w:w="924" w:type="dxa"/>
          </w:tcPr>
          <w:p w:rsidR="002376DE" w:rsidRPr="00AC08E4" w:rsidRDefault="002376DE" w:rsidP="002376DE">
            <w:pPr>
              <w:spacing w:before="76" w:after="76" w:line="360" w:lineRule="exact"/>
              <w:ind w:firstLine="560"/>
              <w:rPr>
                <w:color w:val="000000" w:themeColor="text1"/>
              </w:rPr>
            </w:pPr>
          </w:p>
        </w:tc>
        <w:tc>
          <w:tcPr>
            <w:tcW w:w="925" w:type="dxa"/>
          </w:tcPr>
          <w:p w:rsidR="002376DE" w:rsidRPr="00AC08E4" w:rsidRDefault="002376DE" w:rsidP="002376DE">
            <w:pPr>
              <w:spacing w:before="76" w:after="76" w:line="360" w:lineRule="exact"/>
              <w:ind w:firstLine="560"/>
              <w:rPr>
                <w:color w:val="000000" w:themeColor="text1"/>
              </w:rPr>
            </w:pPr>
          </w:p>
        </w:tc>
        <w:tc>
          <w:tcPr>
            <w:tcW w:w="1015" w:type="dxa"/>
          </w:tcPr>
          <w:p w:rsidR="002376DE" w:rsidRPr="00AC08E4" w:rsidRDefault="002376DE" w:rsidP="002376DE">
            <w:pPr>
              <w:spacing w:before="76" w:after="76" w:line="360" w:lineRule="exact"/>
              <w:ind w:firstLine="560"/>
              <w:rPr>
                <w:color w:val="000000" w:themeColor="text1"/>
              </w:rPr>
            </w:pPr>
          </w:p>
        </w:tc>
        <w:tc>
          <w:tcPr>
            <w:tcW w:w="1015" w:type="dxa"/>
          </w:tcPr>
          <w:p w:rsidR="002376DE" w:rsidRPr="00AC08E4" w:rsidRDefault="002376DE" w:rsidP="002376DE">
            <w:pPr>
              <w:spacing w:before="76" w:after="76" w:line="360" w:lineRule="exact"/>
              <w:ind w:firstLine="560"/>
              <w:rPr>
                <w:color w:val="000000" w:themeColor="text1"/>
              </w:rPr>
            </w:pPr>
          </w:p>
        </w:tc>
        <w:tc>
          <w:tcPr>
            <w:tcW w:w="1015" w:type="dxa"/>
          </w:tcPr>
          <w:p w:rsidR="002376DE" w:rsidRPr="00AC08E4" w:rsidRDefault="002376DE" w:rsidP="002376DE">
            <w:pPr>
              <w:spacing w:before="76" w:after="76" w:line="360" w:lineRule="exact"/>
              <w:jc w:val="center"/>
              <w:rPr>
                <w:color w:val="000000" w:themeColor="text1"/>
              </w:rPr>
            </w:pPr>
          </w:p>
        </w:tc>
        <w:tc>
          <w:tcPr>
            <w:tcW w:w="1276" w:type="dxa"/>
          </w:tcPr>
          <w:p w:rsidR="002376DE" w:rsidRPr="00AC08E4" w:rsidRDefault="002376DE" w:rsidP="002376DE">
            <w:pPr>
              <w:spacing w:before="76" w:after="76" w:line="360" w:lineRule="exact"/>
              <w:jc w:val="center"/>
              <w:rPr>
                <w:color w:val="000000" w:themeColor="text1"/>
              </w:rPr>
            </w:pPr>
          </w:p>
        </w:tc>
      </w:tr>
      <w:tr w:rsidR="002376DE" w:rsidRPr="00AC08E4" w:rsidTr="002376DE">
        <w:tc>
          <w:tcPr>
            <w:tcW w:w="425" w:type="dxa"/>
          </w:tcPr>
          <w:p w:rsidR="002376DE" w:rsidRPr="00AC08E4" w:rsidRDefault="002376DE" w:rsidP="001A376B">
            <w:pPr>
              <w:numPr>
                <w:ilvl w:val="0"/>
                <w:numId w:val="40"/>
              </w:numPr>
              <w:spacing w:beforeLines="0" w:before="72" w:afterLines="0" w:after="72"/>
              <w:rPr>
                <w:color w:val="000000" w:themeColor="text1"/>
              </w:rPr>
            </w:pPr>
          </w:p>
        </w:tc>
        <w:tc>
          <w:tcPr>
            <w:tcW w:w="1134" w:type="dxa"/>
          </w:tcPr>
          <w:p w:rsidR="002376DE" w:rsidRPr="00AC08E4" w:rsidRDefault="002376DE" w:rsidP="002376DE">
            <w:pPr>
              <w:spacing w:before="76" w:after="76" w:line="360" w:lineRule="exact"/>
              <w:ind w:firstLine="560"/>
              <w:rPr>
                <w:color w:val="000000" w:themeColor="text1"/>
              </w:rPr>
            </w:pPr>
          </w:p>
        </w:tc>
        <w:tc>
          <w:tcPr>
            <w:tcW w:w="709" w:type="dxa"/>
          </w:tcPr>
          <w:p w:rsidR="002376DE" w:rsidRPr="00AC08E4" w:rsidRDefault="002376DE" w:rsidP="002376DE">
            <w:pPr>
              <w:spacing w:before="76" w:after="76" w:line="360" w:lineRule="exact"/>
              <w:ind w:firstLine="560"/>
              <w:rPr>
                <w:color w:val="000000" w:themeColor="text1"/>
              </w:rPr>
            </w:pPr>
          </w:p>
        </w:tc>
        <w:tc>
          <w:tcPr>
            <w:tcW w:w="924" w:type="dxa"/>
          </w:tcPr>
          <w:p w:rsidR="002376DE" w:rsidRPr="00AC08E4" w:rsidRDefault="002376DE" w:rsidP="002376DE">
            <w:pPr>
              <w:spacing w:before="76" w:after="76" w:line="360" w:lineRule="exact"/>
              <w:ind w:firstLine="560"/>
              <w:rPr>
                <w:color w:val="000000" w:themeColor="text1"/>
              </w:rPr>
            </w:pPr>
          </w:p>
        </w:tc>
        <w:tc>
          <w:tcPr>
            <w:tcW w:w="924" w:type="dxa"/>
          </w:tcPr>
          <w:p w:rsidR="002376DE" w:rsidRPr="00AC08E4" w:rsidRDefault="002376DE" w:rsidP="002376DE">
            <w:pPr>
              <w:spacing w:before="76" w:after="76" w:line="360" w:lineRule="exact"/>
              <w:ind w:firstLine="560"/>
              <w:rPr>
                <w:color w:val="000000" w:themeColor="text1"/>
              </w:rPr>
            </w:pPr>
          </w:p>
        </w:tc>
        <w:tc>
          <w:tcPr>
            <w:tcW w:w="924" w:type="dxa"/>
          </w:tcPr>
          <w:p w:rsidR="002376DE" w:rsidRPr="00AC08E4" w:rsidRDefault="002376DE" w:rsidP="002376DE">
            <w:pPr>
              <w:spacing w:before="76" w:after="76" w:line="360" w:lineRule="exact"/>
              <w:ind w:firstLine="560"/>
              <w:rPr>
                <w:color w:val="000000" w:themeColor="text1"/>
              </w:rPr>
            </w:pPr>
          </w:p>
        </w:tc>
        <w:tc>
          <w:tcPr>
            <w:tcW w:w="925" w:type="dxa"/>
          </w:tcPr>
          <w:p w:rsidR="002376DE" w:rsidRPr="00AC08E4" w:rsidRDefault="002376DE" w:rsidP="002376DE">
            <w:pPr>
              <w:spacing w:before="76" w:after="76" w:line="360" w:lineRule="exact"/>
              <w:ind w:firstLine="560"/>
              <w:rPr>
                <w:color w:val="000000" w:themeColor="text1"/>
              </w:rPr>
            </w:pPr>
          </w:p>
        </w:tc>
        <w:tc>
          <w:tcPr>
            <w:tcW w:w="1015" w:type="dxa"/>
          </w:tcPr>
          <w:p w:rsidR="002376DE" w:rsidRPr="00AC08E4" w:rsidRDefault="002376DE" w:rsidP="002376DE">
            <w:pPr>
              <w:spacing w:before="76" w:after="76" w:line="360" w:lineRule="exact"/>
              <w:ind w:firstLine="560"/>
              <w:rPr>
                <w:color w:val="000000" w:themeColor="text1"/>
              </w:rPr>
            </w:pPr>
          </w:p>
        </w:tc>
        <w:tc>
          <w:tcPr>
            <w:tcW w:w="1015" w:type="dxa"/>
          </w:tcPr>
          <w:p w:rsidR="002376DE" w:rsidRPr="00AC08E4" w:rsidRDefault="002376DE" w:rsidP="002376DE">
            <w:pPr>
              <w:spacing w:before="76" w:after="76" w:line="360" w:lineRule="exact"/>
              <w:ind w:firstLine="560"/>
              <w:rPr>
                <w:color w:val="000000" w:themeColor="text1"/>
              </w:rPr>
            </w:pPr>
          </w:p>
        </w:tc>
        <w:tc>
          <w:tcPr>
            <w:tcW w:w="1015" w:type="dxa"/>
          </w:tcPr>
          <w:p w:rsidR="002376DE" w:rsidRPr="00AC08E4" w:rsidRDefault="002376DE" w:rsidP="002376DE">
            <w:pPr>
              <w:spacing w:before="76" w:after="76" w:line="360" w:lineRule="exact"/>
              <w:jc w:val="center"/>
              <w:rPr>
                <w:color w:val="000000" w:themeColor="text1"/>
              </w:rPr>
            </w:pPr>
          </w:p>
        </w:tc>
        <w:tc>
          <w:tcPr>
            <w:tcW w:w="1276" w:type="dxa"/>
          </w:tcPr>
          <w:p w:rsidR="002376DE" w:rsidRPr="00AC08E4" w:rsidRDefault="002376DE" w:rsidP="002376DE">
            <w:pPr>
              <w:spacing w:before="76" w:after="76" w:line="360" w:lineRule="exact"/>
              <w:jc w:val="center"/>
              <w:rPr>
                <w:color w:val="000000" w:themeColor="text1"/>
              </w:rPr>
            </w:pPr>
          </w:p>
        </w:tc>
      </w:tr>
      <w:tr w:rsidR="002376DE" w:rsidRPr="00AC08E4" w:rsidTr="002376DE">
        <w:tc>
          <w:tcPr>
            <w:tcW w:w="425" w:type="dxa"/>
          </w:tcPr>
          <w:p w:rsidR="002376DE" w:rsidRPr="00AC08E4" w:rsidRDefault="002376DE" w:rsidP="001A376B">
            <w:pPr>
              <w:numPr>
                <w:ilvl w:val="0"/>
                <w:numId w:val="40"/>
              </w:numPr>
              <w:spacing w:beforeLines="0" w:before="72" w:afterLines="0" w:after="72"/>
              <w:rPr>
                <w:color w:val="000000" w:themeColor="text1"/>
              </w:rPr>
            </w:pPr>
          </w:p>
        </w:tc>
        <w:tc>
          <w:tcPr>
            <w:tcW w:w="1134" w:type="dxa"/>
          </w:tcPr>
          <w:p w:rsidR="002376DE" w:rsidRPr="00AC08E4" w:rsidRDefault="002376DE" w:rsidP="002376DE">
            <w:pPr>
              <w:spacing w:before="76" w:after="76" w:line="360" w:lineRule="exact"/>
              <w:ind w:firstLine="560"/>
              <w:rPr>
                <w:color w:val="000000" w:themeColor="text1"/>
              </w:rPr>
            </w:pPr>
          </w:p>
        </w:tc>
        <w:tc>
          <w:tcPr>
            <w:tcW w:w="709" w:type="dxa"/>
          </w:tcPr>
          <w:p w:rsidR="002376DE" w:rsidRPr="00AC08E4" w:rsidRDefault="002376DE" w:rsidP="002376DE">
            <w:pPr>
              <w:spacing w:before="76" w:after="76" w:line="360" w:lineRule="exact"/>
              <w:ind w:firstLine="560"/>
              <w:rPr>
                <w:color w:val="000000" w:themeColor="text1"/>
              </w:rPr>
            </w:pPr>
          </w:p>
        </w:tc>
        <w:tc>
          <w:tcPr>
            <w:tcW w:w="924" w:type="dxa"/>
          </w:tcPr>
          <w:p w:rsidR="002376DE" w:rsidRPr="00AC08E4" w:rsidRDefault="002376DE" w:rsidP="002376DE">
            <w:pPr>
              <w:spacing w:before="76" w:after="76" w:line="360" w:lineRule="exact"/>
              <w:ind w:firstLine="560"/>
              <w:rPr>
                <w:color w:val="000000" w:themeColor="text1"/>
              </w:rPr>
            </w:pPr>
          </w:p>
        </w:tc>
        <w:tc>
          <w:tcPr>
            <w:tcW w:w="924" w:type="dxa"/>
          </w:tcPr>
          <w:p w:rsidR="002376DE" w:rsidRPr="00AC08E4" w:rsidRDefault="002376DE" w:rsidP="002376DE">
            <w:pPr>
              <w:spacing w:before="76" w:after="76" w:line="360" w:lineRule="exact"/>
              <w:ind w:firstLine="560"/>
              <w:rPr>
                <w:color w:val="000000" w:themeColor="text1"/>
              </w:rPr>
            </w:pPr>
          </w:p>
        </w:tc>
        <w:tc>
          <w:tcPr>
            <w:tcW w:w="924" w:type="dxa"/>
          </w:tcPr>
          <w:p w:rsidR="002376DE" w:rsidRPr="00AC08E4" w:rsidRDefault="002376DE" w:rsidP="002376DE">
            <w:pPr>
              <w:spacing w:before="76" w:after="76" w:line="360" w:lineRule="exact"/>
              <w:ind w:firstLine="560"/>
              <w:rPr>
                <w:color w:val="000000" w:themeColor="text1"/>
              </w:rPr>
            </w:pPr>
          </w:p>
        </w:tc>
        <w:tc>
          <w:tcPr>
            <w:tcW w:w="925" w:type="dxa"/>
          </w:tcPr>
          <w:p w:rsidR="002376DE" w:rsidRPr="00AC08E4" w:rsidRDefault="002376DE" w:rsidP="002376DE">
            <w:pPr>
              <w:spacing w:before="76" w:after="76" w:line="360" w:lineRule="exact"/>
              <w:ind w:firstLine="560"/>
              <w:rPr>
                <w:color w:val="000000" w:themeColor="text1"/>
              </w:rPr>
            </w:pPr>
          </w:p>
        </w:tc>
        <w:tc>
          <w:tcPr>
            <w:tcW w:w="1015" w:type="dxa"/>
          </w:tcPr>
          <w:p w:rsidR="002376DE" w:rsidRPr="00AC08E4" w:rsidRDefault="002376DE" w:rsidP="002376DE">
            <w:pPr>
              <w:spacing w:before="76" w:after="76" w:line="360" w:lineRule="exact"/>
              <w:ind w:firstLine="560"/>
              <w:rPr>
                <w:color w:val="000000" w:themeColor="text1"/>
              </w:rPr>
            </w:pPr>
          </w:p>
        </w:tc>
        <w:tc>
          <w:tcPr>
            <w:tcW w:w="1015" w:type="dxa"/>
          </w:tcPr>
          <w:p w:rsidR="002376DE" w:rsidRPr="00AC08E4" w:rsidRDefault="002376DE" w:rsidP="002376DE">
            <w:pPr>
              <w:spacing w:before="76" w:after="76" w:line="360" w:lineRule="exact"/>
              <w:ind w:firstLine="560"/>
              <w:rPr>
                <w:color w:val="000000" w:themeColor="text1"/>
              </w:rPr>
            </w:pPr>
          </w:p>
        </w:tc>
        <w:tc>
          <w:tcPr>
            <w:tcW w:w="1015" w:type="dxa"/>
          </w:tcPr>
          <w:p w:rsidR="002376DE" w:rsidRPr="00AC08E4" w:rsidRDefault="002376DE" w:rsidP="002376DE">
            <w:pPr>
              <w:spacing w:before="76" w:after="76" w:line="360" w:lineRule="exact"/>
              <w:jc w:val="center"/>
              <w:rPr>
                <w:color w:val="000000" w:themeColor="text1"/>
              </w:rPr>
            </w:pPr>
          </w:p>
        </w:tc>
        <w:tc>
          <w:tcPr>
            <w:tcW w:w="1276" w:type="dxa"/>
          </w:tcPr>
          <w:p w:rsidR="002376DE" w:rsidRPr="00AC08E4" w:rsidRDefault="002376DE" w:rsidP="002376DE">
            <w:pPr>
              <w:spacing w:before="76" w:after="76" w:line="360" w:lineRule="exact"/>
              <w:jc w:val="center"/>
              <w:rPr>
                <w:color w:val="000000" w:themeColor="text1"/>
              </w:rPr>
            </w:pPr>
          </w:p>
        </w:tc>
      </w:tr>
    </w:tbl>
    <w:p w:rsidR="004B189D" w:rsidRPr="00372683" w:rsidRDefault="004B189D" w:rsidP="004B189D">
      <w:pPr>
        <w:spacing w:before="76" w:after="76"/>
        <w:rPr>
          <w:color w:val="A6A6A6" w:themeColor="background1" w:themeShade="A6"/>
          <w:sz w:val="20"/>
          <w:szCs w:val="20"/>
        </w:rPr>
      </w:pPr>
      <w:proofErr w:type="gramStart"/>
      <w:r w:rsidRPr="00372683">
        <w:rPr>
          <w:rFonts w:hint="eastAsia"/>
          <w:color w:val="A6A6A6" w:themeColor="background1" w:themeShade="A6"/>
          <w:sz w:val="20"/>
          <w:szCs w:val="20"/>
        </w:rPr>
        <w:t>註</w:t>
      </w:r>
      <w:proofErr w:type="gramEnd"/>
      <w:r w:rsidRPr="00372683">
        <w:rPr>
          <w:rFonts w:hint="eastAsia"/>
          <w:color w:val="A6A6A6" w:themeColor="background1" w:themeShade="A6"/>
          <w:sz w:val="20"/>
          <w:szCs w:val="20"/>
        </w:rPr>
        <w:t>：</w:t>
      </w:r>
    </w:p>
    <w:p w:rsidR="004B189D" w:rsidRPr="00372683" w:rsidRDefault="004B189D" w:rsidP="004B189D">
      <w:pPr>
        <w:pStyle w:val="afe"/>
        <w:numPr>
          <w:ilvl w:val="0"/>
          <w:numId w:val="41"/>
        </w:numPr>
        <w:spacing w:before="76" w:after="76"/>
        <w:ind w:leftChars="0"/>
        <w:rPr>
          <w:color w:val="A6A6A6" w:themeColor="background1" w:themeShade="A6"/>
          <w:sz w:val="20"/>
          <w:szCs w:val="20"/>
        </w:rPr>
      </w:pPr>
      <w:r w:rsidRPr="00372683">
        <w:rPr>
          <w:rFonts w:hint="eastAsia"/>
          <w:color w:val="A6A6A6" w:themeColor="background1" w:themeShade="A6"/>
          <w:sz w:val="20"/>
          <w:szCs w:val="20"/>
        </w:rPr>
        <w:t>本表可與資訊及資通系統資產清冊合併使用。</w:t>
      </w:r>
    </w:p>
    <w:p w:rsidR="004B189D" w:rsidRPr="004B189D" w:rsidRDefault="004B189D" w:rsidP="002376DE">
      <w:pPr>
        <w:pStyle w:val="afe"/>
        <w:numPr>
          <w:ilvl w:val="0"/>
          <w:numId w:val="41"/>
        </w:numPr>
        <w:spacing w:before="76" w:after="76"/>
        <w:ind w:leftChars="0"/>
        <w:rPr>
          <w:color w:val="A6A6A6" w:themeColor="background1" w:themeShade="A6"/>
          <w:sz w:val="20"/>
          <w:szCs w:val="20"/>
        </w:rPr>
      </w:pPr>
      <w:r>
        <w:rPr>
          <w:rFonts w:hint="eastAsia"/>
          <w:color w:val="A6A6A6" w:themeColor="background1" w:themeShade="A6"/>
          <w:sz w:val="20"/>
          <w:szCs w:val="20"/>
        </w:rPr>
        <w:t>陳核層級請學校</w:t>
      </w:r>
      <w:r w:rsidRPr="00372683">
        <w:rPr>
          <w:rFonts w:hint="eastAsia"/>
          <w:color w:val="A6A6A6" w:themeColor="background1" w:themeShade="A6"/>
          <w:sz w:val="20"/>
          <w:szCs w:val="20"/>
        </w:rPr>
        <w:t>依需求調整</w:t>
      </w:r>
    </w:p>
    <w:p w:rsidR="002376DE" w:rsidRDefault="00531730" w:rsidP="002376DE">
      <w:pPr>
        <w:spacing w:before="76" w:after="76"/>
        <w:rPr>
          <w:color w:val="000000" w:themeColor="text1"/>
        </w:rPr>
      </w:pPr>
      <w:r>
        <w:rPr>
          <w:color w:val="000000" w:themeColor="text1"/>
        </w:rPr>
        <w:t>承辦人員：</w:t>
      </w:r>
      <w:r w:rsidR="002376DE" w:rsidRPr="002376DE">
        <w:rPr>
          <w:color w:val="000000" w:themeColor="text1"/>
        </w:rPr>
        <w:t xml:space="preserve">      </w:t>
      </w:r>
      <w:r>
        <w:rPr>
          <w:rFonts w:hint="eastAsia"/>
          <w:color w:val="000000" w:themeColor="text1"/>
        </w:rPr>
        <w:t xml:space="preserve">       </w:t>
      </w:r>
      <w:r>
        <w:rPr>
          <w:color w:val="000000" w:themeColor="text1"/>
        </w:rPr>
        <w:t>單位主管：</w:t>
      </w:r>
      <w:r>
        <w:rPr>
          <w:rFonts w:hint="eastAsia"/>
          <w:color w:val="000000" w:themeColor="text1"/>
        </w:rPr>
        <w:t xml:space="preserve">   </w:t>
      </w:r>
      <w:r w:rsidR="00372683">
        <w:rPr>
          <w:color w:val="000000" w:themeColor="text1"/>
        </w:rPr>
        <w:tab/>
      </w:r>
      <w:r w:rsidR="00372683">
        <w:rPr>
          <w:color w:val="000000" w:themeColor="text1"/>
        </w:rPr>
        <w:tab/>
        <w:t xml:space="preserve">     </w:t>
      </w:r>
      <w:r>
        <w:rPr>
          <w:rFonts w:hint="eastAsia"/>
          <w:color w:val="000000" w:themeColor="text1"/>
        </w:rPr>
        <w:t xml:space="preserve">        </w:t>
      </w:r>
      <w:r>
        <w:rPr>
          <w:rFonts w:hint="eastAsia"/>
        </w:rPr>
        <w:t>機關首長</w:t>
      </w:r>
      <w:r>
        <w:t>：</w:t>
      </w:r>
    </w:p>
    <w:p w:rsidR="00C654DA" w:rsidRPr="004B189D" w:rsidRDefault="00C654DA" w:rsidP="004B189D">
      <w:pPr>
        <w:spacing w:before="76" w:after="76"/>
        <w:rPr>
          <w:color w:val="000000" w:themeColor="text1"/>
        </w:rPr>
      </w:pPr>
      <w:r>
        <w:br w:type="page"/>
      </w:r>
    </w:p>
    <w:p w:rsidR="00C654DA" w:rsidRDefault="00C654DA" w:rsidP="00C654DA">
      <w:pPr>
        <w:pStyle w:val="1"/>
        <w:spacing w:after="190"/>
        <w:ind w:left="280" w:hanging="280"/>
      </w:pPr>
      <w:bookmarkStart w:id="7" w:name="_Toc533086519"/>
      <w:r w:rsidRPr="00C654DA">
        <w:rPr>
          <w:rFonts w:hint="eastAsia"/>
        </w:rPr>
        <w:lastRenderedPageBreak/>
        <w:t>風險類型暨風險對策參考表</w:t>
      </w:r>
      <w:bookmarkEnd w:id="7"/>
    </w:p>
    <w:p w:rsidR="00C654DA" w:rsidRPr="00C654DA" w:rsidRDefault="00C654DA" w:rsidP="00C654DA">
      <w:pPr>
        <w:spacing w:beforeLines="0" w:before="0" w:afterLines="0" w:after="0" w:line="240" w:lineRule="auto"/>
        <w:jc w:val="center"/>
        <w:rPr>
          <w:b/>
          <w:kern w:val="2"/>
          <w:sz w:val="40"/>
          <w:szCs w:val="40"/>
        </w:rPr>
      </w:pPr>
      <w:r w:rsidRPr="00C654DA">
        <w:rPr>
          <w:b/>
          <w:kern w:val="2"/>
          <w:sz w:val="40"/>
          <w:szCs w:val="40"/>
        </w:rPr>
        <w:t>○○○</w:t>
      </w:r>
      <w:r w:rsidR="004C2734" w:rsidRPr="00C654DA">
        <w:rPr>
          <w:b/>
          <w:kern w:val="2"/>
          <w:sz w:val="40"/>
          <w:szCs w:val="40"/>
        </w:rPr>
        <w:t>○</w:t>
      </w:r>
      <w:r w:rsidRPr="00C654DA">
        <w:rPr>
          <w:b/>
          <w:kern w:val="2"/>
          <w:sz w:val="40"/>
          <w:szCs w:val="40"/>
        </w:rPr>
        <w:t>（</w:t>
      </w:r>
      <w:r w:rsidR="004C2734">
        <w:rPr>
          <w:rFonts w:hint="eastAsia"/>
          <w:b/>
          <w:kern w:val="2"/>
          <w:sz w:val="40"/>
          <w:szCs w:val="40"/>
        </w:rPr>
        <w:t>學校</w:t>
      </w:r>
      <w:r w:rsidR="00287922">
        <w:rPr>
          <w:b/>
          <w:kern w:val="2"/>
          <w:sz w:val="40"/>
          <w:szCs w:val="40"/>
        </w:rPr>
        <w:t>名單</w:t>
      </w:r>
      <w:r w:rsidRPr="00C654DA">
        <w:rPr>
          <w:b/>
          <w:kern w:val="2"/>
          <w:sz w:val="40"/>
          <w:szCs w:val="40"/>
        </w:rPr>
        <w:t>）風險類型暨風險對策參考表</w:t>
      </w:r>
    </w:p>
    <w:p w:rsidR="00C654DA" w:rsidRPr="00C654DA" w:rsidRDefault="00C654DA" w:rsidP="00C654DA">
      <w:pPr>
        <w:spacing w:beforeLines="0" w:before="0" w:afterLines="0" w:after="0" w:line="240" w:lineRule="auto"/>
        <w:jc w:val="right"/>
        <w:rPr>
          <w:rFonts w:eastAsia="新細明體"/>
          <w:kern w:val="2"/>
        </w:rPr>
      </w:pPr>
    </w:p>
    <w:tbl>
      <w:tblPr>
        <w:tblpPr w:leftFromText="180" w:rightFromText="180" w:vertAnchor="text" w:tblpX="-279" w:tblpY="1"/>
        <w:tblOverlap w:val="never"/>
        <w:tblW w:w="9786" w:type="dxa"/>
        <w:tblCellMar>
          <w:left w:w="0" w:type="dxa"/>
          <w:right w:w="0" w:type="dxa"/>
        </w:tblCellMar>
        <w:tblLook w:val="0000" w:firstRow="0" w:lastRow="0" w:firstColumn="0" w:lastColumn="0" w:noHBand="0" w:noVBand="0"/>
      </w:tblPr>
      <w:tblGrid>
        <w:gridCol w:w="1230"/>
        <w:gridCol w:w="1469"/>
        <w:gridCol w:w="7087"/>
      </w:tblGrid>
      <w:tr w:rsidR="00C654DA" w:rsidRPr="00C654DA" w:rsidTr="00C654DA">
        <w:tc>
          <w:tcPr>
            <w:tcW w:w="9786" w:type="dxa"/>
            <w:gridSpan w:val="3"/>
            <w:tcBorders>
              <w:top w:val="single" w:sz="9" w:space="0" w:color="221914"/>
              <w:left w:val="single" w:sz="4" w:space="0" w:color="auto"/>
              <w:bottom w:val="single" w:sz="2" w:space="0" w:color="221914"/>
              <w:right w:val="single" w:sz="9" w:space="0" w:color="221914"/>
            </w:tcBorders>
            <w:vAlign w:val="center"/>
          </w:tcPr>
          <w:p w:rsidR="00C654DA" w:rsidRPr="00C654DA" w:rsidRDefault="00C654DA" w:rsidP="00C654DA">
            <w:pPr>
              <w:spacing w:beforeLines="0" w:before="0" w:afterLines="0" w:after="0"/>
              <w:jc w:val="center"/>
              <w:rPr>
                <w:kern w:val="2"/>
                <w:sz w:val="24"/>
                <w:szCs w:val="24"/>
              </w:rPr>
            </w:pPr>
            <w:r w:rsidRPr="00C654DA">
              <w:rPr>
                <w:kern w:val="2"/>
                <w:sz w:val="24"/>
                <w:szCs w:val="24"/>
              </w:rPr>
              <w:t>風險類型暨風險對策參考表</w:t>
            </w:r>
          </w:p>
        </w:tc>
      </w:tr>
      <w:tr w:rsidR="00C654DA" w:rsidRPr="00C654DA" w:rsidTr="00C654DA">
        <w:tc>
          <w:tcPr>
            <w:tcW w:w="1230"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jc w:val="center"/>
              <w:rPr>
                <w:kern w:val="2"/>
                <w:sz w:val="24"/>
                <w:szCs w:val="24"/>
              </w:rPr>
            </w:pPr>
            <w:r w:rsidRPr="00C654DA">
              <w:rPr>
                <w:kern w:val="2"/>
                <w:sz w:val="24"/>
                <w:szCs w:val="24"/>
              </w:rPr>
              <w:t>作業內容</w:t>
            </w: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jc w:val="center"/>
              <w:rPr>
                <w:kern w:val="2"/>
                <w:sz w:val="24"/>
                <w:szCs w:val="24"/>
              </w:rPr>
            </w:pPr>
            <w:r w:rsidRPr="00C654DA">
              <w:rPr>
                <w:kern w:val="2"/>
                <w:sz w:val="24"/>
                <w:szCs w:val="24"/>
              </w:rPr>
              <w:t>具體風險類型</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C654DA">
            <w:pPr>
              <w:spacing w:beforeLines="0" w:before="0" w:afterLines="0" w:after="0"/>
              <w:ind w:firstLine="480"/>
              <w:jc w:val="center"/>
              <w:rPr>
                <w:kern w:val="2"/>
                <w:sz w:val="24"/>
                <w:szCs w:val="24"/>
              </w:rPr>
            </w:pPr>
            <w:r w:rsidRPr="00C654DA">
              <w:rPr>
                <w:kern w:val="2"/>
                <w:sz w:val="24"/>
                <w:szCs w:val="24"/>
              </w:rPr>
              <w:t>風險處理對策（建議，例示非列舉）</w:t>
            </w:r>
          </w:p>
        </w:tc>
      </w:tr>
      <w:tr w:rsidR="00C654DA" w:rsidRPr="00C654DA" w:rsidTr="00C654DA">
        <w:trPr>
          <w:trHeight w:val="583"/>
        </w:trPr>
        <w:tc>
          <w:tcPr>
            <w:tcW w:w="1230" w:type="dxa"/>
            <w:vMerge w:val="restart"/>
            <w:tcBorders>
              <w:top w:val="single" w:sz="2" w:space="0" w:color="221914"/>
              <w:left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網際網路探尋</w:t>
            </w: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網頁搜尋</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強化網頁伺服器，避免存放</w:t>
            </w:r>
            <w:r w:rsidRPr="00C654DA">
              <w:rPr>
                <w:kern w:val="2"/>
                <w:sz w:val="24"/>
                <w:szCs w:val="24"/>
              </w:rPr>
              <w:t>index.html</w:t>
            </w:r>
            <w:r w:rsidRPr="00C654DA">
              <w:rPr>
                <w:kern w:val="2"/>
                <w:sz w:val="24"/>
                <w:szCs w:val="24"/>
              </w:rPr>
              <w:t>、</w:t>
            </w:r>
            <w:r w:rsidRPr="00C654DA">
              <w:rPr>
                <w:kern w:val="2"/>
                <w:sz w:val="24"/>
                <w:szCs w:val="24"/>
              </w:rPr>
              <w:t>default.asp</w:t>
            </w:r>
            <w:r w:rsidRPr="00C654DA">
              <w:rPr>
                <w:kern w:val="2"/>
                <w:sz w:val="24"/>
                <w:szCs w:val="24"/>
              </w:rPr>
              <w:t>的檔案資料夾，並禁用相關的目錄索引。使用</w:t>
            </w:r>
            <w:r w:rsidRPr="00C654DA">
              <w:rPr>
                <w:kern w:val="2"/>
                <w:sz w:val="24"/>
                <w:szCs w:val="24"/>
              </w:rPr>
              <w:t>robots.txt</w:t>
            </w:r>
            <w:r w:rsidRPr="00C654DA">
              <w:rPr>
                <w:kern w:val="2"/>
                <w:sz w:val="24"/>
                <w:szCs w:val="24"/>
              </w:rPr>
              <w:t>指示搜尋引擎不要為其內容編制索引。</w:t>
            </w:r>
          </w:p>
        </w:tc>
      </w:tr>
      <w:tr w:rsidR="00C654DA" w:rsidRPr="00C654DA" w:rsidTr="00C654DA">
        <w:tc>
          <w:tcPr>
            <w:tcW w:w="1230" w:type="dxa"/>
            <w:vMerge/>
            <w:tcBorders>
              <w:left w:val="single" w:sz="2" w:space="0" w:color="221914"/>
              <w:right w:val="single" w:sz="2" w:space="0" w:color="221914"/>
            </w:tcBorders>
            <w:vAlign w:val="center"/>
          </w:tcPr>
          <w:p w:rsidR="00C654DA" w:rsidRPr="00C654DA" w:rsidRDefault="00C654DA" w:rsidP="00C654DA">
            <w:pPr>
              <w:spacing w:beforeLines="0" w:before="0" w:afterLines="0" w:after="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WHOIS</w:t>
            </w:r>
            <w:r w:rsidRPr="00C654DA">
              <w:rPr>
                <w:kern w:val="2"/>
                <w:sz w:val="24"/>
                <w:szCs w:val="24"/>
              </w:rPr>
              <w:t>查詢</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在</w:t>
            </w:r>
            <w:r w:rsidRPr="00C654DA">
              <w:rPr>
                <w:kern w:val="2"/>
                <w:sz w:val="24"/>
                <w:szCs w:val="24"/>
              </w:rPr>
              <w:t>WHOIS</w:t>
            </w:r>
            <w:r w:rsidRPr="00C654DA">
              <w:rPr>
                <w:kern w:val="2"/>
                <w:sz w:val="24"/>
                <w:szCs w:val="24"/>
              </w:rPr>
              <w:t>資料庫及</w:t>
            </w:r>
            <w:r w:rsidRPr="00C654DA">
              <w:rPr>
                <w:kern w:val="2"/>
                <w:sz w:val="24"/>
                <w:szCs w:val="24"/>
              </w:rPr>
              <w:t>TLS</w:t>
            </w:r>
            <w:r w:rsidRPr="00C654DA">
              <w:rPr>
                <w:kern w:val="2"/>
                <w:sz w:val="24"/>
                <w:szCs w:val="24"/>
              </w:rPr>
              <w:t>憑證中，使用平常、單一的網路管理人聯絡資訊，以降低社交工程與撥號攻擊的成功率。</w:t>
            </w:r>
          </w:p>
        </w:tc>
      </w:tr>
      <w:tr w:rsidR="00C654DA" w:rsidRPr="00C654DA" w:rsidTr="00C654DA">
        <w:tc>
          <w:tcPr>
            <w:tcW w:w="1230" w:type="dxa"/>
            <w:vMerge/>
            <w:tcBorders>
              <w:left w:val="single" w:sz="2" w:space="0" w:color="221914"/>
              <w:right w:val="single" w:sz="2" w:space="0" w:color="221914"/>
            </w:tcBorders>
            <w:vAlign w:val="center"/>
          </w:tcPr>
          <w:p w:rsidR="00C654DA" w:rsidRPr="00C654DA" w:rsidRDefault="00C654DA" w:rsidP="00C654DA">
            <w:pPr>
              <w:spacing w:beforeLines="0" w:before="0" w:afterLines="0" w:after="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DNS</w:t>
            </w:r>
            <w:r w:rsidRPr="00C654DA">
              <w:rPr>
                <w:kern w:val="2"/>
                <w:sz w:val="24"/>
                <w:szCs w:val="24"/>
              </w:rPr>
              <w:t>查詢</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設定</w:t>
            </w:r>
            <w:r w:rsidRPr="00C654DA">
              <w:rPr>
                <w:kern w:val="2"/>
                <w:sz w:val="24"/>
                <w:szCs w:val="24"/>
              </w:rPr>
              <w:t>DNS</w:t>
            </w:r>
            <w:r w:rsidRPr="00C654DA">
              <w:rPr>
                <w:kern w:val="2"/>
                <w:sz w:val="24"/>
                <w:szCs w:val="24"/>
              </w:rPr>
              <w:t>伺服器，禁止其對不可信任的主機執行區域轉送，並主動從網際網路掃描</w:t>
            </w:r>
            <w:r w:rsidRPr="00C654DA">
              <w:rPr>
                <w:kern w:val="2"/>
                <w:sz w:val="24"/>
                <w:szCs w:val="24"/>
              </w:rPr>
              <w:t>TCP</w:t>
            </w:r>
            <w:r w:rsidRPr="00C654DA">
              <w:rPr>
                <w:kern w:val="2"/>
                <w:sz w:val="24"/>
                <w:szCs w:val="24"/>
              </w:rPr>
              <w:t>和</w:t>
            </w:r>
            <w:r w:rsidRPr="00C654DA">
              <w:rPr>
                <w:kern w:val="2"/>
                <w:sz w:val="24"/>
                <w:szCs w:val="24"/>
              </w:rPr>
              <w:t>UDP</w:t>
            </w:r>
            <w:r w:rsidRPr="00C654DA">
              <w:rPr>
                <w:kern w:val="2"/>
                <w:sz w:val="24"/>
                <w:szCs w:val="24"/>
              </w:rPr>
              <w:t>的端口</w:t>
            </w:r>
            <w:r w:rsidRPr="00C654DA">
              <w:rPr>
                <w:kern w:val="2"/>
                <w:sz w:val="24"/>
                <w:szCs w:val="24"/>
              </w:rPr>
              <w:t>53</w:t>
            </w:r>
            <w:r w:rsidRPr="00C654DA">
              <w:rPr>
                <w:kern w:val="2"/>
                <w:sz w:val="24"/>
                <w:szCs w:val="24"/>
              </w:rPr>
              <w:t>，以便發現是否有偽冒的名稱伺服器。刪減</w:t>
            </w:r>
            <w:r w:rsidRPr="00C654DA">
              <w:rPr>
                <w:kern w:val="2"/>
                <w:sz w:val="24"/>
                <w:szCs w:val="24"/>
              </w:rPr>
              <w:t>DNS</w:t>
            </w:r>
            <w:r w:rsidRPr="00C654DA">
              <w:rPr>
                <w:kern w:val="2"/>
                <w:sz w:val="24"/>
                <w:szCs w:val="24"/>
              </w:rPr>
              <w:t>區域檔案內容，以防洩漏不必要的訊息，例如非公開的</w:t>
            </w:r>
            <w:r w:rsidRPr="00C654DA">
              <w:rPr>
                <w:kern w:val="2"/>
                <w:sz w:val="24"/>
                <w:szCs w:val="24"/>
              </w:rPr>
              <w:t>IP</w:t>
            </w:r>
            <w:r w:rsidRPr="00C654DA">
              <w:rPr>
                <w:kern w:val="2"/>
                <w:sz w:val="24"/>
                <w:szCs w:val="24"/>
              </w:rPr>
              <w:t>位址和主機名稱，並且於必要時才使用</w:t>
            </w:r>
            <w:r w:rsidRPr="00C654DA">
              <w:rPr>
                <w:kern w:val="2"/>
                <w:sz w:val="24"/>
                <w:szCs w:val="24"/>
              </w:rPr>
              <w:t>PTR</w:t>
            </w:r>
            <w:r w:rsidRPr="00C654DA">
              <w:rPr>
                <w:kern w:val="2"/>
                <w:sz w:val="24"/>
                <w:szCs w:val="24"/>
              </w:rPr>
              <w:t>紀錄。</w:t>
            </w:r>
          </w:p>
        </w:tc>
      </w:tr>
      <w:tr w:rsidR="00C654DA" w:rsidRPr="00C654DA" w:rsidTr="00C654DA">
        <w:tc>
          <w:tcPr>
            <w:tcW w:w="1230" w:type="dxa"/>
            <w:vMerge/>
            <w:tcBorders>
              <w:left w:val="single" w:sz="2" w:space="0" w:color="221914"/>
              <w:bottom w:val="single" w:sz="4" w:space="0" w:color="auto"/>
              <w:right w:val="single" w:sz="2" w:space="0" w:color="221914"/>
            </w:tcBorders>
            <w:vAlign w:val="center"/>
          </w:tcPr>
          <w:p w:rsidR="00C654DA" w:rsidRPr="00C654DA" w:rsidRDefault="00C654DA" w:rsidP="00C654DA">
            <w:pPr>
              <w:spacing w:beforeLines="0" w:before="0" w:afterLines="0" w:after="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SMTP</w:t>
            </w:r>
            <w:r w:rsidRPr="00C654DA">
              <w:rPr>
                <w:kern w:val="2"/>
                <w:sz w:val="24"/>
                <w:szCs w:val="24"/>
              </w:rPr>
              <w:t>探尋</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設定</w:t>
            </w:r>
            <w:r w:rsidRPr="00C654DA">
              <w:rPr>
                <w:kern w:val="2"/>
                <w:sz w:val="24"/>
                <w:szCs w:val="24"/>
              </w:rPr>
              <w:t>SMTP</w:t>
            </w:r>
            <w:r w:rsidRPr="00C654DA">
              <w:rPr>
                <w:kern w:val="2"/>
                <w:sz w:val="24"/>
                <w:szCs w:val="24"/>
              </w:rPr>
              <w:t>伺服器在遇到問題時，例如寄件人不存在時，不要發送</w:t>
            </w:r>
            <w:r w:rsidRPr="00C654DA">
              <w:rPr>
                <w:kern w:val="2"/>
                <w:sz w:val="24"/>
                <w:szCs w:val="24"/>
              </w:rPr>
              <w:t>NDN</w:t>
            </w:r>
            <w:r w:rsidRPr="00C654DA">
              <w:rPr>
                <w:kern w:val="2"/>
                <w:sz w:val="24"/>
                <w:szCs w:val="24"/>
              </w:rPr>
              <w:t>，以防攻擊者藉機列舉內部郵件系統及組態內容。</w:t>
            </w:r>
          </w:p>
        </w:tc>
      </w:tr>
      <w:tr w:rsidR="00C654DA" w:rsidRPr="00C654DA" w:rsidTr="00C654DA">
        <w:tc>
          <w:tcPr>
            <w:tcW w:w="1230" w:type="dxa"/>
            <w:vMerge w:val="restart"/>
            <w:tcBorders>
              <w:top w:val="single" w:sz="4" w:space="0" w:color="auto"/>
              <w:left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區域網路攻擊</w:t>
            </w: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MITM</w:t>
            </w:r>
            <w:r w:rsidRPr="00C654DA">
              <w:rPr>
                <w:kern w:val="2"/>
                <w:sz w:val="24"/>
                <w:szCs w:val="24"/>
              </w:rPr>
              <w:t>和偽冒伺服器攻擊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強制採用傳輸層安全</w:t>
            </w:r>
            <w:proofErr w:type="gramStart"/>
            <w:r w:rsidRPr="00C654DA">
              <w:rPr>
                <w:kern w:val="2"/>
                <w:sz w:val="24"/>
                <w:szCs w:val="24"/>
              </w:rPr>
              <w:t>加秘與</w:t>
            </w:r>
            <w:proofErr w:type="gramEnd"/>
            <w:r w:rsidRPr="00C654DA">
              <w:rPr>
                <w:kern w:val="2"/>
                <w:sz w:val="24"/>
                <w:szCs w:val="24"/>
              </w:rPr>
              <w:t>透過具有憑證檢驗功能的身份驗證機制</w:t>
            </w:r>
          </w:p>
        </w:tc>
      </w:tr>
      <w:tr w:rsidR="00C654DA" w:rsidRPr="00C654DA" w:rsidTr="00C654DA">
        <w:tc>
          <w:tcPr>
            <w:tcW w:w="1230" w:type="dxa"/>
            <w:vMerge/>
            <w:tcBorders>
              <w:left w:val="single" w:sz="2" w:space="0" w:color="221914"/>
              <w:right w:val="single" w:sz="2" w:space="0" w:color="221914"/>
            </w:tcBorders>
            <w:vAlign w:val="center"/>
          </w:tcPr>
          <w:p w:rsidR="00C654DA" w:rsidRPr="00C654DA" w:rsidRDefault="00C654DA" w:rsidP="00C654DA">
            <w:pPr>
              <w:spacing w:beforeLines="0" w:before="0" w:afterLines="0" w:after="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802.1X</w:t>
            </w:r>
            <w:r w:rsidRPr="00C654DA">
              <w:rPr>
                <w:kern w:val="2"/>
                <w:sz w:val="24"/>
                <w:szCs w:val="24"/>
              </w:rPr>
              <w:t>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檢測</w:t>
            </w:r>
            <w:r w:rsidRPr="00C654DA">
              <w:rPr>
                <w:kern w:val="2"/>
                <w:sz w:val="24"/>
                <w:szCs w:val="24"/>
              </w:rPr>
              <w:t>X.509</w:t>
            </w:r>
            <w:r w:rsidRPr="00C654DA">
              <w:rPr>
                <w:kern w:val="2"/>
                <w:sz w:val="24"/>
                <w:szCs w:val="24"/>
              </w:rPr>
              <w:t>憑證是否有效。</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指定合法驗證者（</w:t>
            </w:r>
            <w:r w:rsidRPr="00C654DA">
              <w:rPr>
                <w:kern w:val="2"/>
                <w:sz w:val="24"/>
                <w:szCs w:val="24"/>
              </w:rPr>
              <w:t>RADIUS</w:t>
            </w:r>
            <w:r w:rsidRPr="00C654DA">
              <w:rPr>
                <w:kern w:val="2"/>
                <w:sz w:val="24"/>
                <w:szCs w:val="24"/>
              </w:rPr>
              <w:t>伺服器）之一般名稱值。</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在安全功能發生問題時，禁止提供詳細資訊給終端使用者，以提高故障安全性。</w:t>
            </w:r>
          </w:p>
        </w:tc>
      </w:tr>
      <w:tr w:rsidR="00C654DA" w:rsidRPr="00C654DA" w:rsidTr="00C654DA">
        <w:tc>
          <w:tcPr>
            <w:tcW w:w="1230" w:type="dxa"/>
            <w:vMerge/>
            <w:tcBorders>
              <w:left w:val="single" w:sz="2" w:space="0" w:color="221914"/>
              <w:right w:val="single" w:sz="2" w:space="0" w:color="221914"/>
            </w:tcBorders>
            <w:vAlign w:val="center"/>
          </w:tcPr>
          <w:p w:rsidR="00C654DA" w:rsidRPr="00C654DA" w:rsidRDefault="00C654DA" w:rsidP="00C654DA">
            <w:pPr>
              <w:spacing w:beforeLines="0" w:before="0" w:afterLines="0" w:after="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資料連結層攻擊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將交換連接</w:t>
            </w:r>
            <w:hyperlink r:id="rId17" w:history="1">
              <w:r w:rsidRPr="00C654DA">
                <w:rPr>
                  <w:kern w:val="2"/>
                  <w:sz w:val="24"/>
                  <w:szCs w:val="24"/>
                </w:rPr>
                <w:t>埠</w:t>
              </w:r>
            </w:hyperlink>
            <w:r w:rsidRPr="00C654DA">
              <w:rPr>
                <w:kern w:val="2"/>
                <w:sz w:val="24"/>
                <w:szCs w:val="24"/>
              </w:rPr>
              <w:t>設為</w:t>
            </w:r>
            <w:r w:rsidRPr="00C654DA">
              <w:rPr>
                <w:kern w:val="2"/>
                <w:sz w:val="24"/>
                <w:szCs w:val="24"/>
              </w:rPr>
              <w:t>access</w:t>
            </w:r>
            <w:r w:rsidRPr="00C654DA">
              <w:rPr>
                <w:kern w:val="2"/>
                <w:sz w:val="24"/>
                <w:szCs w:val="24"/>
              </w:rPr>
              <w:t>模式，並關閉動態建立主幹網路的功能。</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關閉未用到的乙太網路連接</w:t>
            </w:r>
            <w:hyperlink r:id="rId18" w:history="1">
              <w:r w:rsidRPr="00C654DA">
                <w:rPr>
                  <w:kern w:val="2"/>
                  <w:sz w:val="24"/>
                  <w:szCs w:val="24"/>
                </w:rPr>
                <w:t>埠</w:t>
              </w:r>
            </w:hyperlink>
            <w:r w:rsidRPr="00C654DA">
              <w:rPr>
                <w:kern w:val="2"/>
                <w:sz w:val="24"/>
                <w:szCs w:val="24"/>
              </w:rPr>
              <w:t>，並歸類在隔離的</w:t>
            </w:r>
            <w:r w:rsidRPr="00C654DA">
              <w:rPr>
                <w:kern w:val="2"/>
                <w:sz w:val="24"/>
                <w:szCs w:val="24"/>
              </w:rPr>
              <w:t>VLAN</w:t>
            </w:r>
            <w:r w:rsidRPr="00C654DA">
              <w:rPr>
                <w:kern w:val="2"/>
                <w:sz w:val="24"/>
                <w:szCs w:val="24"/>
              </w:rPr>
              <w:t>外。</w:t>
            </w:r>
          </w:p>
        </w:tc>
      </w:tr>
      <w:tr w:rsidR="00C654DA" w:rsidRPr="00C654DA" w:rsidTr="00C654DA">
        <w:tc>
          <w:tcPr>
            <w:tcW w:w="1230" w:type="dxa"/>
            <w:vMerge/>
            <w:tcBorders>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網路層與應用層的攻擊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如果沒有明確要求，應關閉</w:t>
            </w:r>
            <w:r w:rsidRPr="00C654DA">
              <w:rPr>
                <w:kern w:val="2"/>
                <w:sz w:val="24"/>
                <w:szCs w:val="24"/>
              </w:rPr>
              <w:t>IPv6</w:t>
            </w:r>
            <w:r w:rsidRPr="00C654DA">
              <w:rPr>
                <w:kern w:val="2"/>
                <w:sz w:val="24"/>
                <w:szCs w:val="24"/>
              </w:rPr>
              <w:t>。</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取消對</w:t>
            </w:r>
            <w:r w:rsidRPr="00C654DA">
              <w:rPr>
                <w:kern w:val="2"/>
                <w:sz w:val="24"/>
                <w:szCs w:val="24"/>
              </w:rPr>
              <w:t>ICMP</w:t>
            </w:r>
            <w:r w:rsidRPr="00C654DA">
              <w:rPr>
                <w:kern w:val="2"/>
                <w:sz w:val="24"/>
                <w:szCs w:val="24"/>
              </w:rPr>
              <w:t>重導向的支援。</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停用群播名稱解析及</w:t>
            </w:r>
            <w:r w:rsidRPr="00C654DA">
              <w:rPr>
                <w:kern w:val="2"/>
                <w:sz w:val="24"/>
                <w:szCs w:val="24"/>
              </w:rPr>
              <w:t>Windows</w:t>
            </w:r>
            <w:r w:rsidRPr="00C654DA">
              <w:rPr>
                <w:kern w:val="2"/>
                <w:sz w:val="24"/>
                <w:szCs w:val="24"/>
              </w:rPr>
              <w:t>的</w:t>
            </w:r>
            <w:r w:rsidRPr="00C654DA">
              <w:rPr>
                <w:kern w:val="2"/>
                <w:sz w:val="24"/>
                <w:szCs w:val="24"/>
              </w:rPr>
              <w:t>NetBIOS over TCP/IP</w:t>
            </w:r>
            <w:r w:rsidRPr="00C654DA">
              <w:rPr>
                <w:kern w:val="2"/>
                <w:sz w:val="24"/>
                <w:szCs w:val="24"/>
              </w:rPr>
              <w:t>通訊。</w:t>
            </w:r>
          </w:p>
        </w:tc>
      </w:tr>
      <w:tr w:rsidR="00C654DA" w:rsidRPr="00C654DA" w:rsidTr="00C654DA">
        <w:tc>
          <w:tcPr>
            <w:tcW w:w="1230" w:type="dxa"/>
            <w:vMerge w:val="restart"/>
            <w:tcBorders>
              <w:top w:val="single" w:sz="2" w:space="0" w:color="221914"/>
              <w:left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網路服務漏洞</w:t>
            </w: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網路攻擊表面</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將不必要的功能關閉。</w:t>
            </w:r>
          </w:p>
        </w:tc>
      </w:tr>
      <w:tr w:rsidR="00C654DA" w:rsidRPr="00C654DA" w:rsidTr="00C654DA">
        <w:tc>
          <w:tcPr>
            <w:tcW w:w="1230" w:type="dxa"/>
            <w:vMerge/>
            <w:tcBorders>
              <w:left w:val="single" w:sz="2" w:space="0" w:color="221914"/>
              <w:right w:val="single" w:sz="2" w:space="0" w:color="221914"/>
            </w:tcBorders>
            <w:vAlign w:val="center"/>
          </w:tcPr>
          <w:p w:rsidR="00C654DA" w:rsidRPr="00C654DA" w:rsidRDefault="00C654DA" w:rsidP="00C654DA">
            <w:pPr>
              <w:spacing w:beforeLines="0" w:before="0" w:afterLines="0" w:after="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伺服器套件包與程式庫攻擊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隨時修補存在攻擊表面的已知攻擊。</w:t>
            </w:r>
          </w:p>
        </w:tc>
      </w:tr>
      <w:tr w:rsidR="00C654DA" w:rsidRPr="00C654DA" w:rsidTr="00C654DA">
        <w:tc>
          <w:tcPr>
            <w:tcW w:w="1230" w:type="dxa"/>
            <w:vMerge/>
            <w:tcBorders>
              <w:left w:val="single" w:sz="2" w:space="0" w:color="221914"/>
              <w:right w:val="single" w:sz="2" w:space="0" w:color="221914"/>
            </w:tcBorders>
            <w:vAlign w:val="center"/>
          </w:tcPr>
          <w:p w:rsidR="00C654DA" w:rsidRPr="00C654DA" w:rsidRDefault="00C654DA" w:rsidP="00C654DA">
            <w:pPr>
              <w:spacing w:beforeLines="0" w:before="0" w:afterLines="0" w:after="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透過傳輸與遠端維護操作之服務進行攻擊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停用無加密傳輸安全性的</w:t>
            </w:r>
            <w:r w:rsidRPr="00C654DA">
              <w:rPr>
                <w:kern w:val="2"/>
                <w:sz w:val="24"/>
                <w:szCs w:val="24"/>
              </w:rPr>
              <w:t>Telnet</w:t>
            </w:r>
            <w:r w:rsidRPr="00C654DA">
              <w:rPr>
                <w:kern w:val="2"/>
                <w:sz w:val="24"/>
                <w:szCs w:val="24"/>
              </w:rPr>
              <w:t>、</w:t>
            </w:r>
            <w:r w:rsidRPr="00C654DA">
              <w:rPr>
                <w:kern w:val="2"/>
                <w:sz w:val="24"/>
                <w:szCs w:val="24"/>
              </w:rPr>
              <w:t>FTP</w:t>
            </w:r>
            <w:r w:rsidRPr="00C654DA">
              <w:rPr>
                <w:kern w:val="2"/>
                <w:sz w:val="24"/>
                <w:szCs w:val="24"/>
              </w:rPr>
              <w:t>、</w:t>
            </w:r>
            <w:r w:rsidRPr="00C654DA">
              <w:rPr>
                <w:kern w:val="2"/>
                <w:sz w:val="24"/>
                <w:szCs w:val="24"/>
              </w:rPr>
              <w:t>SNMP</w:t>
            </w:r>
            <w:r w:rsidRPr="00C654DA">
              <w:rPr>
                <w:kern w:val="2"/>
                <w:sz w:val="24"/>
                <w:szCs w:val="24"/>
              </w:rPr>
              <w:t>、</w:t>
            </w:r>
            <w:r w:rsidRPr="00C654DA">
              <w:rPr>
                <w:kern w:val="2"/>
                <w:sz w:val="24"/>
                <w:szCs w:val="24"/>
              </w:rPr>
              <w:t>VNC</w:t>
            </w:r>
            <w:r w:rsidRPr="00C654DA">
              <w:rPr>
                <w:kern w:val="2"/>
                <w:sz w:val="24"/>
                <w:szCs w:val="24"/>
              </w:rPr>
              <w:t>等。</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遠端操作維護須透過安全的身份驗證連接。</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建構封閉的管理網路。</w:t>
            </w:r>
          </w:p>
        </w:tc>
      </w:tr>
      <w:tr w:rsidR="00C654DA" w:rsidRPr="00C654DA" w:rsidTr="00C654DA">
        <w:tc>
          <w:tcPr>
            <w:tcW w:w="1230" w:type="dxa"/>
            <w:vMerge/>
            <w:tcBorders>
              <w:left w:val="single" w:sz="2" w:space="0" w:color="221914"/>
              <w:right w:val="single" w:sz="2" w:space="0" w:color="221914"/>
            </w:tcBorders>
            <w:vAlign w:val="center"/>
          </w:tcPr>
          <w:p w:rsidR="00C654DA" w:rsidRPr="00C654DA" w:rsidRDefault="00C654DA" w:rsidP="00C654DA">
            <w:pPr>
              <w:spacing w:beforeLines="0" w:before="0" w:afterLines="0" w:after="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SSH</w:t>
            </w:r>
            <w:r w:rsidRPr="00C654DA">
              <w:rPr>
                <w:kern w:val="2"/>
                <w:sz w:val="24"/>
                <w:szCs w:val="24"/>
              </w:rPr>
              <w:t>伺服器攻擊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強制使用</w:t>
            </w:r>
            <w:r w:rsidRPr="00C654DA">
              <w:rPr>
                <w:kern w:val="2"/>
                <w:sz w:val="24"/>
                <w:szCs w:val="24"/>
              </w:rPr>
              <w:t>2.0</w:t>
            </w:r>
            <w:r w:rsidRPr="00C654DA">
              <w:rPr>
                <w:kern w:val="2"/>
                <w:sz w:val="24"/>
                <w:szCs w:val="24"/>
              </w:rPr>
              <w:t>版本的協定，禁止向下相容特性。</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停用使用者的密碼驗證機制，強制使用者採取一次性密碼（</w:t>
            </w:r>
            <w:r w:rsidRPr="00C654DA">
              <w:rPr>
                <w:kern w:val="2"/>
                <w:sz w:val="24"/>
                <w:szCs w:val="24"/>
              </w:rPr>
              <w:t>OTP</w:t>
            </w:r>
            <w:r w:rsidRPr="00C654DA">
              <w:rPr>
                <w:kern w:val="2"/>
                <w:sz w:val="24"/>
                <w:szCs w:val="24"/>
              </w:rPr>
              <w:t>）、公</w:t>
            </w:r>
            <w:proofErr w:type="gramStart"/>
            <w:r w:rsidRPr="00C654DA">
              <w:rPr>
                <w:kern w:val="2"/>
                <w:sz w:val="24"/>
                <w:szCs w:val="24"/>
              </w:rPr>
              <w:t>鑰</w:t>
            </w:r>
            <w:proofErr w:type="gramEnd"/>
            <w:r w:rsidRPr="00C654DA">
              <w:rPr>
                <w:kern w:val="2"/>
                <w:sz w:val="24"/>
                <w:szCs w:val="24"/>
              </w:rPr>
              <w:t>或多因子驗證，例如可透過</w:t>
            </w:r>
            <w:r w:rsidRPr="00C654DA">
              <w:rPr>
                <w:kern w:val="2"/>
                <w:sz w:val="24"/>
                <w:szCs w:val="24"/>
              </w:rPr>
              <w:t>Google Authenticator</w:t>
            </w:r>
            <w:r w:rsidRPr="00C654DA">
              <w:rPr>
                <w:kern w:val="2"/>
                <w:sz w:val="24"/>
                <w:szCs w:val="24"/>
              </w:rPr>
              <w:t>、</w:t>
            </w:r>
            <w:r w:rsidRPr="00C654DA">
              <w:rPr>
                <w:kern w:val="2"/>
                <w:sz w:val="24"/>
                <w:szCs w:val="24"/>
              </w:rPr>
              <w:t>Duo Security</w:t>
            </w:r>
            <w:r w:rsidRPr="00C654DA">
              <w:rPr>
                <w:kern w:val="2"/>
                <w:sz w:val="24"/>
                <w:szCs w:val="24"/>
              </w:rPr>
              <w:t>或其他平台取得。</w:t>
            </w:r>
          </w:p>
        </w:tc>
      </w:tr>
      <w:tr w:rsidR="00C654DA" w:rsidRPr="00C654DA" w:rsidTr="00C654DA">
        <w:tc>
          <w:tcPr>
            <w:tcW w:w="1230" w:type="dxa"/>
            <w:vMerge/>
            <w:tcBorders>
              <w:left w:val="single" w:sz="2" w:space="0" w:color="221914"/>
              <w:right w:val="single" w:sz="2" w:space="0" w:color="221914"/>
            </w:tcBorders>
            <w:vAlign w:val="center"/>
          </w:tcPr>
          <w:p w:rsidR="00C654DA" w:rsidRPr="00C654DA" w:rsidRDefault="00C654DA" w:rsidP="00C654DA">
            <w:pPr>
              <w:spacing w:beforeLines="0" w:before="0" w:afterLines="0" w:after="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DNS</w:t>
            </w:r>
            <w:r w:rsidRPr="00C654DA">
              <w:rPr>
                <w:kern w:val="2"/>
                <w:sz w:val="24"/>
                <w:szCs w:val="24"/>
              </w:rPr>
              <w:t>伺服器攻擊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停止支援來自不受信任來源</w:t>
            </w:r>
            <w:proofErr w:type="gramStart"/>
            <w:r w:rsidRPr="00C654DA">
              <w:rPr>
                <w:kern w:val="2"/>
                <w:sz w:val="24"/>
                <w:szCs w:val="24"/>
              </w:rPr>
              <w:t>的遞回查詢</w:t>
            </w:r>
            <w:proofErr w:type="gramEnd"/>
            <w:r w:rsidRPr="00C654DA">
              <w:rPr>
                <w:kern w:val="2"/>
                <w:sz w:val="24"/>
                <w:szCs w:val="24"/>
              </w:rPr>
              <w:t>。</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確保區域檔案不含多餘或敏感資訊。</w:t>
            </w:r>
          </w:p>
        </w:tc>
      </w:tr>
      <w:tr w:rsidR="00C654DA" w:rsidRPr="00C654DA" w:rsidTr="00C654DA">
        <w:trPr>
          <w:trHeight w:val="1265"/>
        </w:trPr>
        <w:tc>
          <w:tcPr>
            <w:tcW w:w="1230" w:type="dxa"/>
            <w:vMerge/>
            <w:tcBorders>
              <w:left w:val="single" w:sz="2" w:space="0" w:color="221914"/>
              <w:right w:val="single" w:sz="2" w:space="0" w:color="221914"/>
            </w:tcBorders>
            <w:vAlign w:val="center"/>
          </w:tcPr>
          <w:p w:rsidR="00C654DA" w:rsidRPr="00C654DA" w:rsidRDefault="00C654DA" w:rsidP="00C654DA">
            <w:pPr>
              <w:spacing w:beforeLines="0" w:before="0" w:afterLines="0" w:after="0"/>
              <w:ind w:firstLine="480"/>
              <w:rPr>
                <w:kern w:val="2"/>
                <w:sz w:val="24"/>
                <w:szCs w:val="24"/>
              </w:rPr>
            </w:pPr>
          </w:p>
        </w:tc>
        <w:tc>
          <w:tcPr>
            <w:tcW w:w="1469" w:type="dxa"/>
            <w:tcBorders>
              <w:top w:val="single" w:sz="2" w:space="0" w:color="221914"/>
              <w:left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Kerberos</w:t>
            </w:r>
            <w:r w:rsidRPr="00C654DA">
              <w:rPr>
                <w:kern w:val="2"/>
                <w:sz w:val="24"/>
                <w:szCs w:val="24"/>
              </w:rPr>
              <w:t>伺服器攻擊</w:t>
            </w:r>
          </w:p>
        </w:tc>
        <w:tc>
          <w:tcPr>
            <w:tcW w:w="7087" w:type="dxa"/>
            <w:tcBorders>
              <w:top w:val="single" w:sz="2" w:space="0" w:color="221914"/>
              <w:left w:val="single" w:sz="2" w:space="0" w:color="221914"/>
              <w:right w:val="single" w:sz="9" w:space="0" w:color="221914"/>
            </w:tcBorders>
            <w:vAlign w:val="center"/>
          </w:tcPr>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停止支援較弱的</w:t>
            </w:r>
            <w:r w:rsidRPr="00C654DA">
              <w:rPr>
                <w:kern w:val="2"/>
                <w:sz w:val="24"/>
                <w:szCs w:val="24"/>
              </w:rPr>
              <w:t>HMAC</w:t>
            </w:r>
            <w:r w:rsidRPr="00C654DA">
              <w:rPr>
                <w:kern w:val="2"/>
                <w:sz w:val="24"/>
                <w:szCs w:val="24"/>
              </w:rPr>
              <w:t>演算法。</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在微軟環境中，可考慮強制使用最高的網域功能等級。</w:t>
            </w:r>
          </w:p>
        </w:tc>
      </w:tr>
      <w:tr w:rsidR="00C654DA" w:rsidRPr="00C654DA" w:rsidTr="00C654DA">
        <w:trPr>
          <w:trHeight w:val="454"/>
        </w:trPr>
        <w:tc>
          <w:tcPr>
            <w:tcW w:w="1230" w:type="dxa"/>
            <w:tcBorders>
              <w:top w:val="single" w:sz="4" w:space="0" w:color="auto"/>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郵件服務</w:t>
            </w:r>
          </w:p>
        </w:tc>
        <w:tc>
          <w:tcPr>
            <w:tcW w:w="1469" w:type="dxa"/>
            <w:tcBorders>
              <w:top w:val="single" w:sz="4" w:space="0" w:color="auto"/>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SMTP</w:t>
            </w:r>
            <w:r w:rsidRPr="00C654DA">
              <w:rPr>
                <w:kern w:val="2"/>
                <w:sz w:val="24"/>
                <w:szCs w:val="24"/>
              </w:rPr>
              <w:t>攻擊</w:t>
            </w:r>
          </w:p>
        </w:tc>
        <w:tc>
          <w:tcPr>
            <w:tcW w:w="7087" w:type="dxa"/>
            <w:tcBorders>
              <w:top w:val="single" w:sz="4" w:space="0" w:color="auto"/>
              <w:left w:val="single" w:sz="2" w:space="0" w:color="221914"/>
              <w:bottom w:val="single" w:sz="2" w:space="0" w:color="221914"/>
              <w:right w:val="single" w:sz="9"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不要將多功能的</w:t>
            </w:r>
            <w:r w:rsidRPr="00C654DA">
              <w:rPr>
                <w:kern w:val="2"/>
                <w:sz w:val="24"/>
                <w:szCs w:val="24"/>
              </w:rPr>
              <w:t>SMTP</w:t>
            </w:r>
            <w:r w:rsidRPr="00C654DA">
              <w:rPr>
                <w:kern w:val="2"/>
                <w:sz w:val="24"/>
                <w:szCs w:val="24"/>
              </w:rPr>
              <w:t>伺服器公開到網際網路或不受信任的網路。</w:t>
            </w:r>
          </w:p>
        </w:tc>
      </w:tr>
      <w:tr w:rsidR="00C654DA" w:rsidRPr="00C654DA" w:rsidTr="00C654DA">
        <w:trPr>
          <w:trHeight w:val="454"/>
        </w:trPr>
        <w:tc>
          <w:tcPr>
            <w:tcW w:w="1230" w:type="dxa"/>
            <w:vMerge w:val="restart"/>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不受信任郵件的攻擊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使用</w:t>
            </w:r>
            <w:r w:rsidRPr="00C654DA">
              <w:rPr>
                <w:kern w:val="2"/>
                <w:sz w:val="24"/>
                <w:szCs w:val="24"/>
              </w:rPr>
              <w:t>SPF</w:t>
            </w:r>
            <w:r w:rsidRPr="00C654DA">
              <w:rPr>
                <w:kern w:val="2"/>
                <w:sz w:val="24"/>
                <w:szCs w:val="24"/>
              </w:rPr>
              <w:t>、</w:t>
            </w:r>
            <w:r w:rsidRPr="00C654DA">
              <w:rPr>
                <w:kern w:val="2"/>
                <w:sz w:val="24"/>
                <w:szCs w:val="24"/>
              </w:rPr>
              <w:t>DKIM</w:t>
            </w:r>
            <w:r w:rsidRPr="00C654DA">
              <w:rPr>
                <w:kern w:val="2"/>
                <w:sz w:val="24"/>
                <w:szCs w:val="24"/>
              </w:rPr>
              <w:t>和</w:t>
            </w:r>
            <w:r w:rsidRPr="00C654DA">
              <w:rPr>
                <w:kern w:val="2"/>
                <w:sz w:val="24"/>
                <w:szCs w:val="24"/>
              </w:rPr>
              <w:t>DMARC</w:t>
            </w:r>
            <w:r w:rsidRPr="00C654DA">
              <w:rPr>
                <w:kern w:val="2"/>
                <w:sz w:val="24"/>
                <w:szCs w:val="24"/>
              </w:rPr>
              <w:t>防止伺服器傳輸或接收未經授權的內容。</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將對外的</w:t>
            </w:r>
            <w:r w:rsidRPr="00C654DA">
              <w:rPr>
                <w:kern w:val="2"/>
                <w:sz w:val="24"/>
                <w:szCs w:val="24"/>
              </w:rPr>
              <w:t>SMTP</w:t>
            </w:r>
            <w:r w:rsidRPr="00C654DA">
              <w:rPr>
                <w:kern w:val="2"/>
                <w:sz w:val="24"/>
                <w:szCs w:val="24"/>
              </w:rPr>
              <w:t>介面設定成不接受偽冒的內部網路郵件。</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配置外部內容過濾機制。</w:t>
            </w:r>
          </w:p>
        </w:tc>
      </w:tr>
      <w:tr w:rsidR="00C654DA" w:rsidRPr="00C654DA" w:rsidTr="00C654DA">
        <w:trPr>
          <w:trHeight w:val="454"/>
        </w:trPr>
        <w:tc>
          <w:tcPr>
            <w:tcW w:w="1230" w:type="dxa"/>
            <w:vMerge/>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防毒軟體弱點攻擊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應及時更新病毒碼與維持版本最新。</w:t>
            </w:r>
          </w:p>
        </w:tc>
      </w:tr>
      <w:tr w:rsidR="00C654DA" w:rsidRPr="00C654DA" w:rsidTr="00C654DA">
        <w:trPr>
          <w:trHeight w:val="454"/>
        </w:trPr>
        <w:tc>
          <w:tcPr>
            <w:tcW w:w="1230" w:type="dxa"/>
            <w:vMerge/>
            <w:tcBorders>
              <w:top w:val="single" w:sz="2" w:space="0" w:color="221914"/>
              <w:left w:val="single" w:sz="2" w:space="0" w:color="221914"/>
              <w:bottom w:val="single" w:sz="4" w:space="0" w:color="auto"/>
              <w:right w:val="single" w:sz="2" w:space="0" w:color="221914"/>
            </w:tcBorders>
            <w:vAlign w:val="center"/>
          </w:tcPr>
          <w:p w:rsidR="00C654DA" w:rsidRPr="00C654DA" w:rsidRDefault="00C654DA" w:rsidP="00C654DA">
            <w:pPr>
              <w:spacing w:beforeLines="0" w:before="0" w:afterLines="0" w:after="0"/>
              <w:ind w:firstLine="480"/>
              <w:rPr>
                <w:kern w:val="2"/>
                <w:sz w:val="24"/>
                <w:szCs w:val="24"/>
              </w:rPr>
            </w:pP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電子郵件帳戶攻擊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建議在用戶端增加一層</w:t>
            </w:r>
            <w:proofErr w:type="gramStart"/>
            <w:r w:rsidRPr="00C654DA">
              <w:rPr>
                <w:kern w:val="2"/>
                <w:sz w:val="24"/>
                <w:szCs w:val="24"/>
              </w:rPr>
              <w:t>憑證式的驗證</w:t>
            </w:r>
            <w:proofErr w:type="gramEnd"/>
            <w:r w:rsidRPr="00C654DA">
              <w:rPr>
                <w:kern w:val="2"/>
                <w:sz w:val="24"/>
                <w:szCs w:val="24"/>
              </w:rPr>
              <w:t>機制。</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強制郵件伺服器使用</w:t>
            </w:r>
            <w:proofErr w:type="gramStart"/>
            <w:r w:rsidRPr="00C654DA">
              <w:rPr>
                <w:kern w:val="2"/>
                <w:sz w:val="24"/>
                <w:szCs w:val="24"/>
              </w:rPr>
              <w:t>強</w:t>
            </w:r>
            <w:proofErr w:type="gramEnd"/>
            <w:r w:rsidRPr="00C654DA">
              <w:rPr>
                <w:kern w:val="2"/>
                <w:sz w:val="24"/>
                <w:szCs w:val="24"/>
              </w:rPr>
              <w:t>密碼政策。</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紀錄郵件服務身份驗證失效的日誌，應制定帳號鎖定原則。</w:t>
            </w:r>
          </w:p>
        </w:tc>
      </w:tr>
      <w:tr w:rsidR="00C654DA" w:rsidRPr="00C654DA" w:rsidTr="00C654DA">
        <w:trPr>
          <w:trHeight w:val="454"/>
        </w:trPr>
        <w:tc>
          <w:tcPr>
            <w:tcW w:w="1230" w:type="dxa"/>
            <w:tcBorders>
              <w:top w:val="single" w:sz="4" w:space="0" w:color="auto"/>
              <w:left w:val="single" w:sz="2" w:space="0" w:color="221914"/>
              <w:bottom w:val="single" w:sz="4" w:space="0" w:color="auto"/>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VPN</w:t>
            </w:r>
            <w:r w:rsidRPr="00C654DA">
              <w:rPr>
                <w:kern w:val="2"/>
                <w:sz w:val="24"/>
                <w:szCs w:val="24"/>
              </w:rPr>
              <w:t>服務</w:t>
            </w: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VPN</w:t>
            </w:r>
            <w:r w:rsidRPr="00C654DA">
              <w:rPr>
                <w:kern w:val="2"/>
                <w:sz w:val="24"/>
                <w:szCs w:val="24"/>
              </w:rPr>
              <w:t>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確認</w:t>
            </w:r>
            <w:r w:rsidRPr="00C654DA">
              <w:rPr>
                <w:kern w:val="2"/>
                <w:sz w:val="24"/>
                <w:szCs w:val="24"/>
              </w:rPr>
              <w:t>VPN</w:t>
            </w:r>
            <w:r w:rsidRPr="00C654DA">
              <w:rPr>
                <w:kern w:val="2"/>
                <w:sz w:val="24"/>
                <w:szCs w:val="24"/>
              </w:rPr>
              <w:t>伺服器的維護作業，並修補到最新版本。</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強制使用</w:t>
            </w:r>
            <w:r w:rsidRPr="00C654DA">
              <w:rPr>
                <w:kern w:val="2"/>
                <w:sz w:val="24"/>
                <w:szCs w:val="24"/>
              </w:rPr>
              <w:t>AH</w:t>
            </w:r>
            <w:r w:rsidRPr="00C654DA">
              <w:rPr>
                <w:kern w:val="2"/>
                <w:sz w:val="24"/>
                <w:szCs w:val="24"/>
              </w:rPr>
              <w:t>和</w:t>
            </w:r>
            <w:r w:rsidRPr="00C654DA">
              <w:rPr>
                <w:kern w:val="2"/>
                <w:sz w:val="24"/>
                <w:szCs w:val="24"/>
              </w:rPr>
              <w:t>ESP</w:t>
            </w:r>
            <w:r w:rsidRPr="00C654DA">
              <w:rPr>
                <w:kern w:val="2"/>
                <w:sz w:val="24"/>
                <w:szCs w:val="24"/>
              </w:rPr>
              <w:t>功能身份驗證及機密性服務。</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使用數位憑證取代預置共享金</w:t>
            </w:r>
            <w:proofErr w:type="gramStart"/>
            <w:r w:rsidRPr="00C654DA">
              <w:rPr>
                <w:kern w:val="2"/>
                <w:sz w:val="24"/>
                <w:szCs w:val="24"/>
              </w:rPr>
              <w:t>鑰</w:t>
            </w:r>
            <w:proofErr w:type="gramEnd"/>
            <w:r w:rsidRPr="00C654DA">
              <w:rPr>
                <w:kern w:val="2"/>
                <w:sz w:val="24"/>
                <w:szCs w:val="24"/>
              </w:rPr>
              <w:t>，並要求對設備進行身份驗證。</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過濾內連的</w:t>
            </w:r>
            <w:r w:rsidRPr="00C654DA">
              <w:rPr>
                <w:kern w:val="2"/>
                <w:sz w:val="24"/>
                <w:szCs w:val="24"/>
              </w:rPr>
              <w:t>VPN</w:t>
            </w:r>
            <w:r w:rsidRPr="00C654DA">
              <w:rPr>
                <w:kern w:val="2"/>
                <w:sz w:val="24"/>
                <w:szCs w:val="24"/>
              </w:rPr>
              <w:t>流量，以便在發生入侵事件時限制網路存取。</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定期稽核已授權的</w:t>
            </w:r>
            <w:r w:rsidRPr="00C654DA">
              <w:rPr>
                <w:kern w:val="2"/>
                <w:sz w:val="24"/>
                <w:szCs w:val="24"/>
              </w:rPr>
              <w:t>VPN</w:t>
            </w:r>
            <w:r w:rsidRPr="00C654DA">
              <w:rPr>
                <w:kern w:val="2"/>
                <w:sz w:val="24"/>
                <w:szCs w:val="24"/>
              </w:rPr>
              <w:t>使用者，以防有偽冒的帳號。</w:t>
            </w:r>
          </w:p>
        </w:tc>
      </w:tr>
      <w:tr w:rsidR="00C654DA" w:rsidRPr="00C654DA" w:rsidTr="00C654DA">
        <w:trPr>
          <w:trHeight w:val="454"/>
        </w:trPr>
        <w:tc>
          <w:tcPr>
            <w:tcW w:w="1230" w:type="dxa"/>
            <w:tcBorders>
              <w:top w:val="single" w:sz="4" w:space="0" w:color="auto"/>
              <w:left w:val="single" w:sz="2" w:space="0" w:color="221914"/>
              <w:bottom w:val="single" w:sz="4" w:space="0" w:color="auto"/>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網頁應用程式框架</w:t>
            </w: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Web</w:t>
            </w:r>
            <w:r w:rsidRPr="00C654DA">
              <w:rPr>
                <w:kern w:val="2"/>
                <w:sz w:val="24"/>
                <w:szCs w:val="24"/>
              </w:rPr>
              <w:t>應用伺服器攻擊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確保應用程式框架組件都已修補至最新版本，包括相依與間接使用的組件。</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禁止將管理介面或特權功能公開在不受信任的網路上。</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在可行的情況下，將開放網頁應用程式和管理功能隔離。</w:t>
            </w:r>
          </w:p>
        </w:tc>
      </w:tr>
      <w:tr w:rsidR="00C654DA" w:rsidRPr="00C654DA" w:rsidTr="00C654DA">
        <w:trPr>
          <w:trHeight w:val="454"/>
        </w:trPr>
        <w:tc>
          <w:tcPr>
            <w:tcW w:w="1230" w:type="dxa"/>
            <w:tcBorders>
              <w:top w:val="single" w:sz="4" w:space="0" w:color="auto"/>
              <w:left w:val="single" w:sz="2" w:space="0" w:color="221914"/>
              <w:bottom w:val="single" w:sz="4" w:space="0" w:color="auto"/>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資料儲存機制</w:t>
            </w:r>
          </w:p>
        </w:tc>
        <w:tc>
          <w:tcPr>
            <w:tcW w:w="1469" w:type="dxa"/>
            <w:tcBorders>
              <w:top w:val="single" w:sz="2" w:space="0" w:color="221914"/>
              <w:left w:val="single" w:sz="2" w:space="0" w:color="221914"/>
              <w:bottom w:val="single" w:sz="2" w:space="0" w:color="221914"/>
              <w:right w:val="single" w:sz="2" w:space="0" w:color="221914"/>
            </w:tcBorders>
            <w:vAlign w:val="center"/>
          </w:tcPr>
          <w:p w:rsidR="00C654DA" w:rsidRPr="00C654DA" w:rsidRDefault="00C654DA" w:rsidP="00C654DA">
            <w:pPr>
              <w:spacing w:beforeLines="0" w:before="0" w:afterLines="0" w:after="0"/>
              <w:rPr>
                <w:kern w:val="2"/>
                <w:sz w:val="24"/>
                <w:szCs w:val="24"/>
              </w:rPr>
            </w:pPr>
            <w:r w:rsidRPr="00C654DA">
              <w:rPr>
                <w:kern w:val="2"/>
                <w:sz w:val="24"/>
                <w:szCs w:val="24"/>
              </w:rPr>
              <w:t>資料庫攻擊</w:t>
            </w:r>
          </w:p>
        </w:tc>
        <w:tc>
          <w:tcPr>
            <w:tcW w:w="7087" w:type="dxa"/>
            <w:tcBorders>
              <w:top w:val="single" w:sz="2" w:space="0" w:color="221914"/>
              <w:left w:val="single" w:sz="2" w:space="0" w:color="221914"/>
              <w:bottom w:val="single" w:sz="2" w:space="0" w:color="221914"/>
              <w:right w:val="single" w:sz="9" w:space="0" w:color="221914"/>
            </w:tcBorders>
            <w:vAlign w:val="center"/>
          </w:tcPr>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限制資料服務只與經授權的對象往來，特別是雲端環境中。</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避免使用不支援身份驗證的儲存系統和協定。</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禁止在可公開讀取的儲存裝置，例如</w:t>
            </w:r>
            <w:r w:rsidRPr="00C654DA">
              <w:rPr>
                <w:kern w:val="2"/>
                <w:sz w:val="24"/>
                <w:szCs w:val="24"/>
              </w:rPr>
              <w:t>NFS</w:t>
            </w:r>
            <w:r w:rsidRPr="00C654DA">
              <w:rPr>
                <w:kern w:val="2"/>
                <w:sz w:val="24"/>
                <w:szCs w:val="24"/>
              </w:rPr>
              <w:t>、</w:t>
            </w:r>
            <w:r w:rsidRPr="00C654DA">
              <w:rPr>
                <w:kern w:val="2"/>
                <w:sz w:val="24"/>
                <w:szCs w:val="24"/>
              </w:rPr>
              <w:t>iSCSI</w:t>
            </w:r>
            <w:r w:rsidRPr="00C654DA">
              <w:rPr>
                <w:kern w:val="2"/>
                <w:sz w:val="24"/>
                <w:szCs w:val="24"/>
              </w:rPr>
              <w:t>、</w:t>
            </w:r>
            <w:r w:rsidRPr="00C654DA">
              <w:rPr>
                <w:kern w:val="2"/>
                <w:sz w:val="24"/>
                <w:szCs w:val="24"/>
              </w:rPr>
              <w:t>SMB</w:t>
            </w:r>
            <w:r w:rsidRPr="00C654DA">
              <w:rPr>
                <w:kern w:val="2"/>
                <w:sz w:val="24"/>
                <w:szCs w:val="24"/>
              </w:rPr>
              <w:t>和</w:t>
            </w:r>
            <w:r w:rsidRPr="00C654DA">
              <w:rPr>
                <w:kern w:val="2"/>
                <w:sz w:val="24"/>
                <w:szCs w:val="24"/>
              </w:rPr>
              <w:t>AFP</w:t>
            </w:r>
            <w:r w:rsidRPr="00C654DA">
              <w:rPr>
                <w:kern w:val="2"/>
                <w:sz w:val="24"/>
                <w:szCs w:val="24"/>
              </w:rPr>
              <w:lastRenderedPageBreak/>
              <w:t>等，以未加密狀態儲存機敏資料，包括系統和資料庫的備份檔案通常存有機敏資料，例如密碼、身份憑證。</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確保密碼強度。</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限制只有受信任的網路才能存取管理服務。</w:t>
            </w:r>
          </w:p>
          <w:p w:rsidR="00C654DA" w:rsidRPr="00C654DA" w:rsidRDefault="00C654DA" w:rsidP="002143EE">
            <w:pPr>
              <w:numPr>
                <w:ilvl w:val="0"/>
                <w:numId w:val="15"/>
              </w:numPr>
              <w:spacing w:beforeLines="0" w:before="0" w:afterLines="0" w:after="0" w:line="240" w:lineRule="auto"/>
              <w:rPr>
                <w:kern w:val="2"/>
                <w:sz w:val="24"/>
                <w:szCs w:val="24"/>
              </w:rPr>
            </w:pPr>
            <w:r w:rsidRPr="00C654DA">
              <w:rPr>
                <w:kern w:val="2"/>
                <w:sz w:val="24"/>
                <w:szCs w:val="24"/>
              </w:rPr>
              <w:t>稽查和監控身份驗證事件，識別濫用身份憑據和暴力拆解密碼的情形。</w:t>
            </w:r>
          </w:p>
        </w:tc>
      </w:tr>
    </w:tbl>
    <w:p w:rsidR="00C654DA" w:rsidRPr="00C654DA" w:rsidRDefault="00C654DA" w:rsidP="00C654DA">
      <w:pPr>
        <w:spacing w:beforeLines="0" w:before="0" w:afterLines="0" w:after="0" w:line="240" w:lineRule="auto"/>
        <w:rPr>
          <w:rFonts w:ascii="標楷體" w:hAnsi="標楷體"/>
          <w:kern w:val="2"/>
          <w:szCs w:val="24"/>
        </w:rPr>
      </w:pPr>
      <w:r w:rsidRPr="00C654DA">
        <w:rPr>
          <w:rFonts w:ascii="標楷體" w:hAnsi="標楷體"/>
          <w:kern w:val="2"/>
          <w:szCs w:val="24"/>
        </w:rPr>
        <w:lastRenderedPageBreak/>
        <w:t>參考來源：</w:t>
      </w:r>
      <w:proofErr w:type="gramStart"/>
      <w:r w:rsidRPr="00C654DA">
        <w:rPr>
          <w:rFonts w:ascii="標楷體" w:hAnsi="標楷體"/>
          <w:kern w:val="2"/>
          <w:szCs w:val="24"/>
        </w:rPr>
        <w:t>資安風險</w:t>
      </w:r>
      <w:proofErr w:type="gramEnd"/>
      <w:r w:rsidRPr="00C654DA">
        <w:rPr>
          <w:rFonts w:ascii="標楷體" w:hAnsi="標楷體"/>
          <w:kern w:val="2"/>
          <w:szCs w:val="24"/>
        </w:rPr>
        <w:t xml:space="preserve">評估指南，第三版，Chris </w:t>
      </w:r>
      <w:proofErr w:type="spellStart"/>
      <w:r w:rsidRPr="00C654DA">
        <w:rPr>
          <w:rFonts w:ascii="標楷體" w:hAnsi="標楷體"/>
          <w:kern w:val="2"/>
          <w:szCs w:val="24"/>
        </w:rPr>
        <w:t>McNab</w:t>
      </w:r>
      <w:proofErr w:type="spellEnd"/>
      <w:r w:rsidRPr="00C654DA">
        <w:rPr>
          <w:rFonts w:ascii="標楷體" w:hAnsi="標楷體"/>
          <w:kern w:val="2"/>
          <w:szCs w:val="24"/>
        </w:rPr>
        <w:t>，</w:t>
      </w:r>
      <w:proofErr w:type="gramStart"/>
      <w:r w:rsidRPr="00C654DA">
        <w:rPr>
          <w:rFonts w:ascii="標楷體" w:hAnsi="標楷體"/>
          <w:kern w:val="2"/>
          <w:szCs w:val="24"/>
        </w:rPr>
        <w:t>江湖海譯</w:t>
      </w:r>
      <w:proofErr w:type="gramEnd"/>
      <w:r w:rsidRPr="00C654DA">
        <w:rPr>
          <w:rFonts w:ascii="標楷體" w:hAnsi="標楷體"/>
          <w:kern w:val="2"/>
          <w:szCs w:val="24"/>
        </w:rPr>
        <w:t>。</w:t>
      </w:r>
    </w:p>
    <w:p w:rsidR="00C654DA" w:rsidRDefault="00C654DA">
      <w:pPr>
        <w:widowControl/>
        <w:spacing w:beforeLines="0" w:before="0" w:afterLines="0" w:after="0" w:line="240" w:lineRule="auto"/>
      </w:pPr>
      <w:r>
        <w:br w:type="page"/>
      </w:r>
    </w:p>
    <w:p w:rsidR="00C654DA" w:rsidRDefault="00C654DA" w:rsidP="00C654DA">
      <w:pPr>
        <w:pStyle w:val="1"/>
        <w:spacing w:after="190"/>
        <w:ind w:left="280" w:hanging="280"/>
      </w:pPr>
      <w:bookmarkStart w:id="8" w:name="_Toc533086520"/>
      <w:r w:rsidRPr="00C654DA">
        <w:rPr>
          <w:rFonts w:hint="eastAsia"/>
        </w:rPr>
        <w:lastRenderedPageBreak/>
        <w:t>管制區域人員進出登記表</w:t>
      </w:r>
      <w:bookmarkEnd w:id="8"/>
    </w:p>
    <w:p w:rsidR="00C654DA" w:rsidRPr="00D657B8" w:rsidRDefault="00C654DA" w:rsidP="00C654DA">
      <w:pPr>
        <w:spacing w:before="76" w:after="76"/>
        <w:jc w:val="center"/>
        <w:rPr>
          <w:b/>
          <w:sz w:val="40"/>
          <w:szCs w:val="40"/>
        </w:rPr>
      </w:pPr>
      <w:r w:rsidRPr="00D657B8">
        <w:rPr>
          <w:b/>
          <w:sz w:val="40"/>
          <w:szCs w:val="40"/>
        </w:rPr>
        <w:t>○○○</w:t>
      </w:r>
      <w:r w:rsidR="005B6A6E" w:rsidRPr="00C654DA">
        <w:rPr>
          <w:b/>
          <w:kern w:val="2"/>
          <w:sz w:val="40"/>
          <w:szCs w:val="40"/>
        </w:rPr>
        <w:t>○</w:t>
      </w:r>
      <w:r w:rsidRPr="00D657B8">
        <w:rPr>
          <w:b/>
          <w:sz w:val="40"/>
          <w:szCs w:val="40"/>
        </w:rPr>
        <w:t>（</w:t>
      </w:r>
      <w:r w:rsidR="005B6A6E">
        <w:rPr>
          <w:rFonts w:hint="eastAsia"/>
          <w:b/>
          <w:sz w:val="40"/>
          <w:szCs w:val="40"/>
        </w:rPr>
        <w:t>學校</w:t>
      </w:r>
      <w:r w:rsidRPr="00D657B8">
        <w:rPr>
          <w:b/>
          <w:sz w:val="40"/>
          <w:szCs w:val="40"/>
        </w:rPr>
        <w:t>名稱）管制區域人員進出登記表</w:t>
      </w:r>
    </w:p>
    <w:p w:rsidR="000925B2" w:rsidRDefault="000925B2" w:rsidP="00C654DA">
      <w:pPr>
        <w:widowControl/>
        <w:spacing w:before="76" w:after="76"/>
      </w:pPr>
    </w:p>
    <w:p w:rsidR="00C654DA" w:rsidRPr="00D657B8" w:rsidRDefault="00C654DA" w:rsidP="00C654DA">
      <w:pPr>
        <w:widowControl/>
        <w:spacing w:before="76" w:after="76"/>
      </w:pPr>
      <w:r w:rsidRPr="00D657B8">
        <w:t>編號：</w:t>
      </w:r>
      <w:r w:rsidRPr="00D657B8">
        <w:t>○○</w:t>
      </w:r>
    </w:p>
    <w:p w:rsidR="00C654DA" w:rsidRPr="00D657B8" w:rsidRDefault="00C654DA" w:rsidP="00C654DA">
      <w:pPr>
        <w:widowControl/>
        <w:spacing w:before="76" w:after="76"/>
      </w:pPr>
      <w:r w:rsidRPr="00D657B8">
        <w:t>製表日期：</w:t>
      </w:r>
      <w:r w:rsidR="003C4F7F">
        <w:t>10</w:t>
      </w:r>
      <w:r w:rsidR="003C4F7F">
        <w:rPr>
          <w:rFonts w:hint="eastAsia"/>
        </w:rPr>
        <w:t>7</w:t>
      </w:r>
      <w:r w:rsidRPr="00D657B8">
        <w:t>年</w:t>
      </w:r>
      <w:r w:rsidRPr="00D657B8">
        <w:t>○○</w:t>
      </w:r>
      <w:r w:rsidRPr="00D657B8">
        <w:t>月</w:t>
      </w:r>
      <w:r w:rsidRPr="00D657B8">
        <w:t>○○</w:t>
      </w:r>
      <w:r w:rsidRPr="00D657B8">
        <w:t>日</w:t>
      </w:r>
    </w:p>
    <w:tbl>
      <w:tblPr>
        <w:tblStyle w:val="6"/>
        <w:tblW w:w="9782" w:type="dxa"/>
        <w:tblInd w:w="-176" w:type="dxa"/>
        <w:tblLook w:val="04A0" w:firstRow="1" w:lastRow="0" w:firstColumn="1" w:lastColumn="0" w:noHBand="0" w:noVBand="1"/>
      </w:tblPr>
      <w:tblGrid>
        <w:gridCol w:w="879"/>
        <w:gridCol w:w="880"/>
        <w:gridCol w:w="880"/>
        <w:gridCol w:w="881"/>
        <w:gridCol w:w="986"/>
        <w:gridCol w:w="881"/>
        <w:gridCol w:w="881"/>
        <w:gridCol w:w="879"/>
        <w:gridCol w:w="878"/>
        <w:gridCol w:w="878"/>
        <w:gridCol w:w="879"/>
      </w:tblGrid>
      <w:tr w:rsidR="00C654DA" w:rsidRPr="00D657B8" w:rsidTr="004B189D">
        <w:tc>
          <w:tcPr>
            <w:tcW w:w="879"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編號</w:t>
            </w:r>
          </w:p>
        </w:tc>
        <w:tc>
          <w:tcPr>
            <w:tcW w:w="880"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姓名</w:t>
            </w:r>
          </w:p>
        </w:tc>
        <w:tc>
          <w:tcPr>
            <w:tcW w:w="880"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單位</w:t>
            </w:r>
          </w:p>
        </w:tc>
        <w:tc>
          <w:tcPr>
            <w:tcW w:w="881"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配同人員</w:t>
            </w:r>
          </w:p>
        </w:tc>
        <w:tc>
          <w:tcPr>
            <w:tcW w:w="986"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日期</w:t>
            </w:r>
          </w:p>
        </w:tc>
        <w:tc>
          <w:tcPr>
            <w:tcW w:w="881"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進入時間</w:t>
            </w:r>
          </w:p>
        </w:tc>
        <w:tc>
          <w:tcPr>
            <w:tcW w:w="881"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離開時間</w:t>
            </w:r>
          </w:p>
        </w:tc>
        <w:tc>
          <w:tcPr>
            <w:tcW w:w="879"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事由</w:t>
            </w:r>
          </w:p>
        </w:tc>
        <w:tc>
          <w:tcPr>
            <w:tcW w:w="878"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權限</w:t>
            </w:r>
          </w:p>
        </w:tc>
        <w:tc>
          <w:tcPr>
            <w:tcW w:w="878"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進出設備</w:t>
            </w:r>
          </w:p>
        </w:tc>
        <w:tc>
          <w:tcPr>
            <w:tcW w:w="879"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攜帶物品</w:t>
            </w:r>
          </w:p>
        </w:tc>
      </w:tr>
      <w:tr w:rsidR="00C654DA" w:rsidRPr="00D657B8" w:rsidTr="004B189D">
        <w:tc>
          <w:tcPr>
            <w:tcW w:w="879"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1</w:t>
            </w:r>
          </w:p>
        </w:tc>
        <w:tc>
          <w:tcPr>
            <w:tcW w:w="880"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王</w:t>
            </w:r>
            <w:r w:rsidRPr="00D657B8">
              <w:rPr>
                <w:rFonts w:ascii="Times New Roman" w:eastAsia="標楷體" w:hAnsi="Times New Roman"/>
                <w:sz w:val="22"/>
              </w:rPr>
              <w:t>○○</w:t>
            </w:r>
          </w:p>
        </w:tc>
        <w:tc>
          <w:tcPr>
            <w:tcW w:w="880"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w:t>
            </w:r>
            <w:r w:rsidRPr="00D657B8">
              <w:rPr>
                <w:rFonts w:ascii="Times New Roman" w:eastAsia="標楷體" w:hAnsi="Times New Roman"/>
                <w:sz w:val="22"/>
              </w:rPr>
              <w:t>室</w:t>
            </w:r>
          </w:p>
        </w:tc>
        <w:tc>
          <w:tcPr>
            <w:tcW w:w="881"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陳</w:t>
            </w:r>
            <w:r w:rsidRPr="00D657B8">
              <w:rPr>
                <w:rFonts w:ascii="Times New Roman" w:eastAsia="標楷體" w:hAnsi="Times New Roman"/>
                <w:sz w:val="22"/>
              </w:rPr>
              <w:t>○○</w:t>
            </w:r>
          </w:p>
        </w:tc>
        <w:tc>
          <w:tcPr>
            <w:tcW w:w="986" w:type="dxa"/>
          </w:tcPr>
          <w:p w:rsidR="00C654DA" w:rsidRPr="00D657B8" w:rsidRDefault="003C4F7F" w:rsidP="00C654DA">
            <w:pPr>
              <w:spacing w:beforeLines="50" w:before="190" w:afterLines="50" w:after="190"/>
              <w:jc w:val="center"/>
              <w:rPr>
                <w:rFonts w:ascii="Times New Roman" w:eastAsia="標楷體" w:hAnsi="Times New Roman"/>
                <w:sz w:val="22"/>
              </w:rPr>
            </w:pPr>
            <w:r>
              <w:rPr>
                <w:rFonts w:ascii="Times New Roman" w:eastAsia="標楷體" w:hAnsi="Times New Roman"/>
                <w:sz w:val="22"/>
              </w:rPr>
              <w:t>10</w:t>
            </w:r>
            <w:r>
              <w:rPr>
                <w:rFonts w:ascii="Times New Roman" w:eastAsia="標楷體" w:hAnsi="Times New Roman" w:hint="eastAsia"/>
                <w:sz w:val="22"/>
              </w:rPr>
              <w:t>7</w:t>
            </w:r>
            <w:r>
              <w:rPr>
                <w:rFonts w:ascii="Times New Roman" w:eastAsia="標楷體" w:hAnsi="Times New Roman"/>
                <w:sz w:val="22"/>
              </w:rPr>
              <w:t>.</w:t>
            </w:r>
            <w:r>
              <w:rPr>
                <w:rFonts w:ascii="Times New Roman" w:eastAsia="標楷體" w:hAnsi="Times New Roman" w:hint="eastAsia"/>
                <w:sz w:val="22"/>
              </w:rPr>
              <w:t>12</w:t>
            </w:r>
            <w:r>
              <w:rPr>
                <w:rFonts w:ascii="Times New Roman" w:eastAsia="標楷體" w:hAnsi="Times New Roman"/>
                <w:sz w:val="22"/>
              </w:rPr>
              <w:t>.</w:t>
            </w:r>
            <w:r>
              <w:rPr>
                <w:rFonts w:ascii="Times New Roman" w:eastAsia="標楷體" w:hAnsi="Times New Roman" w:hint="eastAsia"/>
                <w:sz w:val="22"/>
              </w:rPr>
              <w:t>2</w:t>
            </w:r>
          </w:p>
        </w:tc>
        <w:tc>
          <w:tcPr>
            <w:tcW w:w="881"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8</w:t>
            </w:r>
            <w:r w:rsidRPr="00D657B8">
              <w:rPr>
                <w:rFonts w:ascii="Times New Roman" w:eastAsia="標楷體" w:hAnsi="Times New Roman"/>
                <w:sz w:val="22"/>
              </w:rPr>
              <w:t>：</w:t>
            </w:r>
            <w:r w:rsidRPr="00D657B8">
              <w:rPr>
                <w:rFonts w:ascii="Times New Roman" w:eastAsia="標楷體" w:hAnsi="Times New Roman"/>
                <w:sz w:val="22"/>
              </w:rPr>
              <w:t>00</w:t>
            </w:r>
          </w:p>
        </w:tc>
        <w:tc>
          <w:tcPr>
            <w:tcW w:w="881"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9</w:t>
            </w:r>
            <w:r w:rsidRPr="00D657B8">
              <w:rPr>
                <w:rFonts w:ascii="Times New Roman" w:eastAsia="標楷體" w:hAnsi="Times New Roman"/>
                <w:sz w:val="22"/>
              </w:rPr>
              <w:t>：</w:t>
            </w:r>
            <w:r w:rsidRPr="00D657B8">
              <w:rPr>
                <w:rFonts w:ascii="Times New Roman" w:eastAsia="標楷體" w:hAnsi="Times New Roman"/>
                <w:sz w:val="22"/>
              </w:rPr>
              <w:t>00</w:t>
            </w:r>
          </w:p>
        </w:tc>
        <w:tc>
          <w:tcPr>
            <w:tcW w:w="879"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借用電腦設備</w:t>
            </w:r>
          </w:p>
        </w:tc>
        <w:tc>
          <w:tcPr>
            <w:tcW w:w="878"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普</w:t>
            </w:r>
          </w:p>
        </w:tc>
        <w:tc>
          <w:tcPr>
            <w:tcW w:w="878"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手提</w:t>
            </w:r>
            <w:r w:rsidRPr="00D657B8">
              <w:rPr>
                <w:rFonts w:ascii="Times New Roman" w:eastAsia="標楷體" w:hAnsi="Times New Roman"/>
                <w:sz w:val="22"/>
              </w:rPr>
              <w:br/>
            </w:r>
            <w:r w:rsidRPr="00D657B8">
              <w:rPr>
                <w:rFonts w:ascii="Times New Roman" w:eastAsia="標楷體" w:hAnsi="Times New Roman"/>
                <w:sz w:val="22"/>
              </w:rPr>
              <w:t>電腦</w:t>
            </w:r>
          </w:p>
        </w:tc>
        <w:tc>
          <w:tcPr>
            <w:tcW w:w="879"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手機</w:t>
            </w:r>
          </w:p>
        </w:tc>
      </w:tr>
      <w:tr w:rsidR="00C654DA" w:rsidRPr="00D657B8" w:rsidTr="004B189D">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986"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r>
      <w:tr w:rsidR="00C654DA" w:rsidRPr="00D657B8" w:rsidTr="004B189D">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986"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r>
      <w:tr w:rsidR="00C654DA" w:rsidRPr="00D657B8" w:rsidTr="004B189D">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986"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r>
      <w:tr w:rsidR="00C654DA" w:rsidRPr="00D657B8" w:rsidTr="004B189D">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986"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r>
      <w:tr w:rsidR="00C654DA" w:rsidRPr="00D657B8" w:rsidTr="004B189D">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986"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r>
    </w:tbl>
    <w:p w:rsidR="004B189D" w:rsidRPr="004B189D" w:rsidRDefault="004B189D" w:rsidP="004B189D">
      <w:pPr>
        <w:spacing w:before="76" w:after="76"/>
        <w:rPr>
          <w:color w:val="A6A6A6" w:themeColor="background1" w:themeShade="A6"/>
          <w:sz w:val="24"/>
          <w:szCs w:val="24"/>
        </w:rPr>
      </w:pPr>
      <w:proofErr w:type="gramStart"/>
      <w:r w:rsidRPr="002014CE">
        <w:rPr>
          <w:rFonts w:hint="eastAsia"/>
          <w:color w:val="A6A6A6" w:themeColor="background1" w:themeShade="A6"/>
          <w:sz w:val="24"/>
          <w:szCs w:val="24"/>
        </w:rPr>
        <w:t>註</w:t>
      </w:r>
      <w:proofErr w:type="gramEnd"/>
      <w:r w:rsidRPr="002014CE">
        <w:rPr>
          <w:rFonts w:hint="eastAsia"/>
          <w:color w:val="A6A6A6" w:themeColor="background1" w:themeShade="A6"/>
          <w:sz w:val="24"/>
          <w:szCs w:val="24"/>
        </w:rPr>
        <w:t>：陳核</w:t>
      </w:r>
      <w:r>
        <w:rPr>
          <w:rFonts w:hint="eastAsia"/>
          <w:color w:val="A6A6A6" w:themeColor="background1" w:themeShade="A6"/>
          <w:sz w:val="24"/>
          <w:szCs w:val="24"/>
        </w:rPr>
        <w:t>層級請學校</w:t>
      </w:r>
      <w:r w:rsidRPr="002014CE">
        <w:rPr>
          <w:rFonts w:hint="eastAsia"/>
          <w:color w:val="A6A6A6" w:themeColor="background1" w:themeShade="A6"/>
          <w:sz w:val="24"/>
          <w:szCs w:val="24"/>
        </w:rPr>
        <w:t>依需求調整</w:t>
      </w:r>
    </w:p>
    <w:p w:rsidR="00C654DA" w:rsidRDefault="003C4F7F" w:rsidP="00C654DA">
      <w:pPr>
        <w:pStyle w:val="15"/>
        <w:spacing w:after="190"/>
        <w:ind w:leftChars="0" w:left="0"/>
      </w:pPr>
      <w:r>
        <w:rPr>
          <w:color w:val="000000" w:themeColor="text1"/>
        </w:rPr>
        <w:t>承辦人：</w:t>
      </w:r>
      <w:r w:rsidR="006D3CD4" w:rsidRPr="002376DE">
        <w:rPr>
          <w:color w:val="000000" w:themeColor="text1"/>
        </w:rPr>
        <w:t xml:space="preserve">  </w:t>
      </w:r>
      <w:r w:rsidR="006D3CD4">
        <w:rPr>
          <w:rFonts w:hint="eastAsia"/>
          <w:color w:val="000000" w:themeColor="text1"/>
        </w:rPr>
        <w:t xml:space="preserve">                      </w:t>
      </w:r>
      <w:r>
        <w:t>單位主管：</w:t>
      </w:r>
    </w:p>
    <w:p w:rsidR="00372683" w:rsidRDefault="00372683">
      <w:pPr>
        <w:widowControl/>
        <w:spacing w:beforeLines="0" w:before="0" w:afterLines="0" w:after="0" w:line="240" w:lineRule="auto"/>
      </w:pPr>
      <w:r>
        <w:br w:type="page"/>
      </w:r>
    </w:p>
    <w:p w:rsidR="00C654DA" w:rsidRPr="00841CDF" w:rsidRDefault="00C654DA" w:rsidP="00C654DA">
      <w:pPr>
        <w:pStyle w:val="1"/>
        <w:spacing w:after="190"/>
        <w:ind w:left="280" w:hanging="280"/>
      </w:pPr>
      <w:bookmarkStart w:id="9" w:name="_Toc533086521"/>
      <w:r w:rsidRPr="00841CDF">
        <w:rPr>
          <w:rFonts w:hint="eastAsia"/>
        </w:rPr>
        <w:lastRenderedPageBreak/>
        <w:t>委外廠商執行人員保密切結書</w:t>
      </w:r>
      <w:r w:rsidR="00811089">
        <w:rPr>
          <w:rFonts w:hint="eastAsia"/>
        </w:rPr>
        <w:t>、</w:t>
      </w:r>
      <w:r w:rsidR="00F36742">
        <w:rPr>
          <w:rFonts w:hint="eastAsia"/>
        </w:rPr>
        <w:t>保密</w:t>
      </w:r>
      <w:r w:rsidR="00811089">
        <w:rPr>
          <w:rFonts w:hint="eastAsia"/>
        </w:rPr>
        <w:t>同意書</w:t>
      </w:r>
      <w:bookmarkEnd w:id="9"/>
    </w:p>
    <w:p w:rsidR="00C654DA" w:rsidRPr="00841CDF" w:rsidRDefault="00C654DA" w:rsidP="00C654DA">
      <w:pPr>
        <w:spacing w:beforeLines="0" w:before="0" w:afterLines="0" w:after="0" w:line="240" w:lineRule="auto"/>
        <w:jc w:val="center"/>
        <w:rPr>
          <w:b/>
          <w:kern w:val="2"/>
          <w:sz w:val="40"/>
          <w:szCs w:val="40"/>
        </w:rPr>
      </w:pPr>
      <w:r w:rsidRPr="00841CDF">
        <w:rPr>
          <w:b/>
          <w:kern w:val="2"/>
          <w:sz w:val="40"/>
          <w:szCs w:val="40"/>
        </w:rPr>
        <w:t>○○○</w:t>
      </w:r>
      <w:r w:rsidR="0071684C" w:rsidRPr="00C654DA">
        <w:rPr>
          <w:b/>
          <w:kern w:val="2"/>
          <w:sz w:val="40"/>
          <w:szCs w:val="40"/>
        </w:rPr>
        <w:t>○</w:t>
      </w:r>
      <w:r w:rsidRPr="00841CDF">
        <w:rPr>
          <w:b/>
          <w:kern w:val="2"/>
          <w:sz w:val="40"/>
          <w:szCs w:val="40"/>
        </w:rPr>
        <w:t>（</w:t>
      </w:r>
      <w:r w:rsidR="0071684C">
        <w:rPr>
          <w:rFonts w:hint="eastAsia"/>
          <w:b/>
          <w:kern w:val="2"/>
          <w:sz w:val="40"/>
          <w:szCs w:val="40"/>
        </w:rPr>
        <w:t>學校</w:t>
      </w:r>
      <w:r w:rsidR="00287922" w:rsidRPr="00841CDF">
        <w:rPr>
          <w:b/>
          <w:kern w:val="2"/>
          <w:sz w:val="40"/>
          <w:szCs w:val="40"/>
        </w:rPr>
        <w:t>名單</w:t>
      </w:r>
      <w:r w:rsidRPr="00841CDF">
        <w:rPr>
          <w:b/>
          <w:kern w:val="2"/>
          <w:sz w:val="40"/>
          <w:szCs w:val="40"/>
        </w:rPr>
        <w:t>）委外廠商執行人員保密</w:t>
      </w:r>
      <w:r w:rsidR="00811089">
        <w:rPr>
          <w:rFonts w:hint="eastAsia"/>
          <w:b/>
          <w:kern w:val="2"/>
          <w:sz w:val="40"/>
          <w:szCs w:val="40"/>
        </w:rPr>
        <w:t>切結書</w:t>
      </w:r>
    </w:p>
    <w:p w:rsidR="00C654DA" w:rsidRPr="00841CDF" w:rsidRDefault="00C654DA" w:rsidP="00C654DA">
      <w:pPr>
        <w:spacing w:beforeLines="0" w:before="0" w:afterLines="0" w:after="0" w:line="240" w:lineRule="auto"/>
        <w:jc w:val="right"/>
        <w:rPr>
          <w:rFonts w:eastAsia="新細明體"/>
          <w:kern w:val="2"/>
        </w:rPr>
      </w:pPr>
    </w:p>
    <w:p w:rsidR="00811089" w:rsidRPr="00811089" w:rsidRDefault="00811089" w:rsidP="00811089">
      <w:pPr>
        <w:spacing w:before="76" w:after="76"/>
        <w:ind w:firstLineChars="200" w:firstLine="560"/>
        <w:jc w:val="both"/>
      </w:pPr>
      <w:r w:rsidRPr="00811089">
        <w:rPr>
          <w:rFonts w:hint="eastAsia"/>
        </w:rPr>
        <w:t>立切結書人</w:t>
      </w:r>
      <w:proofErr w:type="gramStart"/>
      <w:r w:rsidRPr="00811089">
        <w:rPr>
          <w:rFonts w:hint="eastAsia"/>
        </w:rPr>
        <w:t>﹍﹍﹍﹍﹍</w:t>
      </w:r>
      <w:proofErr w:type="gramEnd"/>
      <w:r w:rsidRPr="00811089">
        <w:rPr>
          <w:rFonts w:hint="eastAsia"/>
        </w:rPr>
        <w:t>（簽署人姓名）等，受</w:t>
      </w:r>
      <w:proofErr w:type="gramStart"/>
      <w:r w:rsidRPr="00811089">
        <w:rPr>
          <w:rFonts w:hint="eastAsia"/>
        </w:rPr>
        <w:t>﹍﹍﹍﹍</w:t>
      </w:r>
      <w:proofErr w:type="gramEnd"/>
      <w:r w:rsidRPr="00811089">
        <w:rPr>
          <w:rFonts w:hint="eastAsia"/>
        </w:rPr>
        <w:t>（廠商名稱）委派至</w:t>
      </w:r>
      <w:proofErr w:type="gramStart"/>
      <w:r w:rsidRPr="00811089">
        <w:rPr>
          <w:rFonts w:hint="eastAsia"/>
        </w:rPr>
        <w:t>﹍﹍﹍﹍</w:t>
      </w:r>
      <w:proofErr w:type="gramEnd"/>
      <w:r w:rsidRPr="00811089">
        <w:rPr>
          <w:rFonts w:hint="eastAsia"/>
        </w:rPr>
        <w:t>（機關名稱，以下稱機關）處理業務，謹聲明恪遵機關下列工作規定，對工作中所持有、知悉之資訊系統作業機密或敏感性業務檔案資料，均保證善盡保密義務與責任，非經</w:t>
      </w:r>
      <w:r w:rsidRPr="00811089">
        <w:rPr>
          <w:rFonts w:hint="eastAsia"/>
          <w:shd w:val="pct15" w:color="auto" w:fill="FFFFFF"/>
        </w:rPr>
        <w:t>機關</w:t>
      </w:r>
      <w:r w:rsidRPr="00811089">
        <w:rPr>
          <w:rFonts w:hint="eastAsia"/>
        </w:rPr>
        <w:t>權責人員之書面核准，不得擷取、持有、傳遞或以任何方式提供給無業務關係之第三人，如有違反願賠償一切因此所生之損害，並擔負相關民、刑事責任</w:t>
      </w:r>
      <w:r w:rsidRPr="00811089">
        <w:t>，</w:t>
      </w:r>
      <w:r w:rsidRPr="00811089">
        <w:rPr>
          <w:rFonts w:hint="eastAsia"/>
        </w:rPr>
        <w:t>絶無異議。</w:t>
      </w:r>
    </w:p>
    <w:p w:rsidR="00811089" w:rsidRPr="00811089" w:rsidRDefault="00811089" w:rsidP="00811089">
      <w:pPr>
        <w:pStyle w:val="aff7"/>
        <w:numPr>
          <w:ilvl w:val="0"/>
          <w:numId w:val="49"/>
        </w:numPr>
        <w:spacing w:beforeLines="0" w:before="76" w:afterLines="0" w:after="76"/>
        <w:ind w:leftChars="0" w:left="1022"/>
        <w:jc w:val="both"/>
      </w:pPr>
      <w:r w:rsidRPr="00811089">
        <w:rPr>
          <w:rFonts w:hint="eastAsia"/>
        </w:rPr>
        <w:t>未經申請核准，不得私自將機關之資訊設備、媒體檔案及公務文書攜出。</w:t>
      </w:r>
    </w:p>
    <w:p w:rsidR="00811089" w:rsidRPr="00811089" w:rsidRDefault="00811089" w:rsidP="00811089">
      <w:pPr>
        <w:pStyle w:val="aff7"/>
        <w:numPr>
          <w:ilvl w:val="0"/>
          <w:numId w:val="49"/>
        </w:numPr>
        <w:spacing w:beforeLines="0" w:before="76" w:afterLines="0" w:after="76"/>
        <w:ind w:leftChars="0" w:left="1022"/>
        <w:jc w:val="both"/>
      </w:pPr>
      <w:r w:rsidRPr="00811089">
        <w:rPr>
          <w:rFonts w:hint="eastAsia"/>
        </w:rPr>
        <w:t>未經機關業務相關人員之確認並代為申請核准，不得任意將攜入之資訊設備連接機關網路。若經申請獲准連接機關網路，嚴禁使用數據機或無線傳輸等網路設備連接外部網路。</w:t>
      </w:r>
    </w:p>
    <w:p w:rsidR="00811089" w:rsidRPr="00811089" w:rsidRDefault="00811089" w:rsidP="00811089">
      <w:pPr>
        <w:pStyle w:val="aff7"/>
        <w:numPr>
          <w:ilvl w:val="0"/>
          <w:numId w:val="49"/>
        </w:numPr>
        <w:spacing w:beforeLines="0" w:before="76" w:afterLines="0" w:after="76"/>
        <w:ind w:leftChars="0" w:left="1022"/>
        <w:jc w:val="both"/>
      </w:pPr>
      <w:r w:rsidRPr="00811089">
        <w:rPr>
          <w:rFonts w:hint="eastAsia"/>
        </w:rPr>
        <w:t>經核准攜入之資訊設備欲連接機關網路或其他資訊設備時，須經電腦主機房掃毒專責人員進行病毒、漏洞或後門程式檢測，通過後發給合格標籤，並將其粘貼在設備外觀醒目處以備稽查。</w:t>
      </w:r>
    </w:p>
    <w:p w:rsidR="00811089" w:rsidRPr="00811089" w:rsidRDefault="00811089" w:rsidP="00811089">
      <w:pPr>
        <w:pStyle w:val="aff7"/>
        <w:numPr>
          <w:ilvl w:val="0"/>
          <w:numId w:val="49"/>
        </w:numPr>
        <w:spacing w:beforeLines="0" w:before="76" w:afterLines="0" w:after="76"/>
        <w:ind w:leftChars="0" w:left="1022"/>
        <w:jc w:val="both"/>
      </w:pPr>
      <w:r w:rsidRPr="00811089">
        <w:rPr>
          <w:rFonts w:hint="eastAsia"/>
        </w:rPr>
        <w:t>廠商駐點服務及專責維護人員原則應使用機關配發之個人電腦與週邊設備</w:t>
      </w:r>
      <w:r w:rsidRPr="00811089">
        <w:t>，</w:t>
      </w:r>
      <w:r w:rsidRPr="00811089">
        <w:rPr>
          <w:rFonts w:hint="eastAsia"/>
        </w:rPr>
        <w:t>並僅開放使用機關內部網路。若因業務需要使用機關電子郵件、目錄服務，應經機關業務相關人員之確認並代為申請核准，</w:t>
      </w:r>
      <w:proofErr w:type="gramStart"/>
      <w:r w:rsidRPr="00811089">
        <w:rPr>
          <w:rFonts w:hint="eastAsia"/>
        </w:rPr>
        <w:t>另欲連接</w:t>
      </w:r>
      <w:proofErr w:type="gramEnd"/>
      <w:r w:rsidRPr="00811089">
        <w:rPr>
          <w:rFonts w:hint="eastAsia"/>
        </w:rPr>
        <w:t>網際網路亦應經機關業務相關人員之確認並代為申請核准。</w:t>
      </w:r>
    </w:p>
    <w:p w:rsidR="00811089" w:rsidRPr="00811089" w:rsidRDefault="00811089" w:rsidP="00811089">
      <w:pPr>
        <w:pStyle w:val="aff7"/>
        <w:numPr>
          <w:ilvl w:val="0"/>
          <w:numId w:val="49"/>
        </w:numPr>
        <w:spacing w:beforeLines="0" w:before="76" w:afterLines="0" w:after="76"/>
        <w:ind w:leftChars="0" w:left="1022"/>
        <w:jc w:val="both"/>
      </w:pPr>
      <w:r w:rsidRPr="00811089">
        <w:rPr>
          <w:rFonts w:hint="eastAsia"/>
        </w:rPr>
        <w:t>機關得定期或不定期派員檢查或稽核立切結書人是否符合上列工作規定。</w:t>
      </w:r>
    </w:p>
    <w:p w:rsidR="00811089" w:rsidRPr="00811089" w:rsidRDefault="00811089" w:rsidP="00811089">
      <w:pPr>
        <w:pStyle w:val="aff7"/>
        <w:numPr>
          <w:ilvl w:val="0"/>
          <w:numId w:val="49"/>
        </w:numPr>
        <w:spacing w:beforeLines="0" w:before="76" w:afterLines="0" w:after="76"/>
        <w:ind w:leftChars="0" w:left="1022"/>
        <w:jc w:val="both"/>
      </w:pPr>
      <w:r w:rsidRPr="00811089">
        <w:rPr>
          <w:rFonts w:hint="eastAsia"/>
        </w:rPr>
        <w:t>本保密切結書不因立切結書人離職而失效。</w:t>
      </w:r>
    </w:p>
    <w:p w:rsidR="00811089" w:rsidRPr="00811089" w:rsidRDefault="00811089" w:rsidP="00811089">
      <w:pPr>
        <w:pStyle w:val="aff7"/>
        <w:numPr>
          <w:ilvl w:val="0"/>
          <w:numId w:val="49"/>
        </w:numPr>
        <w:spacing w:beforeLines="0" w:before="76" w:afterLines="0" w:after="76"/>
        <w:ind w:leftChars="0" w:left="1022"/>
        <w:jc w:val="both"/>
      </w:pPr>
      <w:r w:rsidRPr="00811089">
        <w:rPr>
          <w:rFonts w:hint="eastAsia"/>
        </w:rPr>
        <w:t>立切結書人因違反本保密切結書應盡之保密義務與責任致生之一切損害，立切結書人所屬公司或廠商應負連帶賠償責任。</w:t>
      </w:r>
    </w:p>
    <w:p w:rsidR="00811089" w:rsidRPr="00811089" w:rsidRDefault="00811089" w:rsidP="00811089">
      <w:pPr>
        <w:pStyle w:val="aff7"/>
        <w:spacing w:before="76" w:after="76" w:line="380" w:lineRule="exact"/>
        <w:ind w:left="560"/>
        <w:rPr>
          <w:rFonts w:hAnsi="標楷體"/>
        </w:rPr>
      </w:pPr>
      <w:r w:rsidRPr="00811089">
        <w:rPr>
          <w:rFonts w:hAnsi="標楷體" w:hint="eastAsia"/>
        </w:rPr>
        <w:t>立切結書人：</w:t>
      </w:r>
    </w:p>
    <w:p w:rsidR="00811089" w:rsidRPr="00811089" w:rsidRDefault="00811089" w:rsidP="00811089">
      <w:pPr>
        <w:spacing w:before="76" w:after="76" w:line="380" w:lineRule="exact"/>
        <w:rPr>
          <w:u w:val="single"/>
        </w:rPr>
      </w:pPr>
      <w:r w:rsidRPr="00811089">
        <w:rPr>
          <w:rFonts w:hint="eastAsia"/>
        </w:rPr>
        <w:t xml:space="preserve">　　</w:t>
      </w:r>
      <w:r w:rsidRPr="00811089">
        <w:rPr>
          <w:rFonts w:hint="eastAsia"/>
        </w:rPr>
        <w:t xml:space="preserve"> </w:t>
      </w:r>
      <w:r w:rsidRPr="00811089">
        <w:rPr>
          <w:rFonts w:hint="eastAsia"/>
        </w:rPr>
        <w:t>姓名及簽章</w:t>
      </w:r>
      <w:r w:rsidRPr="00811089">
        <w:rPr>
          <w:rFonts w:hint="eastAsia"/>
        </w:rPr>
        <w:t xml:space="preserve">  </w:t>
      </w:r>
      <w:r w:rsidRPr="00811089">
        <w:rPr>
          <w:rFonts w:hint="eastAsia"/>
        </w:rPr>
        <w:t xml:space="preserve">身分證字號　　</w:t>
      </w:r>
      <w:r w:rsidRPr="00811089">
        <w:rPr>
          <w:rFonts w:hint="eastAsia"/>
        </w:rPr>
        <w:t xml:space="preserve"> </w:t>
      </w:r>
      <w:r w:rsidRPr="00811089">
        <w:rPr>
          <w:rFonts w:hint="eastAsia"/>
        </w:rPr>
        <w:t xml:space="preserve">聯絡電話及戶籍地址　</w:t>
      </w:r>
      <w:r w:rsidRPr="00811089">
        <w:rPr>
          <w:rFonts w:hint="eastAsia"/>
        </w:rPr>
        <w:t xml:space="preserve">        </w:t>
      </w:r>
    </w:p>
    <w:p w:rsidR="00811089" w:rsidRPr="00811089" w:rsidRDefault="00811089" w:rsidP="00811089">
      <w:pPr>
        <w:spacing w:before="76" w:after="76" w:line="380" w:lineRule="exact"/>
      </w:pPr>
      <w:r w:rsidRPr="00811089">
        <w:rPr>
          <w:rFonts w:hint="eastAsia"/>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r w:rsidRPr="00811089">
        <w:rPr>
          <w:rFonts w:hint="eastAsia"/>
        </w:rPr>
        <w:t xml:space="preserve">  </w:t>
      </w:r>
    </w:p>
    <w:p w:rsidR="00811089" w:rsidRPr="00811089" w:rsidRDefault="00811089" w:rsidP="00811089">
      <w:pPr>
        <w:spacing w:before="76" w:after="76" w:line="380" w:lineRule="exact"/>
      </w:pPr>
      <w:r w:rsidRPr="00811089">
        <w:rPr>
          <w:rFonts w:hint="eastAsia"/>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p>
    <w:p w:rsidR="00811089" w:rsidRPr="00811089" w:rsidRDefault="00811089" w:rsidP="00811089">
      <w:pPr>
        <w:pStyle w:val="aff7"/>
        <w:spacing w:before="76" w:after="76" w:line="380" w:lineRule="exact"/>
        <w:ind w:left="560"/>
        <w:rPr>
          <w:rFonts w:hAnsi="標楷體"/>
        </w:rPr>
      </w:pPr>
      <w:r w:rsidRPr="00811089">
        <w:rPr>
          <w:rFonts w:hAnsi="標楷體" w:hint="eastAsia"/>
        </w:rPr>
        <w:lastRenderedPageBreak/>
        <w:t>立切結書人所屬廠商：</w:t>
      </w:r>
    </w:p>
    <w:p w:rsidR="00811089" w:rsidRPr="00811089" w:rsidRDefault="00811089" w:rsidP="00811089">
      <w:pPr>
        <w:spacing w:before="76" w:after="76" w:line="380" w:lineRule="exact"/>
        <w:ind w:firstLineChars="250" w:firstLine="700"/>
      </w:pPr>
      <w:r w:rsidRPr="00811089">
        <w:rPr>
          <w:rFonts w:hint="eastAsia"/>
        </w:rPr>
        <w:t xml:space="preserve">廠商名稱及蓋章　</w:t>
      </w:r>
      <w:r w:rsidRPr="00811089">
        <w:rPr>
          <w:rFonts w:hint="eastAsia"/>
        </w:rPr>
        <w:t xml:space="preserve"> </w:t>
      </w:r>
      <w:r w:rsidRPr="00811089">
        <w:rPr>
          <w:rFonts w:hint="eastAsia"/>
        </w:rPr>
        <w:t>廠商負責人姓名及簽章</w:t>
      </w:r>
      <w:r w:rsidRPr="00811089">
        <w:rPr>
          <w:rFonts w:hint="eastAsia"/>
        </w:rPr>
        <w:t xml:space="preserve">    </w:t>
      </w:r>
      <w:r w:rsidRPr="00811089">
        <w:rPr>
          <w:rFonts w:hint="eastAsia"/>
        </w:rPr>
        <w:t>廠商聯絡電話及地址</w:t>
      </w:r>
    </w:p>
    <w:p w:rsidR="00811089" w:rsidRPr="00811089" w:rsidRDefault="00811089" w:rsidP="00811089">
      <w:pPr>
        <w:spacing w:before="76" w:after="76" w:line="380" w:lineRule="exact"/>
        <w:ind w:firstLineChars="250" w:firstLine="700"/>
      </w:pP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p>
    <w:p w:rsidR="00811089" w:rsidRPr="00811089" w:rsidRDefault="00811089" w:rsidP="00811089">
      <w:pPr>
        <w:spacing w:before="76" w:after="76" w:line="380" w:lineRule="exact"/>
        <w:ind w:firstLineChars="100" w:firstLine="280"/>
      </w:pPr>
      <w:r w:rsidRPr="00811089">
        <w:rPr>
          <w:rFonts w:hint="eastAsia"/>
        </w:rPr>
        <w:t>填表說明：</w:t>
      </w:r>
    </w:p>
    <w:p w:rsidR="00811089" w:rsidRPr="00811089" w:rsidRDefault="00811089" w:rsidP="00811089">
      <w:pPr>
        <w:pStyle w:val="aff7"/>
        <w:numPr>
          <w:ilvl w:val="0"/>
          <w:numId w:val="50"/>
        </w:numPr>
        <w:spacing w:beforeLines="0" w:before="76" w:afterLines="0" w:after="76" w:line="380" w:lineRule="exact"/>
        <w:ind w:leftChars="0" w:left="960" w:hanging="528"/>
        <w:jc w:val="both"/>
      </w:pPr>
      <w:r w:rsidRPr="00811089">
        <w:rPr>
          <w:rFonts w:hint="eastAsia"/>
        </w:rPr>
        <w:t>廠商駐點服務人員、專責維護人員，或逗留時間超過三天以上之突發性維護增援、臨時性系統測試或教育訓練人員（以授課時需連結機關網路者為限）及經常到機關洽公之業務人員皆須</w:t>
      </w:r>
      <w:proofErr w:type="gramStart"/>
      <w:r w:rsidRPr="00811089">
        <w:rPr>
          <w:rFonts w:hint="eastAsia"/>
        </w:rPr>
        <w:t>簽署本切結</w:t>
      </w:r>
      <w:proofErr w:type="gramEnd"/>
      <w:r w:rsidRPr="00811089">
        <w:rPr>
          <w:rFonts w:hint="eastAsia"/>
        </w:rPr>
        <w:t>書。</w:t>
      </w:r>
    </w:p>
    <w:p w:rsidR="00811089" w:rsidRPr="00811089" w:rsidRDefault="00811089" w:rsidP="00811089">
      <w:pPr>
        <w:pStyle w:val="aff7"/>
        <w:numPr>
          <w:ilvl w:val="0"/>
          <w:numId w:val="50"/>
        </w:numPr>
        <w:spacing w:beforeLines="0" w:before="76" w:afterLines="0" w:after="76" w:line="380" w:lineRule="exact"/>
        <w:ind w:leftChars="0" w:left="960" w:hanging="528"/>
        <w:jc w:val="both"/>
      </w:pPr>
      <w:r w:rsidRPr="00811089">
        <w:rPr>
          <w:rFonts w:hint="eastAsia"/>
        </w:rPr>
        <w:t>廠商駐點服務人員、專責維護人員及經常到機關洽公之業務人員每年簽署</w:t>
      </w:r>
      <w:proofErr w:type="gramStart"/>
      <w:r w:rsidRPr="00811089">
        <w:rPr>
          <w:rFonts w:hint="eastAsia"/>
        </w:rPr>
        <w:t>本切結書乙</w:t>
      </w:r>
      <w:proofErr w:type="gramEnd"/>
      <w:r w:rsidRPr="00811089">
        <w:rPr>
          <w:rFonts w:hint="eastAsia"/>
        </w:rPr>
        <w:t>次。</w:t>
      </w:r>
    </w:p>
    <w:p w:rsidR="00811089" w:rsidRPr="00811089" w:rsidRDefault="00811089" w:rsidP="00811089">
      <w:pPr>
        <w:pStyle w:val="aff7"/>
        <w:spacing w:before="76" w:after="76" w:line="180" w:lineRule="exact"/>
        <w:ind w:left="560"/>
      </w:pPr>
    </w:p>
    <w:p w:rsidR="00811089" w:rsidRDefault="00811089" w:rsidP="00811089">
      <w:pPr>
        <w:pStyle w:val="aff9"/>
        <w:spacing w:before="76" w:after="76" w:line="420" w:lineRule="exact"/>
        <w:ind w:left="0" w:firstLine="0"/>
        <w:jc w:val="center"/>
        <w:rPr>
          <w:rFonts w:ascii="標楷體" w:eastAsia="標楷體"/>
          <w:szCs w:val="28"/>
        </w:rPr>
      </w:pPr>
      <w:r w:rsidRPr="00811089">
        <w:rPr>
          <w:rFonts w:ascii="標楷體" w:eastAsia="標楷體" w:hint="eastAsia"/>
          <w:szCs w:val="28"/>
        </w:rPr>
        <w:t>中</w:t>
      </w:r>
      <w:r w:rsidRPr="00811089">
        <w:rPr>
          <w:rFonts w:ascii="標楷體" w:eastAsia="標楷體"/>
          <w:szCs w:val="28"/>
        </w:rPr>
        <w:t xml:space="preserve">  </w:t>
      </w:r>
      <w:r w:rsidRPr="00811089">
        <w:rPr>
          <w:rFonts w:ascii="標楷體" w:eastAsia="標楷體" w:hint="eastAsia"/>
          <w:szCs w:val="28"/>
        </w:rPr>
        <w:t>華</w:t>
      </w:r>
      <w:r w:rsidRPr="00811089">
        <w:rPr>
          <w:rFonts w:ascii="標楷體" w:eastAsia="標楷體"/>
          <w:szCs w:val="28"/>
        </w:rPr>
        <w:t xml:space="preserve">  </w:t>
      </w:r>
      <w:r w:rsidRPr="00811089">
        <w:rPr>
          <w:rFonts w:ascii="標楷體" w:eastAsia="標楷體" w:hint="eastAsia"/>
          <w:szCs w:val="28"/>
        </w:rPr>
        <w:t>民</w:t>
      </w:r>
      <w:r w:rsidRPr="00811089">
        <w:rPr>
          <w:rFonts w:ascii="標楷體" w:eastAsia="標楷體"/>
          <w:szCs w:val="28"/>
        </w:rPr>
        <w:t xml:space="preserve">  </w:t>
      </w:r>
      <w:r w:rsidRPr="00811089">
        <w:rPr>
          <w:rFonts w:ascii="標楷體" w:eastAsia="標楷體" w:hint="eastAsia"/>
          <w:szCs w:val="28"/>
        </w:rPr>
        <w:t>國　　　年　　　月　　　日</w:t>
      </w:r>
    </w:p>
    <w:p w:rsidR="00811089" w:rsidRPr="00314F29" w:rsidRDefault="00811089" w:rsidP="00314F29">
      <w:pPr>
        <w:spacing w:beforeLines="0" w:before="0" w:afterLines="0" w:after="0" w:line="240" w:lineRule="auto"/>
        <w:jc w:val="center"/>
        <w:rPr>
          <w:rFonts w:ascii="標楷體"/>
          <w:kern w:val="2"/>
        </w:rPr>
      </w:pPr>
      <w:r>
        <w:rPr>
          <w:rFonts w:ascii="標楷體"/>
        </w:rPr>
        <w:br w:type="page"/>
      </w:r>
      <w:bookmarkStart w:id="10" w:name="_Toc56395527"/>
      <w:r w:rsidRPr="00314F29">
        <w:rPr>
          <w:b/>
          <w:kern w:val="2"/>
          <w:sz w:val="40"/>
          <w:szCs w:val="40"/>
        </w:rPr>
        <w:lastRenderedPageBreak/>
        <w:t>○○○</w:t>
      </w:r>
      <w:r w:rsidR="00885EE5" w:rsidRPr="00C654DA">
        <w:rPr>
          <w:b/>
          <w:kern w:val="2"/>
          <w:sz w:val="40"/>
          <w:szCs w:val="40"/>
        </w:rPr>
        <w:t>○</w:t>
      </w:r>
      <w:r w:rsidR="00885EE5">
        <w:rPr>
          <w:b/>
          <w:kern w:val="2"/>
          <w:sz w:val="40"/>
          <w:szCs w:val="40"/>
        </w:rPr>
        <w:t>（</w:t>
      </w:r>
      <w:r w:rsidR="00885EE5">
        <w:rPr>
          <w:rFonts w:hint="eastAsia"/>
          <w:b/>
          <w:kern w:val="2"/>
          <w:sz w:val="40"/>
          <w:szCs w:val="40"/>
        </w:rPr>
        <w:t>學校</w:t>
      </w:r>
      <w:r w:rsidRPr="00314F29">
        <w:rPr>
          <w:b/>
          <w:kern w:val="2"/>
          <w:sz w:val="40"/>
          <w:szCs w:val="40"/>
        </w:rPr>
        <w:t>名單）委外廠商執行人員保密</w:t>
      </w:r>
      <w:r w:rsidRPr="00314F29">
        <w:rPr>
          <w:rFonts w:hint="eastAsia"/>
          <w:b/>
          <w:kern w:val="2"/>
          <w:sz w:val="40"/>
          <w:szCs w:val="40"/>
        </w:rPr>
        <w:t>同意書</w:t>
      </w:r>
      <w:bookmarkEnd w:id="10"/>
    </w:p>
    <w:p w:rsidR="00811089" w:rsidRPr="00811089" w:rsidRDefault="00811089" w:rsidP="00811089">
      <w:pPr>
        <w:pStyle w:val="aff9"/>
        <w:spacing w:before="76" w:after="76" w:line="400" w:lineRule="exact"/>
        <w:ind w:left="0" w:right="-307" w:firstLineChars="200" w:firstLine="560"/>
        <w:rPr>
          <w:rFonts w:ascii="標楷體" w:eastAsia="標楷體" w:hAnsi="標楷體"/>
          <w:color w:val="000000"/>
          <w:szCs w:val="28"/>
        </w:rPr>
      </w:pPr>
      <w:proofErr w:type="gramStart"/>
      <w:r w:rsidRPr="00811089">
        <w:rPr>
          <w:rFonts w:ascii="標楷體" w:eastAsia="標楷體" w:hAnsi="標楷體" w:hint="eastAsia"/>
          <w:color w:val="000000"/>
          <w:szCs w:val="28"/>
        </w:rPr>
        <w:t>茲緣於</w:t>
      </w:r>
      <w:proofErr w:type="gramEnd"/>
      <w:r w:rsidRPr="00811089">
        <w:rPr>
          <w:rFonts w:ascii="標楷體" w:eastAsia="標楷體" w:hAnsi="標楷體" w:hint="eastAsia"/>
          <w:color w:val="000000"/>
          <w:szCs w:val="28"/>
        </w:rPr>
        <w:t xml:space="preserve">簽署人 </w:t>
      </w:r>
      <w:proofErr w:type="gramStart"/>
      <w:r w:rsidRPr="00811089">
        <w:rPr>
          <w:rFonts w:ascii="標楷體" w:eastAsia="標楷體" w:hAnsi="標楷體" w:hint="eastAsia"/>
          <w:color w:val="000000"/>
          <w:szCs w:val="28"/>
        </w:rPr>
        <w:t>﹍﹍﹍﹍﹍</w:t>
      </w:r>
      <w:proofErr w:type="gramEnd"/>
      <w:r w:rsidRPr="00811089">
        <w:rPr>
          <w:rFonts w:ascii="標楷體" w:eastAsia="標楷體" w:hAnsi="標楷體" w:hint="eastAsia"/>
          <w:color w:val="000000"/>
          <w:szCs w:val="28"/>
        </w:rPr>
        <w:t>（簽署人姓名，以下稱簽署人）參與</w:t>
      </w:r>
      <w:proofErr w:type="gramStart"/>
      <w:r w:rsidRPr="00811089">
        <w:rPr>
          <w:rFonts w:ascii="標楷體" w:eastAsia="標楷體" w:hAnsi="標楷體" w:hint="eastAsia"/>
          <w:color w:val="000000"/>
          <w:szCs w:val="28"/>
        </w:rPr>
        <w:t>﹍﹍﹍﹍</w:t>
      </w:r>
      <w:proofErr w:type="gramEnd"/>
      <w:r w:rsidRPr="00811089">
        <w:rPr>
          <w:rFonts w:ascii="標楷體" w:eastAsia="標楷體" w:hAnsi="標楷體" w:hint="eastAsia"/>
          <w:color w:val="000000"/>
          <w:szCs w:val="28"/>
        </w:rPr>
        <w:t>（廠商名稱，以下稱廠商）得標</w:t>
      </w:r>
      <w:proofErr w:type="gramStart"/>
      <w:r w:rsidRPr="00811089">
        <w:rPr>
          <w:rFonts w:ascii="標楷體" w:eastAsia="標楷體" w:hAnsi="標楷體" w:hint="eastAsia"/>
          <w:color w:val="000000"/>
          <w:szCs w:val="28"/>
        </w:rPr>
        <w:t>﹍﹍﹍﹍</w:t>
      </w:r>
      <w:proofErr w:type="gramEnd"/>
      <w:r w:rsidRPr="00811089">
        <w:rPr>
          <w:rFonts w:ascii="標楷體" w:eastAsia="標楷體" w:hAnsi="標楷體" w:hint="eastAsia"/>
          <w:color w:val="000000"/>
          <w:szCs w:val="28"/>
        </w:rPr>
        <w:t>（機關名稱）（以下稱機關）資</w:t>
      </w:r>
      <w:r w:rsidR="00F36742">
        <w:rPr>
          <w:rFonts w:ascii="標楷體" w:eastAsia="標楷體" w:hAnsi="標楷體" w:hint="eastAsia"/>
          <w:color w:val="000000"/>
          <w:szCs w:val="28"/>
        </w:rPr>
        <w:t>通</w:t>
      </w:r>
      <w:r w:rsidRPr="00811089">
        <w:rPr>
          <w:rFonts w:ascii="標楷體" w:eastAsia="標楷體" w:hAnsi="標楷體" w:hint="eastAsia"/>
          <w:color w:val="000000"/>
          <w:szCs w:val="28"/>
        </w:rPr>
        <w:t>業務委外案</w:t>
      </w:r>
      <w:proofErr w:type="gramStart"/>
      <w:r w:rsidRPr="00811089">
        <w:rPr>
          <w:rFonts w:ascii="標楷體" w:eastAsia="標楷體" w:hAnsi="標楷體" w:hint="eastAsia"/>
          <w:color w:val="000000"/>
          <w:szCs w:val="28"/>
        </w:rPr>
        <w:t>﹍﹍﹍﹍﹍</w:t>
      </w:r>
      <w:proofErr w:type="gramEnd"/>
      <w:r w:rsidRPr="00811089">
        <w:rPr>
          <w:rFonts w:ascii="標楷體" w:eastAsia="標楷體" w:hAnsi="標楷體" w:hint="eastAsia"/>
          <w:color w:val="000000"/>
          <w:szCs w:val="28"/>
        </w:rPr>
        <w:t>（案名）（以下稱「本案」），於本案執行期間有知悉或可得知悉或持有政府公務秘密及業務秘密，為保持其秘密性，簽署人同意恪遵本同意書下列各項規定：</w:t>
      </w:r>
    </w:p>
    <w:p w:rsidR="00811089" w:rsidRPr="00811089" w:rsidRDefault="00811089" w:rsidP="00811089">
      <w:pPr>
        <w:pStyle w:val="aff9"/>
        <w:numPr>
          <w:ilvl w:val="0"/>
          <w:numId w:val="52"/>
        </w:numPr>
        <w:tabs>
          <w:tab w:val="clear" w:pos="1125"/>
          <w:tab w:val="num" w:pos="840"/>
        </w:tabs>
        <w:adjustRightInd/>
        <w:snapToGrid w:val="0"/>
        <w:spacing w:before="76" w:after="76" w:line="400" w:lineRule="exact"/>
        <w:ind w:left="1120" w:right="-306" w:hangingChars="400" w:hanging="1120"/>
        <w:textAlignment w:val="auto"/>
        <w:rPr>
          <w:rFonts w:ascii="標楷體" w:eastAsia="標楷體" w:hAnsi="標楷體"/>
          <w:color w:val="000000"/>
          <w:szCs w:val="28"/>
        </w:rPr>
      </w:pPr>
      <w:r>
        <w:rPr>
          <w:rFonts w:ascii="標楷體" w:eastAsia="標楷體" w:hAnsi="標楷體" w:hint="eastAsia"/>
          <w:color w:val="000000"/>
          <w:szCs w:val="28"/>
        </w:rPr>
        <w:t xml:space="preserve">  </w:t>
      </w:r>
      <w:r w:rsidRPr="00811089">
        <w:rPr>
          <w:rFonts w:ascii="標楷體" w:eastAsia="標楷體" w:hAnsi="標楷體" w:hint="eastAsia"/>
          <w:color w:val="000000"/>
          <w:szCs w:val="28"/>
        </w:rPr>
        <w:t>簽署人承諾於本契約有效期間內及本契約期滿或終止後，對於所得知或持有一切機關未標示得對外公開之公務秘密，以及機關依契約或法令對第三人負有保密義務之業務秘密，</w:t>
      </w:r>
      <w:proofErr w:type="gramStart"/>
      <w:r w:rsidRPr="00811089">
        <w:rPr>
          <w:rFonts w:ascii="標楷體" w:eastAsia="標楷體" w:hAnsi="標楷體" w:hint="eastAsia"/>
          <w:color w:val="000000"/>
          <w:szCs w:val="28"/>
        </w:rPr>
        <w:t>均應以</w:t>
      </w:r>
      <w:proofErr w:type="gramEnd"/>
      <w:r w:rsidRPr="00811089">
        <w:rPr>
          <w:rFonts w:ascii="標楷體" w:eastAsia="標楷體" w:hAnsi="標楷體" w:hint="eastAsia"/>
          <w:color w:val="000000"/>
          <w:szCs w:val="28"/>
        </w:rPr>
        <w:t>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rsidR="00811089" w:rsidRPr="00811089" w:rsidRDefault="00811089" w:rsidP="00811089">
      <w:pPr>
        <w:pStyle w:val="aff9"/>
        <w:numPr>
          <w:ilvl w:val="0"/>
          <w:numId w:val="52"/>
        </w:numPr>
        <w:tabs>
          <w:tab w:val="clear" w:pos="1125"/>
          <w:tab w:val="num" w:pos="840"/>
        </w:tabs>
        <w:adjustRightInd/>
        <w:snapToGrid w:val="0"/>
        <w:spacing w:before="76" w:after="76" w:line="400" w:lineRule="exact"/>
        <w:ind w:left="1120" w:right="-306" w:hangingChars="400" w:hanging="1120"/>
        <w:textAlignment w:val="auto"/>
        <w:rPr>
          <w:rFonts w:ascii="標楷體" w:eastAsia="標楷體" w:hAnsi="標楷體"/>
          <w:color w:val="000000"/>
          <w:szCs w:val="28"/>
        </w:rPr>
      </w:pPr>
      <w:r>
        <w:rPr>
          <w:rFonts w:ascii="標楷體" w:eastAsia="標楷體" w:hAnsi="標楷體" w:hint="eastAsia"/>
          <w:color w:val="000000"/>
          <w:szCs w:val="28"/>
        </w:rPr>
        <w:t xml:space="preserve">  </w:t>
      </w:r>
      <w:r w:rsidRPr="00811089">
        <w:rPr>
          <w:rFonts w:ascii="標楷體" w:eastAsia="標楷體" w:hAnsi="標楷體" w:hint="eastAsia"/>
          <w:color w:val="000000"/>
          <w:szCs w:val="28"/>
        </w:rPr>
        <w:t>簽署人知悉或取得機關公務秘密與業務秘密應限於其執行本契約所必需且僅限於本契約有效期間內。簽署人同意公務秘密與業務秘密，應僅提供、告知有需要知悉該秘密之履約廠商團隊成員人員。</w:t>
      </w:r>
    </w:p>
    <w:p w:rsidR="00811089" w:rsidRPr="00811089" w:rsidRDefault="00811089" w:rsidP="00811089">
      <w:pPr>
        <w:pStyle w:val="aff9"/>
        <w:numPr>
          <w:ilvl w:val="0"/>
          <w:numId w:val="52"/>
        </w:numPr>
        <w:tabs>
          <w:tab w:val="clear" w:pos="1125"/>
          <w:tab w:val="num" w:pos="840"/>
        </w:tabs>
        <w:adjustRightInd/>
        <w:snapToGrid w:val="0"/>
        <w:spacing w:before="76" w:after="76" w:line="400" w:lineRule="exact"/>
        <w:ind w:left="840" w:right="-307" w:hanging="840"/>
        <w:textAlignment w:val="auto"/>
        <w:rPr>
          <w:rFonts w:ascii="標楷體" w:eastAsia="標楷體" w:hAnsi="標楷體"/>
          <w:color w:val="000000"/>
          <w:szCs w:val="28"/>
        </w:rPr>
      </w:pPr>
      <w:r>
        <w:rPr>
          <w:rFonts w:ascii="標楷體" w:eastAsia="標楷體" w:hAnsi="標楷體" w:hint="eastAsia"/>
          <w:color w:val="000000"/>
          <w:szCs w:val="28"/>
        </w:rPr>
        <w:t xml:space="preserve"> </w:t>
      </w:r>
      <w:r>
        <w:rPr>
          <w:rFonts w:ascii="標楷體" w:eastAsia="標楷體" w:hAnsi="標楷體"/>
          <w:color w:val="000000"/>
          <w:szCs w:val="28"/>
        </w:rPr>
        <w:t xml:space="preserve"> </w:t>
      </w:r>
      <w:r w:rsidRPr="00811089">
        <w:rPr>
          <w:rFonts w:ascii="標楷體" w:eastAsia="標楷體" w:hAnsi="標楷體" w:hint="eastAsia"/>
          <w:color w:val="000000"/>
          <w:szCs w:val="28"/>
        </w:rPr>
        <w:t>簽署人在下述情況下解除其所應負之保密義務：</w:t>
      </w:r>
    </w:p>
    <w:p w:rsidR="00811089" w:rsidRPr="00811089" w:rsidRDefault="00811089" w:rsidP="00811089">
      <w:pPr>
        <w:pStyle w:val="aff9"/>
        <w:spacing w:before="76" w:after="76" w:line="400" w:lineRule="exact"/>
        <w:ind w:leftChars="400" w:left="1120" w:right="-306" w:firstLine="0"/>
        <w:rPr>
          <w:rFonts w:ascii="標楷體" w:eastAsia="標楷體" w:hAnsi="標楷體"/>
          <w:color w:val="000000"/>
          <w:szCs w:val="28"/>
        </w:rPr>
      </w:pPr>
      <w:proofErr w:type="gramStart"/>
      <w:r w:rsidRPr="00811089">
        <w:rPr>
          <w:rFonts w:ascii="標楷體" w:eastAsia="標楷體" w:hAnsi="標楷體" w:hint="eastAsia"/>
          <w:color w:val="000000"/>
          <w:szCs w:val="28"/>
        </w:rPr>
        <w:t>原負保密</w:t>
      </w:r>
      <w:proofErr w:type="gramEnd"/>
      <w:r w:rsidRPr="00811089">
        <w:rPr>
          <w:rFonts w:ascii="標楷體" w:eastAsia="標楷體" w:hAnsi="標楷體" w:hint="eastAsia"/>
          <w:color w:val="000000"/>
          <w:szCs w:val="28"/>
        </w:rPr>
        <w:t>義務之資訊，由機關提供以前，已合法持有或已知且無保密必要者。</w:t>
      </w:r>
    </w:p>
    <w:p w:rsidR="00811089" w:rsidRPr="00811089" w:rsidRDefault="00811089" w:rsidP="00811089">
      <w:pPr>
        <w:pStyle w:val="aff9"/>
        <w:spacing w:before="76" w:after="76" w:line="400" w:lineRule="exact"/>
        <w:ind w:leftChars="400" w:left="1120" w:right="-306" w:firstLine="0"/>
        <w:rPr>
          <w:rFonts w:ascii="標楷體" w:eastAsia="標楷體" w:hAnsi="標楷體"/>
          <w:color w:val="000000"/>
          <w:szCs w:val="28"/>
        </w:rPr>
      </w:pPr>
      <w:proofErr w:type="gramStart"/>
      <w:r w:rsidRPr="00811089">
        <w:rPr>
          <w:rFonts w:ascii="標楷體" w:eastAsia="標楷體" w:hAnsi="標楷體" w:hint="eastAsia"/>
          <w:color w:val="000000"/>
          <w:szCs w:val="28"/>
        </w:rPr>
        <w:t>原負保密</w:t>
      </w:r>
      <w:proofErr w:type="gramEnd"/>
      <w:r w:rsidRPr="00811089">
        <w:rPr>
          <w:rFonts w:ascii="標楷體" w:eastAsia="標楷體" w:hAnsi="標楷體" w:hint="eastAsia"/>
          <w:color w:val="000000"/>
          <w:szCs w:val="28"/>
        </w:rPr>
        <w:t>義務之資訊，依法令業已解密、依契約機關業已不負保密責任、或已為公眾所知之資訊。</w:t>
      </w:r>
    </w:p>
    <w:p w:rsidR="00811089" w:rsidRPr="00811089" w:rsidRDefault="00811089" w:rsidP="00811089">
      <w:pPr>
        <w:pStyle w:val="aff9"/>
        <w:spacing w:before="76" w:after="76" w:line="400" w:lineRule="exact"/>
        <w:ind w:leftChars="400" w:left="1120" w:right="-306" w:firstLine="0"/>
        <w:rPr>
          <w:rFonts w:ascii="標楷體" w:eastAsia="標楷體" w:hAnsi="標楷體"/>
          <w:color w:val="000000"/>
          <w:szCs w:val="28"/>
        </w:rPr>
      </w:pPr>
      <w:proofErr w:type="gramStart"/>
      <w:r w:rsidRPr="00811089">
        <w:rPr>
          <w:rFonts w:ascii="標楷體" w:eastAsia="標楷體" w:hAnsi="標楷體" w:hint="eastAsia"/>
          <w:color w:val="000000"/>
          <w:szCs w:val="28"/>
        </w:rPr>
        <w:t>原負保密</w:t>
      </w:r>
      <w:proofErr w:type="gramEnd"/>
      <w:r w:rsidRPr="00811089">
        <w:rPr>
          <w:rFonts w:ascii="標楷體" w:eastAsia="標楷體" w:hAnsi="標楷體" w:hint="eastAsia"/>
          <w:color w:val="000000"/>
          <w:szCs w:val="28"/>
        </w:rPr>
        <w:t>義務之資訊，係自第三人處得知或取得，該第三人就該等資訊並無保密義務。</w:t>
      </w:r>
    </w:p>
    <w:p w:rsidR="00811089" w:rsidRPr="00811089" w:rsidRDefault="00811089" w:rsidP="00811089">
      <w:pPr>
        <w:pStyle w:val="aff9"/>
        <w:numPr>
          <w:ilvl w:val="0"/>
          <w:numId w:val="52"/>
        </w:numPr>
        <w:tabs>
          <w:tab w:val="clear" w:pos="1125"/>
          <w:tab w:val="num" w:pos="840"/>
        </w:tabs>
        <w:adjustRightInd/>
        <w:snapToGrid w:val="0"/>
        <w:spacing w:before="76" w:after="76" w:line="400" w:lineRule="exact"/>
        <w:ind w:left="1120" w:right="-306" w:hangingChars="400" w:hanging="1120"/>
        <w:textAlignment w:val="auto"/>
        <w:rPr>
          <w:rFonts w:ascii="標楷體" w:eastAsia="標楷體" w:hAnsi="標楷體"/>
          <w:color w:val="000000"/>
          <w:szCs w:val="28"/>
        </w:rPr>
      </w:pPr>
      <w:r>
        <w:rPr>
          <w:rFonts w:ascii="標楷體" w:eastAsia="標楷體" w:hAnsi="標楷體" w:hint="eastAsia"/>
          <w:color w:val="000000"/>
          <w:szCs w:val="28"/>
        </w:rPr>
        <w:t xml:space="preserve"> </w:t>
      </w:r>
      <w:r>
        <w:rPr>
          <w:rFonts w:ascii="標楷體" w:eastAsia="標楷體" w:hAnsi="標楷體"/>
          <w:color w:val="000000"/>
          <w:szCs w:val="28"/>
        </w:rPr>
        <w:t xml:space="preserve"> </w:t>
      </w:r>
      <w:r w:rsidRPr="00811089">
        <w:rPr>
          <w:rFonts w:ascii="標楷體" w:eastAsia="標楷體" w:hAnsi="標楷體" w:hint="eastAsia"/>
          <w:color w:val="000000"/>
          <w:szCs w:val="28"/>
        </w:rPr>
        <w:t>簽署人若違反本同意書之規定，機關得請求簽署人及其任職之廠商賠償機關因此所受之損害及追究簽署人洩密之刑責，如因而致第三人受有損害者，簽署人及其任職之廠商亦應負賠償責任。</w:t>
      </w:r>
    </w:p>
    <w:p w:rsidR="00811089" w:rsidRPr="00811089" w:rsidRDefault="00811089" w:rsidP="00811089">
      <w:pPr>
        <w:pStyle w:val="aff9"/>
        <w:numPr>
          <w:ilvl w:val="0"/>
          <w:numId w:val="52"/>
        </w:numPr>
        <w:tabs>
          <w:tab w:val="clear" w:pos="1125"/>
          <w:tab w:val="num" w:pos="840"/>
        </w:tabs>
        <w:adjustRightInd/>
        <w:snapToGrid w:val="0"/>
        <w:spacing w:before="76" w:after="76" w:line="400" w:lineRule="exact"/>
        <w:ind w:left="1120" w:right="-306" w:hangingChars="400" w:hanging="1120"/>
        <w:textAlignment w:val="auto"/>
        <w:rPr>
          <w:rFonts w:ascii="標楷體" w:eastAsia="標楷體" w:hAnsi="標楷體"/>
          <w:color w:val="000000"/>
          <w:szCs w:val="28"/>
        </w:rPr>
      </w:pPr>
      <w:r>
        <w:rPr>
          <w:rFonts w:ascii="標楷體" w:eastAsia="標楷體" w:hAnsi="標楷體" w:hint="eastAsia"/>
          <w:color w:val="000000"/>
          <w:szCs w:val="28"/>
        </w:rPr>
        <w:t xml:space="preserve"> </w:t>
      </w:r>
      <w:r>
        <w:rPr>
          <w:rFonts w:ascii="標楷體" w:eastAsia="標楷體" w:hAnsi="標楷體"/>
          <w:color w:val="000000"/>
          <w:szCs w:val="28"/>
        </w:rPr>
        <w:t xml:space="preserve"> </w:t>
      </w:r>
      <w:r w:rsidRPr="00811089">
        <w:rPr>
          <w:rFonts w:ascii="標楷體" w:eastAsia="標楷體" w:hAnsi="標楷體" w:hint="eastAsia"/>
          <w:color w:val="000000"/>
          <w:szCs w:val="28"/>
        </w:rPr>
        <w:t>簽署人因本同意書所負之保密義務，不因離職或其他原因不參與本案而失其效力。</w:t>
      </w:r>
    </w:p>
    <w:p w:rsidR="00811089" w:rsidRPr="00811089" w:rsidRDefault="00811089" w:rsidP="00811089">
      <w:pPr>
        <w:pStyle w:val="aff9"/>
        <w:numPr>
          <w:ilvl w:val="0"/>
          <w:numId w:val="52"/>
        </w:numPr>
        <w:tabs>
          <w:tab w:val="clear" w:pos="1125"/>
          <w:tab w:val="num" w:pos="840"/>
        </w:tabs>
        <w:adjustRightInd/>
        <w:snapToGrid w:val="0"/>
        <w:spacing w:before="76" w:after="76" w:line="400" w:lineRule="exact"/>
        <w:ind w:left="840" w:right="-448" w:hanging="840"/>
        <w:textAlignment w:val="auto"/>
        <w:rPr>
          <w:rFonts w:ascii="標楷體" w:eastAsia="標楷體" w:hAnsi="標楷體"/>
          <w:color w:val="000000"/>
          <w:szCs w:val="28"/>
        </w:rPr>
      </w:pPr>
      <w:r>
        <w:rPr>
          <w:rFonts w:ascii="標楷體" w:eastAsia="標楷體" w:hAnsi="標楷體" w:hint="eastAsia"/>
          <w:color w:val="000000"/>
          <w:szCs w:val="28"/>
        </w:rPr>
        <w:t xml:space="preserve">  </w:t>
      </w:r>
      <w:r w:rsidRPr="00811089">
        <w:rPr>
          <w:rFonts w:ascii="標楷體" w:eastAsia="標楷體" w:hAnsi="標楷體" w:hint="eastAsia"/>
          <w:color w:val="000000"/>
          <w:szCs w:val="28"/>
        </w:rPr>
        <w:t>本同意書一式叁份，機關、簽署人及﹍﹍﹍﹍﹍（廠商）各執存一份。</w:t>
      </w:r>
    </w:p>
    <w:p w:rsidR="00811089" w:rsidRPr="00811089" w:rsidRDefault="00811089" w:rsidP="00811089">
      <w:pPr>
        <w:snapToGrid w:val="0"/>
        <w:spacing w:before="76" w:after="76"/>
        <w:ind w:left="1508" w:right="136"/>
        <w:jc w:val="both"/>
        <w:rPr>
          <w:rFonts w:ascii="標楷體" w:hAnsi="標楷體"/>
          <w:color w:val="000000"/>
        </w:rPr>
      </w:pPr>
    </w:p>
    <w:p w:rsidR="00811089" w:rsidRPr="00811089" w:rsidRDefault="00811089" w:rsidP="00811089">
      <w:pPr>
        <w:snapToGrid w:val="0"/>
        <w:spacing w:before="76" w:after="76"/>
        <w:ind w:left="1508" w:right="136"/>
        <w:jc w:val="both"/>
        <w:rPr>
          <w:rFonts w:ascii="標楷體" w:hAnsi="標楷體"/>
          <w:color w:val="000000"/>
        </w:rPr>
      </w:pPr>
      <w:r w:rsidRPr="00811089">
        <w:rPr>
          <w:rFonts w:ascii="標楷體" w:hAnsi="標楷體" w:hint="eastAsia"/>
          <w:color w:val="000000"/>
        </w:rPr>
        <w:t>簽署人姓名及簽章：</w:t>
      </w:r>
    </w:p>
    <w:p w:rsidR="00811089" w:rsidRPr="00811089" w:rsidRDefault="00811089" w:rsidP="00811089">
      <w:pPr>
        <w:snapToGrid w:val="0"/>
        <w:spacing w:before="76" w:after="76"/>
        <w:ind w:left="1506" w:right="136"/>
        <w:jc w:val="both"/>
        <w:rPr>
          <w:rFonts w:ascii="標楷體" w:hAnsi="標楷體"/>
          <w:color w:val="000000"/>
        </w:rPr>
      </w:pPr>
      <w:r w:rsidRPr="00811089">
        <w:rPr>
          <w:rFonts w:ascii="標楷體" w:hAnsi="標楷體" w:hint="eastAsia"/>
          <w:color w:val="000000"/>
        </w:rPr>
        <w:t>身分證字號：</w:t>
      </w:r>
    </w:p>
    <w:p w:rsidR="00811089" w:rsidRPr="00811089" w:rsidRDefault="00811089" w:rsidP="00811089">
      <w:pPr>
        <w:snapToGrid w:val="0"/>
        <w:spacing w:before="76" w:after="76"/>
        <w:ind w:left="1506" w:right="136"/>
        <w:jc w:val="both"/>
        <w:rPr>
          <w:rFonts w:ascii="標楷體" w:hAnsi="標楷體"/>
          <w:color w:val="000000"/>
        </w:rPr>
      </w:pPr>
      <w:r w:rsidRPr="00811089">
        <w:rPr>
          <w:rFonts w:ascii="標楷體" w:hAnsi="標楷體" w:hint="eastAsia"/>
          <w:color w:val="000000"/>
        </w:rPr>
        <w:t>聯絡電話：</w:t>
      </w:r>
    </w:p>
    <w:p w:rsidR="00811089" w:rsidRPr="00811089" w:rsidRDefault="00811089" w:rsidP="00811089">
      <w:pPr>
        <w:snapToGrid w:val="0"/>
        <w:spacing w:before="76" w:after="76"/>
        <w:ind w:left="1506" w:right="136"/>
        <w:jc w:val="both"/>
        <w:rPr>
          <w:rFonts w:ascii="標楷體" w:hAnsi="標楷體"/>
          <w:color w:val="000000"/>
        </w:rPr>
      </w:pPr>
      <w:r w:rsidRPr="00811089">
        <w:rPr>
          <w:rFonts w:ascii="標楷體" w:hAnsi="標楷體" w:hint="eastAsia"/>
          <w:color w:val="000000"/>
        </w:rPr>
        <w:t>戶籍地址：</w:t>
      </w:r>
    </w:p>
    <w:p w:rsidR="00811089" w:rsidRPr="00811089" w:rsidRDefault="00811089" w:rsidP="00811089">
      <w:pPr>
        <w:snapToGrid w:val="0"/>
        <w:spacing w:before="76" w:after="76"/>
        <w:ind w:left="1506" w:right="136"/>
        <w:jc w:val="both"/>
        <w:rPr>
          <w:rFonts w:ascii="標楷體" w:hAnsi="標楷體"/>
          <w:color w:val="000000"/>
        </w:rPr>
      </w:pPr>
      <w:r w:rsidRPr="00811089">
        <w:rPr>
          <w:rFonts w:ascii="標楷體" w:hAnsi="標楷體" w:hint="eastAsia"/>
          <w:color w:val="000000"/>
        </w:rPr>
        <w:t>所屬廠商名稱及蓋章：</w:t>
      </w:r>
    </w:p>
    <w:p w:rsidR="00811089" w:rsidRPr="00811089" w:rsidRDefault="00811089" w:rsidP="00811089">
      <w:pPr>
        <w:snapToGrid w:val="0"/>
        <w:spacing w:before="76" w:after="76"/>
        <w:ind w:left="1506" w:right="136"/>
        <w:jc w:val="both"/>
        <w:rPr>
          <w:rFonts w:ascii="標楷體" w:hAnsi="標楷體"/>
          <w:color w:val="000000"/>
        </w:rPr>
      </w:pPr>
      <w:r w:rsidRPr="00811089">
        <w:rPr>
          <w:rFonts w:ascii="標楷體" w:hAnsi="標楷體" w:hint="eastAsia"/>
          <w:color w:val="000000"/>
        </w:rPr>
        <w:t>所屬廠商負責人姓名及簽章：</w:t>
      </w:r>
    </w:p>
    <w:p w:rsidR="00811089" w:rsidRPr="00811089" w:rsidRDefault="00811089" w:rsidP="00811089">
      <w:pPr>
        <w:snapToGrid w:val="0"/>
        <w:spacing w:before="76" w:after="76" w:line="420" w:lineRule="exact"/>
        <w:ind w:left="1506" w:right="136"/>
        <w:jc w:val="both"/>
        <w:rPr>
          <w:rFonts w:ascii="標楷體" w:hAnsi="標楷體"/>
          <w:color w:val="000000"/>
        </w:rPr>
      </w:pPr>
      <w:r w:rsidRPr="00811089">
        <w:rPr>
          <w:rFonts w:ascii="標楷體" w:hAnsi="標楷體" w:hint="eastAsia"/>
          <w:color w:val="000000"/>
        </w:rPr>
        <w:t>所屬廠商地址：</w:t>
      </w:r>
    </w:p>
    <w:p w:rsidR="00811089" w:rsidRPr="00811089" w:rsidRDefault="00811089" w:rsidP="00811089">
      <w:pPr>
        <w:pStyle w:val="aff9"/>
        <w:spacing w:before="76" w:after="76" w:line="420" w:lineRule="exact"/>
        <w:ind w:left="0" w:firstLine="0"/>
        <w:jc w:val="center"/>
        <w:rPr>
          <w:rFonts w:ascii="標楷體" w:eastAsia="標楷體" w:hAnsi="標楷體"/>
          <w:szCs w:val="28"/>
        </w:rPr>
      </w:pPr>
      <w:r w:rsidRPr="00811089">
        <w:rPr>
          <w:rFonts w:ascii="標楷體" w:eastAsia="標楷體" w:hAnsi="標楷體" w:hint="eastAsia"/>
          <w:szCs w:val="28"/>
        </w:rPr>
        <w:t>中</w:t>
      </w:r>
      <w:r w:rsidRPr="00811089">
        <w:rPr>
          <w:rFonts w:ascii="標楷體" w:eastAsia="標楷體" w:hAnsi="標楷體"/>
          <w:szCs w:val="28"/>
        </w:rPr>
        <w:t xml:space="preserve">  </w:t>
      </w:r>
      <w:r w:rsidRPr="00811089">
        <w:rPr>
          <w:rFonts w:ascii="標楷體" w:eastAsia="標楷體" w:hAnsi="標楷體" w:hint="eastAsia"/>
          <w:szCs w:val="28"/>
        </w:rPr>
        <w:t>華</w:t>
      </w:r>
      <w:r w:rsidRPr="00811089">
        <w:rPr>
          <w:rFonts w:ascii="標楷體" w:eastAsia="標楷體" w:hAnsi="標楷體"/>
          <w:szCs w:val="28"/>
        </w:rPr>
        <w:t xml:space="preserve">  </w:t>
      </w:r>
      <w:r w:rsidRPr="00811089">
        <w:rPr>
          <w:rFonts w:ascii="標楷體" w:eastAsia="標楷體" w:hAnsi="標楷體" w:hint="eastAsia"/>
          <w:szCs w:val="28"/>
        </w:rPr>
        <w:t>民</w:t>
      </w:r>
      <w:r w:rsidRPr="00811089">
        <w:rPr>
          <w:rFonts w:ascii="標楷體" w:eastAsia="標楷體" w:hAnsi="標楷體"/>
          <w:szCs w:val="28"/>
        </w:rPr>
        <w:t xml:space="preserve">  </w:t>
      </w:r>
      <w:r w:rsidRPr="00811089">
        <w:rPr>
          <w:rFonts w:ascii="標楷體" w:eastAsia="標楷體" w:hAnsi="標楷體" w:hint="eastAsia"/>
          <w:szCs w:val="28"/>
        </w:rPr>
        <w:t>國</w:t>
      </w:r>
      <w:r w:rsidRPr="00811089">
        <w:rPr>
          <w:rFonts w:ascii="標楷體" w:eastAsia="標楷體" w:hAnsi="標楷體" w:hint="eastAsia"/>
          <w:spacing w:val="-6"/>
          <w:szCs w:val="28"/>
        </w:rPr>
        <w:t xml:space="preserve">　　　</w:t>
      </w:r>
      <w:r w:rsidRPr="00811089">
        <w:rPr>
          <w:rFonts w:ascii="標楷體" w:eastAsia="標楷體" w:hAnsi="標楷體" w:hint="eastAsia"/>
          <w:szCs w:val="28"/>
        </w:rPr>
        <w:t>年</w:t>
      </w:r>
      <w:r w:rsidRPr="00811089">
        <w:rPr>
          <w:rFonts w:ascii="標楷體" w:eastAsia="標楷體" w:hAnsi="標楷體" w:hint="eastAsia"/>
          <w:spacing w:val="-6"/>
          <w:szCs w:val="28"/>
        </w:rPr>
        <w:t xml:space="preserve">　　　</w:t>
      </w:r>
      <w:r w:rsidRPr="00811089">
        <w:rPr>
          <w:rFonts w:ascii="標楷體" w:eastAsia="標楷體" w:hAnsi="標楷體" w:hint="eastAsia"/>
          <w:szCs w:val="28"/>
        </w:rPr>
        <w:t>月</w:t>
      </w:r>
      <w:r w:rsidRPr="00811089">
        <w:rPr>
          <w:rFonts w:ascii="標楷體" w:eastAsia="標楷體" w:hAnsi="標楷體" w:hint="eastAsia"/>
          <w:spacing w:val="-6"/>
          <w:szCs w:val="28"/>
        </w:rPr>
        <w:t xml:space="preserve">　　　</w:t>
      </w:r>
      <w:r w:rsidRPr="00811089">
        <w:rPr>
          <w:rFonts w:ascii="標楷體" w:eastAsia="標楷體" w:hAnsi="標楷體" w:hint="eastAsia"/>
          <w:szCs w:val="28"/>
        </w:rPr>
        <w:t>日</w:t>
      </w:r>
    </w:p>
    <w:p w:rsidR="00C654DA" w:rsidRPr="00841CDF" w:rsidRDefault="00811089" w:rsidP="00811089">
      <w:pPr>
        <w:spacing w:beforeLines="0" w:before="0" w:afterLines="0" w:after="0"/>
        <w:rPr>
          <w:kern w:val="2"/>
          <w:sz w:val="24"/>
          <w:szCs w:val="24"/>
        </w:rPr>
      </w:pPr>
      <w:r>
        <w:rPr>
          <w:rFonts w:ascii="標楷體" w:hAnsi="標楷體"/>
          <w:sz w:val="36"/>
        </w:rPr>
        <w:br w:type="page"/>
      </w:r>
    </w:p>
    <w:p w:rsidR="00C654DA" w:rsidRPr="0000101C" w:rsidRDefault="00C654DA" w:rsidP="00C654DA">
      <w:pPr>
        <w:pStyle w:val="1"/>
        <w:spacing w:after="190"/>
        <w:ind w:left="280" w:hanging="280"/>
      </w:pPr>
      <w:bookmarkStart w:id="11" w:name="_Toc533086522"/>
      <w:r w:rsidRPr="0000101C">
        <w:rPr>
          <w:rFonts w:hint="eastAsia"/>
        </w:rPr>
        <w:lastRenderedPageBreak/>
        <w:t>委外廠商查核項目表</w:t>
      </w:r>
      <w:bookmarkEnd w:id="11"/>
    </w:p>
    <w:p w:rsidR="00C654DA" w:rsidRPr="0000101C" w:rsidRDefault="00C654DA" w:rsidP="00C654DA">
      <w:pPr>
        <w:spacing w:beforeLines="0" w:before="0" w:afterLines="0" w:after="0" w:line="240" w:lineRule="auto"/>
        <w:jc w:val="center"/>
        <w:rPr>
          <w:b/>
          <w:bCs/>
          <w:kern w:val="52"/>
          <w:szCs w:val="52"/>
        </w:rPr>
      </w:pPr>
      <w:r w:rsidRPr="0000101C">
        <w:rPr>
          <w:b/>
          <w:kern w:val="2"/>
          <w:szCs w:val="24"/>
        </w:rPr>
        <w:t>○○○</w:t>
      </w:r>
      <w:r w:rsidR="00431ABF" w:rsidRPr="0000101C">
        <w:rPr>
          <w:b/>
          <w:kern w:val="2"/>
          <w:szCs w:val="24"/>
        </w:rPr>
        <w:t>○</w:t>
      </w:r>
      <w:r w:rsidRPr="0000101C">
        <w:rPr>
          <w:b/>
          <w:kern w:val="2"/>
          <w:szCs w:val="24"/>
        </w:rPr>
        <w:t>（</w:t>
      </w:r>
      <w:r w:rsidR="00431ABF">
        <w:rPr>
          <w:rFonts w:hint="eastAsia"/>
          <w:b/>
          <w:kern w:val="2"/>
          <w:szCs w:val="24"/>
        </w:rPr>
        <w:t>學校</w:t>
      </w:r>
      <w:r w:rsidR="00287922" w:rsidRPr="0000101C">
        <w:rPr>
          <w:b/>
          <w:kern w:val="2"/>
          <w:szCs w:val="24"/>
        </w:rPr>
        <w:t>名單</w:t>
      </w:r>
      <w:r w:rsidRPr="0000101C">
        <w:rPr>
          <w:b/>
          <w:kern w:val="2"/>
          <w:szCs w:val="24"/>
        </w:rPr>
        <w:t>）委外廠商查核項目表</w:t>
      </w:r>
    </w:p>
    <w:p w:rsidR="00C654DA" w:rsidRPr="0000101C" w:rsidRDefault="00C654DA" w:rsidP="00C654DA">
      <w:pPr>
        <w:widowControl/>
        <w:spacing w:beforeLines="0" w:before="0" w:afterLines="0" w:after="0"/>
        <w:ind w:leftChars="-59" w:left="-165"/>
        <w:rPr>
          <w:kern w:val="2"/>
        </w:rPr>
      </w:pPr>
      <w:r w:rsidRPr="0000101C">
        <w:rPr>
          <w:kern w:val="2"/>
        </w:rPr>
        <w:t>編號：</w:t>
      </w:r>
      <w:r w:rsidRPr="0000101C">
        <w:rPr>
          <w:kern w:val="2"/>
        </w:rPr>
        <w:t>○○</w:t>
      </w:r>
    </w:p>
    <w:p w:rsidR="00C654DA" w:rsidRPr="0000101C" w:rsidRDefault="00C654DA" w:rsidP="00C654DA">
      <w:pPr>
        <w:spacing w:beforeLines="50" w:before="190" w:afterLines="50" w:after="190"/>
        <w:ind w:leftChars="-59" w:left="-165"/>
        <w:rPr>
          <w:kern w:val="2"/>
          <w:szCs w:val="20"/>
        </w:rPr>
      </w:pPr>
      <w:r w:rsidRPr="0000101C">
        <w:rPr>
          <w:kern w:val="2"/>
          <w:szCs w:val="20"/>
        </w:rPr>
        <w:t>填表日期：</w:t>
      </w:r>
      <w:r w:rsidRPr="0000101C">
        <w:rPr>
          <w:kern w:val="2"/>
          <w:szCs w:val="20"/>
        </w:rPr>
        <w:t>○○○</w:t>
      </w:r>
      <w:r w:rsidRPr="0000101C">
        <w:rPr>
          <w:kern w:val="2"/>
          <w:szCs w:val="20"/>
        </w:rPr>
        <w:t>年</w:t>
      </w:r>
      <w:r w:rsidRPr="0000101C">
        <w:rPr>
          <w:kern w:val="2"/>
          <w:szCs w:val="20"/>
        </w:rPr>
        <w:t>○○</w:t>
      </w:r>
      <w:r w:rsidRPr="0000101C">
        <w:rPr>
          <w:kern w:val="2"/>
          <w:szCs w:val="20"/>
        </w:rPr>
        <w:t>月</w:t>
      </w:r>
      <w:r w:rsidRPr="0000101C">
        <w:rPr>
          <w:kern w:val="2"/>
          <w:szCs w:val="20"/>
        </w:rPr>
        <w:t>○○</w:t>
      </w:r>
      <w:r w:rsidRPr="0000101C">
        <w:rPr>
          <w:kern w:val="2"/>
          <w:szCs w:val="20"/>
        </w:rPr>
        <w:t>日</w:t>
      </w:r>
    </w:p>
    <w:p w:rsidR="00C654DA" w:rsidRPr="008112DE" w:rsidRDefault="00C654DA" w:rsidP="00C654DA">
      <w:pPr>
        <w:spacing w:beforeLines="50" w:before="190" w:afterLines="50" w:after="190"/>
        <w:ind w:leftChars="-59" w:left="-165"/>
        <w:rPr>
          <w:color w:val="FF0000"/>
          <w:kern w:val="2"/>
          <w:sz w:val="20"/>
          <w:szCs w:val="20"/>
        </w:rPr>
      </w:pPr>
      <w:r w:rsidRPr="0000101C">
        <w:rPr>
          <w:kern w:val="2"/>
          <w:szCs w:val="20"/>
        </w:rPr>
        <w:t>查核人員：</w:t>
      </w:r>
      <w:r w:rsidRPr="0000101C">
        <w:rPr>
          <w:kern w:val="2"/>
          <w:szCs w:val="20"/>
        </w:rPr>
        <w:t xml:space="preserve">○○○   </w:t>
      </w:r>
      <w:r w:rsidRPr="008112DE">
        <w:rPr>
          <w:color w:val="FF0000"/>
          <w:kern w:val="2"/>
          <w:szCs w:val="20"/>
        </w:rPr>
        <w:t xml:space="preserve">       </w:t>
      </w:r>
    </w:p>
    <w:tbl>
      <w:tblPr>
        <w:tblW w:w="10882"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5265"/>
        <w:gridCol w:w="360"/>
        <w:gridCol w:w="360"/>
        <w:gridCol w:w="360"/>
        <w:gridCol w:w="2808"/>
      </w:tblGrid>
      <w:tr w:rsidR="00C654DA" w:rsidRPr="00C654DA" w:rsidTr="00C654DA">
        <w:trPr>
          <w:tblHeader/>
        </w:trPr>
        <w:tc>
          <w:tcPr>
            <w:tcW w:w="1729" w:type="dxa"/>
            <w:vMerge w:val="restart"/>
            <w:vAlign w:val="center"/>
          </w:tcPr>
          <w:p w:rsidR="00C654DA" w:rsidRPr="00C654DA" w:rsidRDefault="00C654DA" w:rsidP="00C654DA">
            <w:pPr>
              <w:autoSpaceDE w:val="0"/>
              <w:autoSpaceDN w:val="0"/>
              <w:spacing w:beforeLines="0" w:before="0" w:afterLines="0" w:after="0"/>
              <w:jc w:val="center"/>
              <w:rPr>
                <w:b/>
                <w:kern w:val="2"/>
                <w:sz w:val="24"/>
                <w:szCs w:val="24"/>
              </w:rPr>
            </w:pPr>
            <w:r w:rsidRPr="00C654DA">
              <w:rPr>
                <w:b/>
                <w:kern w:val="2"/>
                <w:sz w:val="24"/>
                <w:szCs w:val="24"/>
              </w:rPr>
              <w:t>查核項目</w:t>
            </w:r>
          </w:p>
        </w:tc>
        <w:tc>
          <w:tcPr>
            <w:tcW w:w="5265" w:type="dxa"/>
            <w:vMerge w:val="restart"/>
            <w:vAlign w:val="center"/>
          </w:tcPr>
          <w:p w:rsidR="00C654DA" w:rsidRPr="00C654DA" w:rsidRDefault="00C654DA" w:rsidP="00C654DA">
            <w:pPr>
              <w:autoSpaceDE w:val="0"/>
              <w:autoSpaceDN w:val="0"/>
              <w:snapToGrid w:val="0"/>
              <w:spacing w:beforeLines="0" w:before="0" w:afterLines="0" w:after="0"/>
              <w:jc w:val="center"/>
              <w:rPr>
                <w:b/>
                <w:kern w:val="2"/>
                <w:sz w:val="24"/>
                <w:szCs w:val="24"/>
              </w:rPr>
            </w:pPr>
            <w:r w:rsidRPr="00C654DA">
              <w:rPr>
                <w:b/>
                <w:kern w:val="2"/>
                <w:sz w:val="24"/>
                <w:szCs w:val="24"/>
              </w:rPr>
              <w:t>查核內容</w:t>
            </w:r>
          </w:p>
        </w:tc>
        <w:tc>
          <w:tcPr>
            <w:tcW w:w="1080" w:type="dxa"/>
            <w:gridSpan w:val="3"/>
            <w:vAlign w:val="center"/>
          </w:tcPr>
          <w:p w:rsidR="00C654DA" w:rsidRPr="00C654DA" w:rsidRDefault="00C654DA" w:rsidP="00C654DA">
            <w:pPr>
              <w:autoSpaceDE w:val="0"/>
              <w:autoSpaceDN w:val="0"/>
              <w:snapToGrid w:val="0"/>
              <w:spacing w:beforeLines="0" w:before="0" w:afterLines="0" w:after="0"/>
              <w:jc w:val="center"/>
              <w:rPr>
                <w:b/>
                <w:kern w:val="2"/>
                <w:sz w:val="24"/>
                <w:szCs w:val="24"/>
              </w:rPr>
            </w:pPr>
            <w:r w:rsidRPr="00C654DA">
              <w:rPr>
                <w:b/>
                <w:kern w:val="2"/>
                <w:sz w:val="24"/>
                <w:szCs w:val="24"/>
              </w:rPr>
              <w:t>查核結果</w:t>
            </w:r>
          </w:p>
        </w:tc>
        <w:tc>
          <w:tcPr>
            <w:tcW w:w="2808" w:type="dxa"/>
            <w:vMerge w:val="restart"/>
            <w:vAlign w:val="center"/>
          </w:tcPr>
          <w:p w:rsidR="00C654DA" w:rsidRPr="00C654DA" w:rsidRDefault="00C654DA" w:rsidP="00C654DA">
            <w:pPr>
              <w:autoSpaceDE w:val="0"/>
              <w:autoSpaceDN w:val="0"/>
              <w:spacing w:beforeLines="0" w:before="0" w:afterLines="0" w:after="0"/>
              <w:jc w:val="center"/>
              <w:rPr>
                <w:b/>
                <w:kern w:val="2"/>
                <w:sz w:val="24"/>
                <w:szCs w:val="24"/>
              </w:rPr>
            </w:pPr>
            <w:r w:rsidRPr="00C654DA">
              <w:rPr>
                <w:b/>
                <w:kern w:val="2"/>
                <w:sz w:val="24"/>
                <w:szCs w:val="24"/>
              </w:rPr>
              <w:t>說明</w:t>
            </w:r>
          </w:p>
        </w:tc>
      </w:tr>
      <w:tr w:rsidR="00C654DA" w:rsidRPr="00C654DA" w:rsidTr="00C654DA">
        <w:trPr>
          <w:trHeight w:val="937"/>
          <w:tblHeader/>
        </w:trPr>
        <w:tc>
          <w:tcPr>
            <w:tcW w:w="1729" w:type="dxa"/>
            <w:vMerge/>
          </w:tcPr>
          <w:p w:rsidR="00C654DA" w:rsidRPr="00C654DA" w:rsidRDefault="00C654DA" w:rsidP="00C654DA">
            <w:pPr>
              <w:autoSpaceDE w:val="0"/>
              <w:autoSpaceDN w:val="0"/>
              <w:spacing w:beforeLines="0" w:before="0" w:afterLines="0" w:after="0"/>
              <w:rPr>
                <w:b/>
                <w:kern w:val="2"/>
                <w:sz w:val="24"/>
                <w:szCs w:val="24"/>
              </w:rPr>
            </w:pPr>
          </w:p>
        </w:tc>
        <w:tc>
          <w:tcPr>
            <w:tcW w:w="5265" w:type="dxa"/>
            <w:vMerge/>
          </w:tcPr>
          <w:p w:rsidR="00C654DA" w:rsidRPr="00C654DA" w:rsidRDefault="00C654DA" w:rsidP="00C654DA">
            <w:pPr>
              <w:autoSpaceDE w:val="0"/>
              <w:autoSpaceDN w:val="0"/>
              <w:snapToGrid w:val="0"/>
              <w:spacing w:beforeLines="0" w:before="0" w:afterLines="0" w:after="0"/>
              <w:jc w:val="center"/>
              <w:rPr>
                <w:b/>
                <w:kern w:val="2"/>
                <w:sz w:val="24"/>
                <w:szCs w:val="24"/>
              </w:rPr>
            </w:pPr>
          </w:p>
        </w:tc>
        <w:tc>
          <w:tcPr>
            <w:tcW w:w="360" w:type="dxa"/>
            <w:vAlign w:val="center"/>
          </w:tcPr>
          <w:p w:rsidR="00C654DA" w:rsidRPr="00C654DA" w:rsidRDefault="00C654DA" w:rsidP="00C654DA">
            <w:pPr>
              <w:autoSpaceDE w:val="0"/>
              <w:autoSpaceDN w:val="0"/>
              <w:snapToGrid w:val="0"/>
              <w:spacing w:beforeLines="0" w:before="0" w:afterLines="0" w:after="0"/>
              <w:jc w:val="center"/>
              <w:rPr>
                <w:b/>
                <w:kern w:val="2"/>
                <w:sz w:val="24"/>
                <w:szCs w:val="24"/>
              </w:rPr>
            </w:pPr>
            <w:r w:rsidRPr="00C654DA">
              <w:rPr>
                <w:b/>
                <w:kern w:val="2"/>
                <w:sz w:val="24"/>
                <w:szCs w:val="24"/>
              </w:rPr>
              <w:t>符合</w:t>
            </w:r>
          </w:p>
        </w:tc>
        <w:tc>
          <w:tcPr>
            <w:tcW w:w="360" w:type="dxa"/>
            <w:vAlign w:val="center"/>
          </w:tcPr>
          <w:p w:rsidR="00C654DA" w:rsidRPr="00C654DA" w:rsidRDefault="00C654DA" w:rsidP="00C654DA">
            <w:pPr>
              <w:autoSpaceDE w:val="0"/>
              <w:autoSpaceDN w:val="0"/>
              <w:snapToGrid w:val="0"/>
              <w:spacing w:beforeLines="0" w:before="0" w:afterLines="0" w:after="0"/>
              <w:jc w:val="center"/>
              <w:rPr>
                <w:b/>
                <w:kern w:val="2"/>
                <w:sz w:val="24"/>
                <w:szCs w:val="24"/>
              </w:rPr>
            </w:pPr>
            <w:r w:rsidRPr="00C654DA">
              <w:rPr>
                <w:b/>
                <w:kern w:val="2"/>
                <w:sz w:val="24"/>
                <w:szCs w:val="24"/>
              </w:rPr>
              <w:t>不符合</w:t>
            </w:r>
          </w:p>
        </w:tc>
        <w:tc>
          <w:tcPr>
            <w:tcW w:w="360" w:type="dxa"/>
            <w:vAlign w:val="center"/>
          </w:tcPr>
          <w:p w:rsidR="00C654DA" w:rsidRPr="00C654DA" w:rsidRDefault="00C654DA" w:rsidP="00C654DA">
            <w:pPr>
              <w:autoSpaceDE w:val="0"/>
              <w:autoSpaceDN w:val="0"/>
              <w:snapToGrid w:val="0"/>
              <w:spacing w:beforeLines="0" w:before="0" w:afterLines="0" w:after="0"/>
              <w:jc w:val="center"/>
              <w:rPr>
                <w:b/>
                <w:kern w:val="2"/>
                <w:sz w:val="24"/>
                <w:szCs w:val="24"/>
              </w:rPr>
            </w:pPr>
            <w:r w:rsidRPr="00C654DA">
              <w:rPr>
                <w:b/>
                <w:kern w:val="2"/>
                <w:sz w:val="24"/>
                <w:szCs w:val="24"/>
              </w:rPr>
              <w:t>不適用</w:t>
            </w:r>
          </w:p>
        </w:tc>
        <w:tc>
          <w:tcPr>
            <w:tcW w:w="2808" w:type="dxa"/>
            <w:vMerge/>
          </w:tcPr>
          <w:p w:rsidR="00C654DA" w:rsidRPr="00C654DA" w:rsidRDefault="00C654DA" w:rsidP="00C654DA">
            <w:pPr>
              <w:autoSpaceDE w:val="0"/>
              <w:autoSpaceDN w:val="0"/>
              <w:snapToGrid w:val="0"/>
              <w:spacing w:beforeLines="0" w:before="0" w:afterLines="0" w:after="0"/>
              <w:jc w:val="center"/>
              <w:rPr>
                <w:b/>
                <w:kern w:val="2"/>
                <w:sz w:val="24"/>
                <w:szCs w:val="24"/>
              </w:rPr>
            </w:pPr>
          </w:p>
        </w:tc>
      </w:tr>
      <w:tr w:rsidR="00C654DA" w:rsidRPr="00C654DA" w:rsidTr="00C654DA">
        <w:trPr>
          <w:cantSplit/>
          <w:trHeight w:val="625"/>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資通安全政策之推動及目標訂定</w:t>
            </w:r>
          </w:p>
        </w:tc>
        <w:tc>
          <w:tcPr>
            <w:tcW w:w="5265" w:type="dxa"/>
          </w:tcPr>
          <w:p w:rsidR="00C654DA" w:rsidRPr="00C654DA" w:rsidRDefault="00C654DA" w:rsidP="002143EE">
            <w:pPr>
              <w:numPr>
                <w:ilvl w:val="0"/>
                <w:numId w:val="17"/>
              </w:numPr>
              <w:tabs>
                <w:tab w:val="left" w:pos="567"/>
              </w:tabs>
              <w:snapToGrid w:val="0"/>
              <w:spacing w:beforeLines="0" w:before="0" w:afterLines="0" w:after="0" w:line="240" w:lineRule="auto"/>
              <w:jc w:val="both"/>
              <w:rPr>
                <w:kern w:val="2"/>
                <w:sz w:val="24"/>
                <w:szCs w:val="24"/>
              </w:rPr>
            </w:pPr>
            <w:r w:rsidRPr="00C654DA">
              <w:rPr>
                <w:kern w:val="2"/>
                <w:sz w:val="24"/>
                <w:szCs w:val="24"/>
              </w:rPr>
              <w:t>是否定義符合組織需要之資通安全政策及目標？</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snapToGrid w:val="0"/>
              <w:spacing w:beforeLines="0" w:before="0" w:afterLines="0" w:after="0"/>
              <w:jc w:val="both"/>
              <w:rPr>
                <w:kern w:val="2"/>
                <w:sz w:val="24"/>
                <w:szCs w:val="24"/>
              </w:rPr>
            </w:pPr>
            <w:r w:rsidRPr="00C654DA">
              <w:rPr>
                <w:kern w:val="2"/>
                <w:sz w:val="24"/>
                <w:szCs w:val="24"/>
              </w:rPr>
              <w:t>已</w:t>
            </w:r>
            <w:proofErr w:type="gramStart"/>
            <w:r w:rsidRPr="00C654DA">
              <w:rPr>
                <w:kern w:val="2"/>
                <w:sz w:val="24"/>
                <w:szCs w:val="24"/>
              </w:rPr>
              <w:t>訂定資通</w:t>
            </w:r>
            <w:proofErr w:type="gramEnd"/>
            <w:r w:rsidRPr="00C654DA">
              <w:rPr>
                <w:kern w:val="2"/>
                <w:sz w:val="24"/>
                <w:szCs w:val="24"/>
              </w:rPr>
              <w:t>安全政策及目標。</w:t>
            </w:r>
          </w:p>
        </w:tc>
      </w:tr>
      <w:tr w:rsidR="00C654DA" w:rsidRPr="00C654DA" w:rsidTr="00C654DA">
        <w:trPr>
          <w:cantSplit/>
          <w:trHeight w:val="109"/>
        </w:trPr>
        <w:tc>
          <w:tcPr>
            <w:tcW w:w="1729" w:type="dxa"/>
            <w:vMerge/>
          </w:tcPr>
          <w:p w:rsidR="00C654DA" w:rsidRPr="00C654DA" w:rsidRDefault="00C654DA" w:rsidP="00C654DA">
            <w:pPr>
              <w:tabs>
                <w:tab w:val="left" w:pos="567"/>
              </w:tabs>
              <w:snapToGrid w:val="0"/>
              <w:spacing w:beforeLines="0" w:before="0" w:afterLines="0" w:after="0"/>
              <w:jc w:val="both"/>
              <w:rPr>
                <w:b/>
                <w:kern w:val="2"/>
                <w:sz w:val="24"/>
                <w:szCs w:val="24"/>
              </w:rPr>
            </w:pPr>
          </w:p>
        </w:tc>
        <w:tc>
          <w:tcPr>
            <w:tcW w:w="5265" w:type="dxa"/>
          </w:tcPr>
          <w:p w:rsidR="00C654DA" w:rsidRPr="00C654DA" w:rsidRDefault="00C654DA" w:rsidP="002143EE">
            <w:pPr>
              <w:numPr>
                <w:ilvl w:val="0"/>
                <w:numId w:val="17"/>
              </w:numPr>
              <w:tabs>
                <w:tab w:val="left" w:pos="567"/>
              </w:tabs>
              <w:snapToGrid w:val="0"/>
              <w:spacing w:beforeLines="0" w:before="0" w:afterLines="0" w:after="0" w:line="240" w:lineRule="auto"/>
              <w:jc w:val="both"/>
              <w:rPr>
                <w:kern w:val="2"/>
                <w:sz w:val="24"/>
                <w:szCs w:val="24"/>
              </w:rPr>
            </w:pPr>
            <w:r w:rsidRPr="00C654DA">
              <w:rPr>
                <w:kern w:val="2"/>
                <w:sz w:val="24"/>
                <w:szCs w:val="24"/>
              </w:rPr>
              <w:t>組</w:t>
            </w:r>
            <w:r w:rsidRPr="00C654DA">
              <w:rPr>
                <w:bCs/>
                <w:kern w:val="2"/>
                <w:sz w:val="24"/>
                <w:szCs w:val="24"/>
              </w:rPr>
              <w:t>織是否</w:t>
            </w:r>
            <w:proofErr w:type="gramStart"/>
            <w:r w:rsidRPr="00C654DA">
              <w:rPr>
                <w:bCs/>
                <w:kern w:val="2"/>
                <w:sz w:val="24"/>
                <w:szCs w:val="24"/>
              </w:rPr>
              <w:t>訂定資通</w:t>
            </w:r>
            <w:proofErr w:type="gramEnd"/>
            <w:r w:rsidRPr="00C654DA">
              <w:rPr>
                <w:bCs/>
                <w:kern w:val="2"/>
                <w:sz w:val="24"/>
                <w:szCs w:val="24"/>
              </w:rPr>
              <w:t>安全政策及目標？</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snapToGrid w:val="0"/>
              <w:spacing w:beforeLines="0" w:before="0" w:afterLines="0" w:after="0"/>
              <w:jc w:val="both"/>
              <w:rPr>
                <w:kern w:val="2"/>
                <w:sz w:val="24"/>
                <w:szCs w:val="24"/>
              </w:rPr>
            </w:pPr>
            <w:r w:rsidRPr="00C654DA">
              <w:rPr>
                <w:kern w:val="2"/>
                <w:sz w:val="24"/>
                <w:szCs w:val="24"/>
              </w:rPr>
              <w:t>政策及目標符合機關之需求。</w:t>
            </w:r>
          </w:p>
        </w:tc>
      </w:tr>
      <w:tr w:rsidR="00C654DA" w:rsidRPr="00C654DA" w:rsidTr="00C654DA">
        <w:trPr>
          <w:cantSplit/>
        </w:trPr>
        <w:tc>
          <w:tcPr>
            <w:tcW w:w="1729" w:type="dxa"/>
            <w:vMerge/>
          </w:tcPr>
          <w:p w:rsidR="00C654DA" w:rsidRPr="00C654DA" w:rsidRDefault="00C654DA" w:rsidP="00C654DA">
            <w:pPr>
              <w:tabs>
                <w:tab w:val="left" w:pos="567"/>
              </w:tabs>
              <w:snapToGrid w:val="0"/>
              <w:spacing w:beforeLines="0" w:before="0" w:afterLines="0" w:after="0"/>
              <w:jc w:val="both"/>
              <w:rPr>
                <w:b/>
                <w:kern w:val="2"/>
                <w:sz w:val="24"/>
                <w:szCs w:val="24"/>
              </w:rPr>
            </w:pPr>
          </w:p>
        </w:tc>
        <w:tc>
          <w:tcPr>
            <w:tcW w:w="5265" w:type="dxa"/>
          </w:tcPr>
          <w:p w:rsidR="00C654DA" w:rsidRPr="00C654DA" w:rsidRDefault="00C654DA" w:rsidP="002143EE">
            <w:pPr>
              <w:numPr>
                <w:ilvl w:val="0"/>
                <w:numId w:val="17"/>
              </w:numPr>
              <w:tabs>
                <w:tab w:val="left" w:pos="567"/>
              </w:tabs>
              <w:snapToGrid w:val="0"/>
              <w:spacing w:beforeLines="0" w:before="0" w:afterLines="0" w:after="0" w:line="240" w:lineRule="auto"/>
              <w:jc w:val="both"/>
              <w:rPr>
                <w:kern w:val="2"/>
                <w:sz w:val="24"/>
                <w:szCs w:val="24"/>
              </w:rPr>
            </w:pPr>
            <w:r w:rsidRPr="00C654DA">
              <w:rPr>
                <w:kern w:val="2"/>
                <w:sz w:val="24"/>
                <w:szCs w:val="24"/>
              </w:rPr>
              <w:t>組織之資通安全政策文件是否由管理階層核准並正式發布且轉知所有同仁？</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snapToGrid w:val="0"/>
              <w:spacing w:beforeLines="0" w:before="0" w:afterLines="0" w:after="0"/>
              <w:jc w:val="both"/>
              <w:rPr>
                <w:kern w:val="2"/>
                <w:sz w:val="24"/>
                <w:szCs w:val="24"/>
              </w:rPr>
            </w:pPr>
            <w:r w:rsidRPr="00C654DA">
              <w:rPr>
                <w:kern w:val="2"/>
                <w:sz w:val="24"/>
                <w:szCs w:val="24"/>
              </w:rPr>
              <w:t>依規定按時進行教育訓練之宣達。</w:t>
            </w:r>
          </w:p>
        </w:tc>
      </w:tr>
      <w:tr w:rsidR="00C654DA" w:rsidRPr="00C654DA" w:rsidTr="00C654DA">
        <w:trPr>
          <w:cantSplit/>
          <w:trHeight w:val="547"/>
        </w:trPr>
        <w:tc>
          <w:tcPr>
            <w:tcW w:w="1729" w:type="dxa"/>
            <w:vMerge/>
          </w:tcPr>
          <w:p w:rsidR="00C654DA" w:rsidRPr="00C654DA" w:rsidRDefault="00C654DA" w:rsidP="00C654DA">
            <w:pPr>
              <w:tabs>
                <w:tab w:val="left" w:pos="567"/>
              </w:tabs>
              <w:snapToGrid w:val="0"/>
              <w:spacing w:beforeLines="0" w:before="0" w:afterLines="0" w:after="0"/>
              <w:jc w:val="both"/>
              <w:rPr>
                <w:b/>
                <w:kern w:val="2"/>
                <w:sz w:val="24"/>
                <w:szCs w:val="24"/>
              </w:rPr>
            </w:pPr>
          </w:p>
        </w:tc>
        <w:tc>
          <w:tcPr>
            <w:tcW w:w="5265" w:type="dxa"/>
          </w:tcPr>
          <w:p w:rsidR="00C654DA" w:rsidRPr="00C654DA" w:rsidRDefault="00C654DA" w:rsidP="002143EE">
            <w:pPr>
              <w:numPr>
                <w:ilvl w:val="0"/>
                <w:numId w:val="17"/>
              </w:numPr>
              <w:tabs>
                <w:tab w:val="left" w:pos="567"/>
              </w:tabs>
              <w:snapToGrid w:val="0"/>
              <w:spacing w:beforeLines="0" w:before="0" w:afterLines="0" w:after="0" w:line="240" w:lineRule="auto"/>
              <w:jc w:val="both"/>
              <w:rPr>
                <w:kern w:val="2"/>
                <w:sz w:val="24"/>
                <w:szCs w:val="24"/>
              </w:rPr>
            </w:pPr>
            <w:r w:rsidRPr="00C654DA">
              <w:rPr>
                <w:kern w:val="2"/>
                <w:sz w:val="24"/>
                <w:szCs w:val="24"/>
              </w:rPr>
              <w:t>組織是否對資通安全政策、目標之適切性及有效性，定期作必要之審查及調整？</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snapToGrid w:val="0"/>
              <w:spacing w:beforeLines="0" w:before="0" w:afterLines="0" w:after="0"/>
              <w:jc w:val="both"/>
              <w:rPr>
                <w:kern w:val="2"/>
                <w:sz w:val="24"/>
                <w:szCs w:val="24"/>
              </w:rPr>
            </w:pPr>
            <w:r w:rsidRPr="00C654DA">
              <w:rPr>
                <w:kern w:val="2"/>
                <w:sz w:val="24"/>
                <w:szCs w:val="24"/>
              </w:rPr>
              <w:t>定期進行政策及目標之檢視、調整。</w:t>
            </w:r>
          </w:p>
        </w:tc>
      </w:tr>
      <w:tr w:rsidR="00C654DA" w:rsidRPr="00C654DA" w:rsidTr="00C654DA">
        <w:trPr>
          <w:cantSplit/>
          <w:trHeight w:val="58"/>
        </w:trPr>
        <w:tc>
          <w:tcPr>
            <w:tcW w:w="1729" w:type="dxa"/>
            <w:vMerge/>
          </w:tcPr>
          <w:p w:rsidR="00C654DA" w:rsidRPr="00C654DA" w:rsidRDefault="00C654DA" w:rsidP="00C654DA">
            <w:pPr>
              <w:tabs>
                <w:tab w:val="left" w:pos="567"/>
              </w:tabs>
              <w:snapToGrid w:val="0"/>
              <w:spacing w:beforeLines="0" w:before="0" w:afterLines="0" w:after="0"/>
              <w:jc w:val="both"/>
              <w:rPr>
                <w:b/>
                <w:kern w:val="2"/>
                <w:sz w:val="24"/>
                <w:szCs w:val="24"/>
              </w:rPr>
            </w:pPr>
          </w:p>
        </w:tc>
        <w:tc>
          <w:tcPr>
            <w:tcW w:w="5265" w:type="dxa"/>
          </w:tcPr>
          <w:p w:rsidR="00C654DA" w:rsidRPr="00C654DA" w:rsidRDefault="00C654DA" w:rsidP="002143EE">
            <w:pPr>
              <w:numPr>
                <w:ilvl w:val="0"/>
                <w:numId w:val="17"/>
              </w:numPr>
              <w:tabs>
                <w:tab w:val="left" w:pos="567"/>
              </w:tabs>
              <w:snapToGrid w:val="0"/>
              <w:spacing w:beforeLines="0" w:before="0" w:afterLines="0" w:after="0" w:line="240" w:lineRule="auto"/>
              <w:jc w:val="both"/>
              <w:rPr>
                <w:kern w:val="2"/>
                <w:sz w:val="24"/>
                <w:szCs w:val="24"/>
              </w:rPr>
            </w:pPr>
            <w:r w:rsidRPr="00C654DA">
              <w:rPr>
                <w:kern w:val="2"/>
                <w:sz w:val="24"/>
                <w:szCs w:val="24"/>
              </w:rPr>
              <w:t>是否隨時公告資通安全相關訊息？</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snapToGrid w:val="0"/>
              <w:spacing w:beforeLines="0" w:before="0" w:afterLines="0" w:after="0"/>
              <w:jc w:val="both"/>
              <w:rPr>
                <w:kern w:val="2"/>
                <w:sz w:val="24"/>
                <w:szCs w:val="24"/>
              </w:rPr>
            </w:pPr>
            <w:proofErr w:type="gramStart"/>
            <w:r w:rsidRPr="00C654DA">
              <w:rPr>
                <w:kern w:val="2"/>
                <w:sz w:val="24"/>
                <w:szCs w:val="24"/>
              </w:rPr>
              <w:t>將資安訊息</w:t>
            </w:r>
            <w:proofErr w:type="gramEnd"/>
            <w:r w:rsidRPr="00C654DA">
              <w:rPr>
                <w:kern w:val="2"/>
                <w:sz w:val="24"/>
                <w:szCs w:val="24"/>
              </w:rPr>
              <w:t>公告於布告欄。</w:t>
            </w:r>
          </w:p>
        </w:tc>
      </w:tr>
      <w:tr w:rsidR="00C654DA" w:rsidRPr="00C654DA" w:rsidTr="00C654DA">
        <w:trPr>
          <w:cantSplit/>
          <w:trHeight w:val="87"/>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設置資通安全推動組織</w:t>
            </w:r>
          </w:p>
        </w:tc>
        <w:tc>
          <w:tcPr>
            <w:tcW w:w="5265" w:type="dxa"/>
          </w:tcPr>
          <w:p w:rsidR="00C654DA" w:rsidRPr="00C654DA" w:rsidRDefault="00C654DA" w:rsidP="002143EE">
            <w:pPr>
              <w:numPr>
                <w:ilvl w:val="0"/>
                <w:numId w:val="18"/>
              </w:numPr>
              <w:tabs>
                <w:tab w:val="left" w:pos="567"/>
              </w:tabs>
              <w:snapToGrid w:val="0"/>
              <w:spacing w:beforeLines="0" w:before="0" w:afterLines="0" w:after="0" w:line="240" w:lineRule="auto"/>
              <w:jc w:val="both"/>
              <w:rPr>
                <w:kern w:val="2"/>
                <w:sz w:val="24"/>
                <w:szCs w:val="24"/>
              </w:rPr>
            </w:pPr>
            <w:r w:rsidRPr="00C654DA">
              <w:rPr>
                <w:kern w:val="2"/>
                <w:sz w:val="24"/>
                <w:szCs w:val="24"/>
              </w:rPr>
              <w:t>是否指定適當權責之高階主管負責資通安全管理之協調、推動及督導等事項？</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snapToGrid w:val="0"/>
              <w:spacing w:beforeLines="0" w:before="0" w:afterLines="0" w:after="0"/>
              <w:jc w:val="both"/>
              <w:rPr>
                <w:kern w:val="2"/>
                <w:sz w:val="24"/>
                <w:szCs w:val="24"/>
              </w:rPr>
            </w:pPr>
            <w:r w:rsidRPr="00C654DA">
              <w:rPr>
                <w:kern w:val="2"/>
                <w:sz w:val="24"/>
                <w:szCs w:val="24"/>
              </w:rPr>
              <w:t>指派副首長擔任</w:t>
            </w:r>
            <w:proofErr w:type="gramStart"/>
            <w:r w:rsidRPr="00C654DA">
              <w:rPr>
                <w:kern w:val="2"/>
                <w:sz w:val="24"/>
                <w:szCs w:val="24"/>
              </w:rPr>
              <w:t>資安長</w:t>
            </w:r>
            <w:proofErr w:type="gramEnd"/>
            <w:r w:rsidRPr="00C654DA">
              <w:rPr>
                <w:kern w:val="2"/>
                <w:sz w:val="24"/>
                <w:szCs w:val="24"/>
              </w:rPr>
              <w:t>。</w:t>
            </w:r>
          </w:p>
        </w:tc>
      </w:tr>
      <w:tr w:rsidR="00C654DA" w:rsidRPr="00C654DA" w:rsidTr="00C654DA">
        <w:trPr>
          <w:cantSplit/>
          <w:trHeight w:val="65"/>
        </w:trPr>
        <w:tc>
          <w:tcPr>
            <w:tcW w:w="1729" w:type="dxa"/>
            <w:vMerge/>
          </w:tcPr>
          <w:p w:rsidR="00C654DA" w:rsidRPr="00C654DA" w:rsidRDefault="00C654DA" w:rsidP="00C654DA">
            <w:pPr>
              <w:autoSpaceDE w:val="0"/>
              <w:autoSpaceDN w:val="0"/>
              <w:snapToGrid w:val="0"/>
              <w:spacing w:beforeLines="0" w:before="240" w:afterLines="0" w:after="180"/>
              <w:ind w:firstLine="480"/>
              <w:jc w:val="both"/>
              <w:textAlignment w:val="center"/>
              <w:outlineLvl w:val="0"/>
              <w:rPr>
                <w:b/>
                <w:kern w:val="2"/>
                <w:sz w:val="24"/>
                <w:szCs w:val="24"/>
              </w:rPr>
            </w:pPr>
          </w:p>
        </w:tc>
        <w:tc>
          <w:tcPr>
            <w:tcW w:w="5265" w:type="dxa"/>
          </w:tcPr>
          <w:p w:rsidR="00C654DA" w:rsidRPr="00C654DA" w:rsidRDefault="00C654DA" w:rsidP="002143EE">
            <w:pPr>
              <w:numPr>
                <w:ilvl w:val="0"/>
                <w:numId w:val="18"/>
              </w:numPr>
              <w:tabs>
                <w:tab w:val="left" w:pos="567"/>
              </w:tabs>
              <w:snapToGrid w:val="0"/>
              <w:spacing w:beforeLines="0" w:before="0" w:afterLines="0" w:after="0" w:line="240" w:lineRule="auto"/>
              <w:jc w:val="both"/>
              <w:rPr>
                <w:kern w:val="2"/>
                <w:sz w:val="24"/>
                <w:szCs w:val="24"/>
              </w:rPr>
            </w:pPr>
            <w:r w:rsidRPr="00C654DA">
              <w:rPr>
                <w:kern w:val="2"/>
                <w:sz w:val="24"/>
                <w:szCs w:val="24"/>
              </w:rPr>
              <w:t>是否指定專人或專責單位，負責辦理資通安全政策、計畫、措施之</w:t>
            </w:r>
            <w:proofErr w:type="gramStart"/>
            <w:r w:rsidRPr="00C654DA">
              <w:rPr>
                <w:kern w:val="2"/>
                <w:sz w:val="24"/>
                <w:szCs w:val="24"/>
              </w:rPr>
              <w:t>研</w:t>
            </w:r>
            <w:proofErr w:type="gramEnd"/>
            <w:r w:rsidRPr="00C654DA">
              <w:rPr>
                <w:kern w:val="2"/>
                <w:sz w:val="24"/>
                <w:szCs w:val="24"/>
              </w:rPr>
              <w:t>議，資料、資通系統之使用管理及保護，</w:t>
            </w:r>
            <w:proofErr w:type="gramStart"/>
            <w:r w:rsidRPr="00C654DA">
              <w:rPr>
                <w:kern w:val="2"/>
                <w:sz w:val="24"/>
                <w:szCs w:val="24"/>
              </w:rPr>
              <w:t>資安稽核等資安工作</w:t>
            </w:r>
            <w:proofErr w:type="gramEnd"/>
            <w:r w:rsidRPr="00C654DA">
              <w:rPr>
                <w:kern w:val="2"/>
                <w:sz w:val="24"/>
                <w:szCs w:val="24"/>
              </w:rPr>
              <w:t>事項？</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有設置內部資通安全推動小組，並制訂相關之權責分工。</w:t>
            </w:r>
          </w:p>
        </w:tc>
      </w:tr>
      <w:tr w:rsidR="00C654DA" w:rsidRPr="00C654DA" w:rsidTr="00C654DA">
        <w:trPr>
          <w:cantSplit/>
          <w:trHeight w:val="245"/>
        </w:trPr>
        <w:tc>
          <w:tcPr>
            <w:tcW w:w="1729" w:type="dxa"/>
            <w:vMerge/>
          </w:tcPr>
          <w:p w:rsidR="00C654DA" w:rsidRPr="00C654DA" w:rsidRDefault="00C654DA" w:rsidP="00C654DA">
            <w:pPr>
              <w:autoSpaceDE w:val="0"/>
              <w:autoSpaceDN w:val="0"/>
              <w:snapToGrid w:val="0"/>
              <w:spacing w:beforeLines="0" w:before="240" w:afterLines="0" w:after="180"/>
              <w:ind w:firstLine="480"/>
              <w:jc w:val="both"/>
              <w:textAlignment w:val="center"/>
              <w:outlineLvl w:val="0"/>
              <w:rPr>
                <w:b/>
                <w:kern w:val="2"/>
                <w:sz w:val="24"/>
                <w:szCs w:val="24"/>
                <w:bdr w:val="single" w:sz="4" w:space="0" w:color="auto"/>
              </w:rPr>
            </w:pPr>
          </w:p>
        </w:tc>
        <w:tc>
          <w:tcPr>
            <w:tcW w:w="5265" w:type="dxa"/>
          </w:tcPr>
          <w:p w:rsidR="00C654DA" w:rsidRPr="00C654DA" w:rsidRDefault="00C654DA" w:rsidP="002143EE">
            <w:pPr>
              <w:numPr>
                <w:ilvl w:val="0"/>
                <w:numId w:val="18"/>
              </w:numPr>
              <w:tabs>
                <w:tab w:val="left" w:pos="567"/>
              </w:tabs>
              <w:snapToGrid w:val="0"/>
              <w:spacing w:beforeLines="0" w:before="0" w:afterLines="0" w:after="0" w:line="240" w:lineRule="auto"/>
              <w:jc w:val="both"/>
              <w:rPr>
                <w:kern w:val="2"/>
                <w:sz w:val="24"/>
                <w:szCs w:val="24"/>
              </w:rPr>
            </w:pPr>
            <w:r w:rsidRPr="00C654DA">
              <w:rPr>
                <w:kern w:val="2"/>
                <w:sz w:val="24"/>
                <w:szCs w:val="24"/>
              </w:rPr>
              <w:t>是否訂定組織之資通安全責任分工？</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機關內部訂</w:t>
            </w:r>
            <w:proofErr w:type="gramStart"/>
            <w:r w:rsidRPr="00C654DA">
              <w:rPr>
                <w:kern w:val="2"/>
                <w:sz w:val="24"/>
                <w:szCs w:val="24"/>
              </w:rPr>
              <w:t>有資安責任</w:t>
            </w:r>
            <w:proofErr w:type="gramEnd"/>
            <w:r w:rsidRPr="00C654DA">
              <w:rPr>
                <w:kern w:val="2"/>
                <w:sz w:val="24"/>
                <w:szCs w:val="24"/>
              </w:rPr>
              <w:t>分工組織。</w:t>
            </w:r>
          </w:p>
        </w:tc>
      </w:tr>
      <w:tr w:rsidR="00C654DA" w:rsidRPr="00C654DA" w:rsidTr="00C654DA">
        <w:trPr>
          <w:cantSplit/>
          <w:trHeight w:val="373"/>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bdr w:val="single" w:sz="4" w:space="0" w:color="auto"/>
              </w:rPr>
            </w:pPr>
            <w:r w:rsidRPr="00C654DA">
              <w:rPr>
                <w:b/>
                <w:kern w:val="2"/>
                <w:sz w:val="24"/>
                <w:szCs w:val="24"/>
              </w:rPr>
              <w:t>配置適當之資通安全專業人員及適當之資源</w:t>
            </w:r>
          </w:p>
        </w:tc>
        <w:tc>
          <w:tcPr>
            <w:tcW w:w="5265" w:type="dxa"/>
          </w:tcPr>
          <w:p w:rsidR="00C654DA" w:rsidRPr="00C654DA" w:rsidRDefault="00C654DA" w:rsidP="002143EE">
            <w:pPr>
              <w:numPr>
                <w:ilvl w:val="0"/>
                <w:numId w:val="20"/>
              </w:numPr>
              <w:tabs>
                <w:tab w:val="left" w:pos="567"/>
              </w:tabs>
              <w:snapToGrid w:val="0"/>
              <w:spacing w:beforeLines="0" w:before="0" w:afterLines="0" w:after="0" w:line="240" w:lineRule="auto"/>
              <w:jc w:val="both"/>
              <w:rPr>
                <w:kern w:val="2"/>
                <w:sz w:val="24"/>
                <w:szCs w:val="24"/>
              </w:rPr>
            </w:pPr>
            <w:r w:rsidRPr="00C654DA">
              <w:rPr>
                <w:kern w:val="2"/>
                <w:sz w:val="24"/>
                <w:szCs w:val="24"/>
              </w:rPr>
              <w:t>是否訂定人員之安全評估措施？</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有訂定人員錄用之安全評估措施</w:t>
            </w:r>
          </w:p>
        </w:tc>
      </w:tr>
      <w:tr w:rsidR="00C654DA" w:rsidRPr="00C654DA" w:rsidTr="00C654DA">
        <w:trPr>
          <w:cantSplit/>
          <w:trHeight w:val="406"/>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0"/>
              </w:numPr>
              <w:tabs>
                <w:tab w:val="left" w:pos="567"/>
              </w:tabs>
              <w:snapToGrid w:val="0"/>
              <w:spacing w:beforeLines="0" w:before="0" w:afterLines="0" w:after="0" w:line="240" w:lineRule="auto"/>
              <w:jc w:val="both"/>
              <w:rPr>
                <w:kern w:val="2"/>
                <w:sz w:val="24"/>
                <w:szCs w:val="24"/>
              </w:rPr>
            </w:pPr>
            <w:r w:rsidRPr="00C654DA">
              <w:rPr>
                <w:kern w:val="2"/>
                <w:sz w:val="24"/>
                <w:szCs w:val="24"/>
              </w:rPr>
              <w:t>是否符合組織之需求配置</w:t>
            </w:r>
            <w:proofErr w:type="gramStart"/>
            <w:r w:rsidRPr="00C654DA">
              <w:rPr>
                <w:kern w:val="2"/>
                <w:sz w:val="24"/>
                <w:szCs w:val="24"/>
              </w:rPr>
              <w:t>專業資安人力</w:t>
            </w:r>
            <w:proofErr w:type="gramEnd"/>
            <w:r w:rsidRPr="00C654DA">
              <w:rPr>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機關依規定</w:t>
            </w:r>
            <w:proofErr w:type="gramStart"/>
            <w:r w:rsidRPr="00C654DA">
              <w:rPr>
                <w:kern w:val="2"/>
                <w:sz w:val="24"/>
                <w:szCs w:val="24"/>
              </w:rPr>
              <w:t>配置資安人員</w:t>
            </w:r>
            <w:proofErr w:type="gramEnd"/>
            <w:r w:rsidRPr="00C654DA">
              <w:rPr>
                <w:kern w:val="2"/>
                <w:sz w:val="24"/>
                <w:szCs w:val="24"/>
              </w:rPr>
              <w:t>2</w:t>
            </w:r>
            <w:r w:rsidRPr="00C654DA">
              <w:rPr>
                <w:kern w:val="2"/>
                <w:sz w:val="24"/>
                <w:szCs w:val="24"/>
              </w:rPr>
              <w:t>人。</w:t>
            </w:r>
          </w:p>
        </w:tc>
      </w:tr>
      <w:tr w:rsidR="00C654DA" w:rsidRPr="00C654DA" w:rsidTr="00C654DA">
        <w:trPr>
          <w:cantSplit/>
          <w:trHeight w:val="41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0"/>
              </w:numPr>
              <w:tabs>
                <w:tab w:val="left" w:pos="567"/>
              </w:tabs>
              <w:snapToGrid w:val="0"/>
              <w:spacing w:beforeLines="0" w:before="0" w:afterLines="0" w:after="0" w:line="240" w:lineRule="auto"/>
              <w:jc w:val="both"/>
              <w:rPr>
                <w:kern w:val="2"/>
                <w:sz w:val="24"/>
                <w:szCs w:val="24"/>
              </w:rPr>
            </w:pPr>
            <w:r w:rsidRPr="00C654DA">
              <w:rPr>
                <w:kern w:val="2"/>
                <w:sz w:val="24"/>
                <w:szCs w:val="24"/>
              </w:rPr>
              <w:t>是否具備相關</w:t>
            </w:r>
            <w:proofErr w:type="gramStart"/>
            <w:r w:rsidRPr="00C654DA">
              <w:rPr>
                <w:kern w:val="2"/>
                <w:sz w:val="24"/>
                <w:szCs w:val="24"/>
              </w:rPr>
              <w:t>專業資安證照</w:t>
            </w:r>
            <w:proofErr w:type="gramEnd"/>
            <w:r w:rsidRPr="00C654DA">
              <w:rPr>
                <w:kern w:val="2"/>
                <w:sz w:val="24"/>
                <w:szCs w:val="24"/>
              </w:rPr>
              <w:t>或認證？</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專業人員具備</w:t>
            </w:r>
            <w:r w:rsidRPr="00C654DA">
              <w:rPr>
                <w:kern w:val="2"/>
                <w:sz w:val="24"/>
                <w:szCs w:val="24"/>
              </w:rPr>
              <w:t>ISO27001</w:t>
            </w:r>
            <w:r w:rsidRPr="00C654DA">
              <w:rPr>
                <w:kern w:val="2"/>
                <w:sz w:val="24"/>
                <w:szCs w:val="24"/>
              </w:rPr>
              <w:t>之證照</w:t>
            </w:r>
          </w:p>
        </w:tc>
      </w:tr>
      <w:tr w:rsidR="00C654DA" w:rsidRPr="00C654DA" w:rsidTr="00C654DA">
        <w:trPr>
          <w:cantSplit/>
          <w:trHeight w:val="41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0"/>
              </w:numPr>
              <w:tabs>
                <w:tab w:val="left" w:pos="567"/>
              </w:tabs>
              <w:snapToGrid w:val="0"/>
              <w:spacing w:beforeLines="0" w:before="0" w:afterLines="0" w:after="0" w:line="240" w:lineRule="auto"/>
              <w:jc w:val="both"/>
              <w:rPr>
                <w:kern w:val="2"/>
                <w:sz w:val="24"/>
                <w:szCs w:val="24"/>
              </w:rPr>
            </w:pPr>
            <w:r w:rsidRPr="00C654DA">
              <w:rPr>
                <w:kern w:val="2"/>
                <w:sz w:val="24"/>
                <w:szCs w:val="24"/>
              </w:rPr>
              <w:t>是否配置適當之資源？</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機關並未投入</w:t>
            </w:r>
            <w:proofErr w:type="gramStart"/>
            <w:r w:rsidRPr="00C654DA">
              <w:rPr>
                <w:kern w:val="2"/>
                <w:sz w:val="24"/>
                <w:szCs w:val="24"/>
              </w:rPr>
              <w:t>足夠資安資源</w:t>
            </w:r>
            <w:proofErr w:type="gramEnd"/>
            <w:r w:rsidRPr="00C654DA">
              <w:rPr>
                <w:kern w:val="2"/>
                <w:sz w:val="24"/>
                <w:szCs w:val="24"/>
              </w:rPr>
              <w:t>。</w:t>
            </w:r>
          </w:p>
        </w:tc>
      </w:tr>
      <w:tr w:rsidR="00C654DA" w:rsidRPr="00C654DA" w:rsidTr="00C654DA">
        <w:trPr>
          <w:cantSplit/>
          <w:trHeight w:val="542"/>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資訊及資通系統之盤點及風險評估</w:t>
            </w:r>
          </w:p>
        </w:tc>
        <w:tc>
          <w:tcPr>
            <w:tcW w:w="5265" w:type="dxa"/>
          </w:tcPr>
          <w:p w:rsidR="00C654DA" w:rsidRPr="00C654DA" w:rsidRDefault="00C654DA" w:rsidP="002143EE">
            <w:pPr>
              <w:numPr>
                <w:ilvl w:val="0"/>
                <w:numId w:val="19"/>
              </w:numPr>
              <w:tabs>
                <w:tab w:val="left" w:pos="567"/>
              </w:tabs>
              <w:snapToGrid w:val="0"/>
              <w:spacing w:beforeLines="0" w:before="0" w:afterLines="0" w:after="0" w:line="240" w:lineRule="auto"/>
              <w:jc w:val="both"/>
              <w:rPr>
                <w:kern w:val="2"/>
                <w:sz w:val="24"/>
                <w:szCs w:val="24"/>
              </w:rPr>
            </w:pPr>
            <w:r w:rsidRPr="00C654DA">
              <w:rPr>
                <w:kern w:val="2"/>
                <w:sz w:val="24"/>
                <w:szCs w:val="24"/>
              </w:rPr>
              <w:t>是否建立資訊及資通系統資產目錄，並隨時維護更新？</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依規定建置資產目錄，並定時盤點。</w:t>
            </w:r>
          </w:p>
        </w:tc>
      </w:tr>
      <w:tr w:rsidR="00C654DA" w:rsidRPr="00C654DA" w:rsidTr="00C654DA">
        <w:trPr>
          <w:cantSplit/>
          <w:trHeight w:val="407"/>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19"/>
              </w:numPr>
              <w:tabs>
                <w:tab w:val="left" w:pos="567"/>
              </w:tabs>
              <w:snapToGrid w:val="0"/>
              <w:spacing w:beforeLines="0" w:before="0" w:afterLines="0" w:after="0" w:line="240" w:lineRule="auto"/>
              <w:jc w:val="both"/>
              <w:rPr>
                <w:kern w:val="2"/>
                <w:sz w:val="24"/>
                <w:szCs w:val="24"/>
              </w:rPr>
            </w:pPr>
            <w:r w:rsidRPr="00C654DA">
              <w:rPr>
                <w:kern w:val="2"/>
                <w:sz w:val="24"/>
                <w:szCs w:val="24"/>
              </w:rPr>
              <w:t>各項資產是否有明確之管理者及使用者？</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資產依規定指定管理者及使用者。</w:t>
            </w:r>
          </w:p>
        </w:tc>
      </w:tr>
      <w:tr w:rsidR="00C654DA" w:rsidRPr="00C654DA" w:rsidTr="00C654DA">
        <w:trPr>
          <w:cantSplit/>
          <w:trHeight w:val="427"/>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19"/>
              </w:numPr>
              <w:tabs>
                <w:tab w:val="left" w:pos="567"/>
              </w:tabs>
              <w:snapToGrid w:val="0"/>
              <w:spacing w:beforeLines="0" w:before="0" w:afterLines="0" w:after="0" w:line="240" w:lineRule="auto"/>
              <w:jc w:val="both"/>
              <w:rPr>
                <w:kern w:val="2"/>
                <w:sz w:val="24"/>
                <w:szCs w:val="24"/>
              </w:rPr>
            </w:pPr>
            <w:r w:rsidRPr="00C654DA">
              <w:rPr>
                <w:kern w:val="2"/>
                <w:sz w:val="24"/>
                <w:szCs w:val="24"/>
              </w:rPr>
              <w:t>是否定有資訊、資通系統分級與處理之相關規範？</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資訊訂有分級處理之作業規範。</w:t>
            </w:r>
          </w:p>
        </w:tc>
      </w:tr>
      <w:tr w:rsidR="00C654DA" w:rsidRPr="00C654DA" w:rsidTr="00C654DA">
        <w:trPr>
          <w:cantSplit/>
          <w:trHeight w:val="427"/>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19"/>
              </w:numPr>
              <w:tabs>
                <w:tab w:val="left" w:pos="567"/>
              </w:tabs>
              <w:snapToGrid w:val="0"/>
              <w:spacing w:beforeLines="0" w:before="0" w:afterLines="0" w:after="0" w:line="240" w:lineRule="auto"/>
              <w:jc w:val="both"/>
              <w:rPr>
                <w:kern w:val="2"/>
                <w:sz w:val="24"/>
                <w:szCs w:val="24"/>
              </w:rPr>
            </w:pPr>
            <w:r w:rsidRPr="00C654DA">
              <w:rPr>
                <w:kern w:val="2"/>
                <w:sz w:val="24"/>
                <w:szCs w:val="24"/>
              </w:rPr>
              <w:t>是否進行資訊、資通系統之風險評估，並採取相應之控制措施？</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已進行風險評估及擬定相應之控制措施。</w:t>
            </w:r>
          </w:p>
        </w:tc>
      </w:tr>
      <w:tr w:rsidR="00C654DA" w:rsidRPr="00C654DA" w:rsidTr="00C654DA">
        <w:trPr>
          <w:cantSplit/>
          <w:trHeight w:val="478"/>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資通安全管理措施之實施情況</w:t>
            </w: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人員進入重要實體區域是否訂有安全控制措施？</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機房訂有門禁管制措施。</w:t>
            </w:r>
          </w:p>
        </w:tc>
      </w:tr>
      <w:tr w:rsidR="00C654DA" w:rsidRPr="00C654DA" w:rsidTr="00C654DA">
        <w:trPr>
          <w:cantSplit/>
          <w:trHeight w:val="544"/>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重要實體區域的進出權利是否定期審查並更新？</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離職人員之權限未刪除。</w:t>
            </w:r>
          </w:p>
        </w:tc>
      </w:tr>
      <w:tr w:rsidR="00C654DA" w:rsidRPr="00C654DA" w:rsidTr="00C654DA">
        <w:trPr>
          <w:cantSplit/>
          <w:trHeight w:val="57"/>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電腦機房及重要地區，對於進出人員是否作必要之限制及監督其活動？</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對於進出人員並未監督其活動。</w:t>
            </w:r>
          </w:p>
        </w:tc>
      </w:tr>
      <w:tr w:rsidR="00C654DA" w:rsidRPr="00C654DA" w:rsidTr="00C654DA">
        <w:trPr>
          <w:cantSplit/>
          <w:trHeight w:val="433"/>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電腦機房操作人員是否隨時注意環境監控系統，掌握機房溫度及溼度狀況？</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按時檢測機房物理面之情況。</w:t>
            </w:r>
          </w:p>
        </w:tc>
      </w:tr>
      <w:tr w:rsidR="00C654DA" w:rsidRPr="00C654DA" w:rsidTr="00C654DA">
        <w:trPr>
          <w:cantSplit/>
          <w:trHeight w:val="498"/>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各項安全設備是否定期檢查？同仁</w:t>
            </w:r>
            <w:proofErr w:type="gramStart"/>
            <w:r w:rsidRPr="00C654DA">
              <w:rPr>
                <w:kern w:val="2"/>
                <w:sz w:val="24"/>
                <w:szCs w:val="24"/>
              </w:rPr>
              <w:t>有否施予</w:t>
            </w:r>
            <w:proofErr w:type="gramEnd"/>
            <w:r w:rsidRPr="00C654DA">
              <w:rPr>
                <w:kern w:val="2"/>
                <w:sz w:val="24"/>
                <w:szCs w:val="24"/>
              </w:rPr>
              <w:t>適當的安全設備使用訓練？</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依規定定期檢查並按時提供同仁安全設備之使用運練。</w:t>
            </w:r>
          </w:p>
        </w:tc>
      </w:tr>
      <w:tr w:rsidR="00C654DA" w:rsidRPr="00C654DA" w:rsidTr="00C654DA">
        <w:trPr>
          <w:cantSplit/>
          <w:trHeight w:val="42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第三方支援服務人員進入重要實體區域是否經過授權並陪同或監視？</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並未陪同或監視第三方支援人員。</w:t>
            </w:r>
          </w:p>
        </w:tc>
      </w:tr>
      <w:tr w:rsidR="00C654DA" w:rsidRPr="00C654DA" w:rsidTr="00C654DA">
        <w:trPr>
          <w:cantSplit/>
          <w:trHeight w:val="78"/>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重要資訊處理設施是否有特別保護機制？</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對於核心系統主機並未設置特別保護機制。</w:t>
            </w:r>
          </w:p>
        </w:tc>
      </w:tr>
      <w:tr w:rsidR="00C654DA" w:rsidRPr="00C654DA" w:rsidTr="00C654DA">
        <w:trPr>
          <w:cantSplit/>
          <w:trHeight w:val="1004"/>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重要資通設備之設置地點是否檢查及評估火、煙、水、震動、化學效應、電力供應、電磁幅射或民間暴動等可能對設備之危害？</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定期檢查物理面之風險。</w:t>
            </w:r>
          </w:p>
        </w:tc>
      </w:tr>
      <w:tr w:rsidR="00C654DA" w:rsidRPr="00C654DA" w:rsidTr="00C654DA">
        <w:trPr>
          <w:cantSplit/>
          <w:trHeight w:val="309"/>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電源之供應及備援電源是否作安全上考量？</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有設置備用電源。</w:t>
            </w:r>
          </w:p>
        </w:tc>
      </w:tr>
      <w:tr w:rsidR="00C654DA" w:rsidRPr="00C654DA" w:rsidTr="00C654DA">
        <w:trPr>
          <w:cantSplit/>
          <w:trHeight w:val="256"/>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通訊線路及電纜線是否作安全保護措施？</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電纜線老舊，並未設有安全保護措施。</w:t>
            </w:r>
          </w:p>
        </w:tc>
      </w:tr>
      <w:tr w:rsidR="00C654DA" w:rsidRPr="00C654DA" w:rsidTr="00C654DA">
        <w:trPr>
          <w:cantSplit/>
          <w:trHeight w:val="375"/>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設備是否定期維護，以確保其可用性及完整性？</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設備按期維護。</w:t>
            </w:r>
          </w:p>
        </w:tc>
      </w:tr>
      <w:tr w:rsidR="00C654DA" w:rsidRPr="00C654DA" w:rsidTr="00C654DA">
        <w:trPr>
          <w:cantSplit/>
          <w:trHeight w:val="299"/>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proofErr w:type="gramStart"/>
            <w:r w:rsidRPr="00C654DA">
              <w:rPr>
                <w:kern w:val="2"/>
                <w:sz w:val="24"/>
                <w:szCs w:val="24"/>
              </w:rPr>
              <w:t>設備送場外</w:t>
            </w:r>
            <w:proofErr w:type="gramEnd"/>
            <w:r w:rsidRPr="00C654DA">
              <w:rPr>
                <w:kern w:val="2"/>
                <w:sz w:val="24"/>
                <w:szCs w:val="24"/>
              </w:rPr>
              <w:t>維修，對於儲存資訊是否訂有安全保護措施？</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訂有相關之保護措施。</w:t>
            </w:r>
          </w:p>
        </w:tc>
      </w:tr>
      <w:tr w:rsidR="00C654DA" w:rsidRPr="00C654DA" w:rsidTr="00C654DA">
        <w:trPr>
          <w:cantSplit/>
          <w:trHeight w:val="364"/>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可攜式的電腦設備是否訂有嚴謹的保護措施</w:t>
            </w:r>
            <w:r w:rsidRPr="00C654DA">
              <w:rPr>
                <w:kern w:val="2"/>
                <w:sz w:val="24"/>
                <w:szCs w:val="24"/>
              </w:rPr>
              <w:t>(</w:t>
            </w:r>
            <w:r w:rsidRPr="00C654DA">
              <w:rPr>
                <w:kern w:val="2"/>
                <w:sz w:val="24"/>
                <w:szCs w:val="24"/>
              </w:rPr>
              <w:t>如設通行碼、檔案加密、專人看管</w:t>
            </w:r>
            <w:r w:rsidRPr="00C654DA">
              <w:rPr>
                <w:kern w:val="2"/>
                <w:sz w:val="24"/>
                <w:szCs w:val="24"/>
              </w:rPr>
              <w:t>)</w:t>
            </w:r>
            <w:r w:rsidRPr="00C654DA">
              <w:rPr>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攜帶式設備訂有保護措施。</w:t>
            </w:r>
          </w:p>
        </w:tc>
      </w:tr>
      <w:tr w:rsidR="00C654DA" w:rsidRPr="00C654DA" w:rsidTr="00C654DA">
        <w:trPr>
          <w:cantSplit/>
          <w:trHeight w:val="444"/>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設備報廢前是否先將機密性、敏感性資料及版權軟體移除或覆寫？</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設備報廢</w:t>
            </w:r>
            <w:proofErr w:type="gramStart"/>
            <w:r w:rsidRPr="00C654DA">
              <w:rPr>
                <w:kern w:val="2"/>
                <w:sz w:val="24"/>
                <w:szCs w:val="24"/>
              </w:rPr>
              <w:t>前均有進行</w:t>
            </w:r>
            <w:proofErr w:type="gramEnd"/>
            <w:r w:rsidRPr="00C654DA">
              <w:rPr>
                <w:kern w:val="2"/>
                <w:sz w:val="24"/>
                <w:szCs w:val="24"/>
              </w:rPr>
              <w:t>資料清除程序。</w:t>
            </w:r>
          </w:p>
        </w:tc>
      </w:tr>
      <w:tr w:rsidR="00C654DA" w:rsidRPr="00C654DA" w:rsidTr="00C654DA">
        <w:trPr>
          <w:cantSplit/>
          <w:trHeight w:val="688"/>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公文及儲存媒體在不使用或不在班時是否妥為存放？機密性、敏感性資訊是否妥為收存？</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人員下班後並未將機敏性公文妥善存放。</w:t>
            </w:r>
          </w:p>
        </w:tc>
      </w:tr>
      <w:tr w:rsidR="00C654DA" w:rsidRPr="00C654DA" w:rsidTr="00C654DA">
        <w:trPr>
          <w:cantSplit/>
          <w:trHeight w:val="556"/>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bCs/>
                <w:kern w:val="2"/>
                <w:sz w:val="24"/>
                <w:szCs w:val="24"/>
              </w:rPr>
              <w:t>系統開發測試及正式作業是否區隔在不同之作業環境？</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系統開發測試與正式作業區隔。</w:t>
            </w:r>
          </w:p>
        </w:tc>
      </w:tr>
      <w:tr w:rsidR="00C654DA" w:rsidRPr="00C654DA" w:rsidTr="00C654DA">
        <w:trPr>
          <w:cantSplit/>
          <w:trHeight w:val="353"/>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是否全面使用防毒軟體並即時更新病毒碼？</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按時更新病毒碼。</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是否定期對電腦系統及資料儲存媒體進行病毒掃瞄？</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定期進行相關系統之病毒掃瞄。</w:t>
            </w:r>
          </w:p>
        </w:tc>
      </w:tr>
      <w:tr w:rsidR="00C654DA" w:rsidRPr="00C654DA" w:rsidTr="00C654DA">
        <w:trPr>
          <w:cantSplit/>
          <w:trHeight w:val="54"/>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是否定期執行各項系統漏洞修補程式？</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定期進行漏洞修補。</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是否要求電子郵件附件及下載檔案在使用前需檢查有無惡意軟體</w:t>
            </w:r>
            <w:r w:rsidRPr="00C654DA">
              <w:rPr>
                <w:bCs/>
                <w:kern w:val="2"/>
                <w:sz w:val="24"/>
                <w:szCs w:val="24"/>
              </w:rPr>
              <w:t>(</w:t>
            </w:r>
            <w:r w:rsidRPr="00C654DA">
              <w:rPr>
                <w:bCs/>
                <w:kern w:val="2"/>
                <w:sz w:val="24"/>
                <w:szCs w:val="24"/>
              </w:rPr>
              <w:t>含病毒、木馬或後門等程式</w:t>
            </w:r>
            <w:r w:rsidRPr="00C654DA">
              <w:rPr>
                <w:bCs/>
                <w:kern w:val="2"/>
                <w:sz w:val="24"/>
                <w:szCs w:val="24"/>
              </w:rPr>
              <w:t>)</w:t>
            </w:r>
            <w:r w:rsidRPr="00C654DA">
              <w:rPr>
                <w:bCs/>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系統設有檢查之機制。</w:t>
            </w:r>
          </w:p>
        </w:tc>
      </w:tr>
      <w:tr w:rsidR="00C654DA" w:rsidRPr="00C654DA" w:rsidTr="00C654DA">
        <w:trPr>
          <w:cantSplit/>
          <w:trHeight w:val="179"/>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重要的資料及軟體是否定期作備份處理？</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有定期做備份處理。</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備份資料是否定期回復測試，以確保備份資料之有效性？</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備份</w:t>
            </w:r>
            <w:proofErr w:type="gramStart"/>
            <w:r w:rsidRPr="00C654DA">
              <w:rPr>
                <w:kern w:val="2"/>
                <w:sz w:val="24"/>
                <w:szCs w:val="24"/>
              </w:rPr>
              <w:t>資料均有測試</w:t>
            </w:r>
            <w:proofErr w:type="gramEnd"/>
            <w:r w:rsidRPr="00C654DA">
              <w:rPr>
                <w:kern w:val="2"/>
                <w:sz w:val="24"/>
                <w:szCs w:val="24"/>
              </w:rPr>
              <w:t>。</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對於敏感性、機密性資訊之傳送是否採取資料加密等保護措施？</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proofErr w:type="gramStart"/>
            <w:r w:rsidRPr="00C654DA">
              <w:rPr>
                <w:kern w:val="2"/>
                <w:sz w:val="24"/>
                <w:szCs w:val="24"/>
              </w:rPr>
              <w:t>均有設</w:t>
            </w:r>
            <w:proofErr w:type="gramEnd"/>
            <w:r w:rsidRPr="00C654DA">
              <w:rPr>
                <w:kern w:val="2"/>
                <w:sz w:val="24"/>
                <w:szCs w:val="24"/>
              </w:rPr>
              <w:t>加密之保護措施。</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是否訂定可攜式媒體</w:t>
            </w:r>
            <w:r w:rsidRPr="00C654DA">
              <w:rPr>
                <w:bCs/>
                <w:kern w:val="2"/>
                <w:sz w:val="24"/>
                <w:szCs w:val="24"/>
              </w:rPr>
              <w:t>(</w:t>
            </w:r>
            <w:r w:rsidRPr="00C654DA">
              <w:rPr>
                <w:bCs/>
                <w:kern w:val="2"/>
                <w:sz w:val="24"/>
                <w:szCs w:val="24"/>
              </w:rPr>
              <w:t>磁帶、磁片、光碟片、隨身碟及報表等</w:t>
            </w:r>
            <w:r w:rsidRPr="00C654DA">
              <w:rPr>
                <w:bCs/>
                <w:kern w:val="2"/>
                <w:sz w:val="24"/>
                <w:szCs w:val="24"/>
              </w:rPr>
              <w:t>)</w:t>
            </w:r>
            <w:r w:rsidRPr="00C654DA">
              <w:rPr>
                <w:bCs/>
                <w:kern w:val="2"/>
                <w:sz w:val="24"/>
                <w:szCs w:val="24"/>
              </w:rPr>
              <w:t>管理程序？</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訂有可攜式媒體之管理程序。</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是否訂定使用者存取權限註冊及註銷之作業程序？</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訂有</w:t>
            </w:r>
            <w:r w:rsidRPr="00C654DA">
              <w:rPr>
                <w:bCs/>
                <w:kern w:val="2"/>
                <w:sz w:val="24"/>
                <w:szCs w:val="24"/>
              </w:rPr>
              <w:t>使用者存取權限註冊及註銷之作業程序。</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使用者存取權限是否定期檢查</w:t>
            </w:r>
            <w:r w:rsidRPr="00C654DA">
              <w:rPr>
                <w:bCs/>
                <w:kern w:val="2"/>
                <w:sz w:val="24"/>
                <w:szCs w:val="24"/>
              </w:rPr>
              <w:t>(</w:t>
            </w:r>
            <w:r w:rsidRPr="00C654DA">
              <w:rPr>
                <w:bCs/>
                <w:kern w:val="2"/>
                <w:sz w:val="24"/>
                <w:szCs w:val="24"/>
              </w:rPr>
              <w:t>建議每六</w:t>
            </w:r>
            <w:proofErr w:type="gramStart"/>
            <w:r w:rsidRPr="00C654DA">
              <w:rPr>
                <w:bCs/>
                <w:kern w:val="2"/>
                <w:sz w:val="24"/>
                <w:szCs w:val="24"/>
              </w:rPr>
              <w:t>個</w:t>
            </w:r>
            <w:proofErr w:type="gramEnd"/>
            <w:r w:rsidRPr="00C654DA">
              <w:rPr>
                <w:bCs/>
                <w:kern w:val="2"/>
                <w:sz w:val="24"/>
                <w:szCs w:val="24"/>
              </w:rPr>
              <w:t>月一次</w:t>
            </w:r>
            <w:r w:rsidRPr="00C654DA">
              <w:rPr>
                <w:bCs/>
                <w:kern w:val="2"/>
                <w:sz w:val="24"/>
                <w:szCs w:val="24"/>
              </w:rPr>
              <w:t>)</w:t>
            </w:r>
            <w:r w:rsidRPr="00C654DA">
              <w:rPr>
                <w:bCs/>
                <w:kern w:val="2"/>
                <w:sz w:val="24"/>
                <w:szCs w:val="24"/>
              </w:rPr>
              <w:t>或在權限變更後立即</w:t>
            </w:r>
            <w:proofErr w:type="gramStart"/>
            <w:r w:rsidRPr="00C654DA">
              <w:rPr>
                <w:bCs/>
                <w:kern w:val="2"/>
                <w:sz w:val="24"/>
                <w:szCs w:val="24"/>
              </w:rPr>
              <w:t>複</w:t>
            </w:r>
            <w:proofErr w:type="gramEnd"/>
            <w:r w:rsidRPr="00C654DA">
              <w:rPr>
                <w:bCs/>
                <w:kern w:val="2"/>
                <w:sz w:val="24"/>
                <w:szCs w:val="24"/>
              </w:rPr>
              <w:t>檢？</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未定期檢視使用者存取權限。</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通行碼長度是否超過</w:t>
            </w:r>
            <w:r w:rsidRPr="00C654DA">
              <w:rPr>
                <w:bCs/>
                <w:kern w:val="2"/>
                <w:sz w:val="24"/>
                <w:szCs w:val="24"/>
              </w:rPr>
              <w:t>6</w:t>
            </w:r>
            <w:r w:rsidRPr="00C654DA">
              <w:rPr>
                <w:bCs/>
                <w:kern w:val="2"/>
                <w:sz w:val="24"/>
                <w:szCs w:val="24"/>
              </w:rPr>
              <w:t>個字元</w:t>
            </w:r>
            <w:r w:rsidRPr="00C654DA">
              <w:rPr>
                <w:bCs/>
                <w:kern w:val="2"/>
                <w:sz w:val="24"/>
                <w:szCs w:val="24"/>
              </w:rPr>
              <w:t>(</w:t>
            </w:r>
            <w:r w:rsidRPr="00C654DA">
              <w:rPr>
                <w:bCs/>
                <w:kern w:val="2"/>
                <w:sz w:val="24"/>
                <w:szCs w:val="24"/>
              </w:rPr>
              <w:t>建議以</w:t>
            </w:r>
            <w:r w:rsidRPr="00C654DA">
              <w:rPr>
                <w:bCs/>
                <w:kern w:val="2"/>
                <w:sz w:val="24"/>
                <w:szCs w:val="24"/>
              </w:rPr>
              <w:t>8</w:t>
            </w:r>
            <w:r w:rsidRPr="00C654DA">
              <w:rPr>
                <w:bCs/>
                <w:kern w:val="2"/>
                <w:sz w:val="24"/>
                <w:szCs w:val="24"/>
              </w:rPr>
              <w:t>位或以上為宜</w:t>
            </w:r>
            <w:r w:rsidRPr="00C654DA">
              <w:rPr>
                <w:bCs/>
                <w:kern w:val="2"/>
                <w:sz w:val="24"/>
                <w:szCs w:val="24"/>
              </w:rPr>
              <w:t>)</w:t>
            </w:r>
            <w:r w:rsidRPr="00C654DA">
              <w:rPr>
                <w:bCs/>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通行碼符合規定。</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通行碼是否規定需有大小寫字母、數字及符號組成？</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通行碼符合規定。</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是否依網路型態</w:t>
            </w:r>
            <w:r w:rsidRPr="00C654DA">
              <w:rPr>
                <w:bCs/>
                <w:kern w:val="2"/>
                <w:sz w:val="24"/>
                <w:szCs w:val="24"/>
              </w:rPr>
              <w:t>(Internet</w:t>
            </w:r>
            <w:r w:rsidRPr="00C654DA">
              <w:rPr>
                <w:bCs/>
                <w:kern w:val="2"/>
                <w:sz w:val="24"/>
                <w:szCs w:val="24"/>
              </w:rPr>
              <w:t>、</w:t>
            </w:r>
            <w:r w:rsidRPr="00C654DA">
              <w:rPr>
                <w:bCs/>
                <w:kern w:val="2"/>
                <w:sz w:val="24"/>
                <w:szCs w:val="24"/>
              </w:rPr>
              <w:t>Intranet</w:t>
            </w:r>
            <w:r w:rsidRPr="00C654DA">
              <w:rPr>
                <w:bCs/>
                <w:kern w:val="2"/>
                <w:sz w:val="24"/>
                <w:szCs w:val="24"/>
              </w:rPr>
              <w:t>、</w:t>
            </w:r>
            <w:r w:rsidRPr="00C654DA">
              <w:rPr>
                <w:bCs/>
                <w:kern w:val="2"/>
                <w:sz w:val="24"/>
                <w:szCs w:val="24"/>
              </w:rPr>
              <w:t>Extranet)</w:t>
            </w:r>
            <w:r w:rsidRPr="00C654DA">
              <w:rPr>
                <w:bCs/>
                <w:kern w:val="2"/>
                <w:sz w:val="24"/>
                <w:szCs w:val="24"/>
              </w:rPr>
              <w:t>訂定適當的存取權限管理方式？</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依規定訂定適當之存取權限。</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對於重要特定網路服務，是否作必要之控制措施，如身份鑑別、資料加密或網路連線控制？</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對於特定網路有訂定相關之控制措施。</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是否訂定行動式電腦設備之管理政策</w:t>
            </w:r>
            <w:r w:rsidRPr="00C654DA">
              <w:rPr>
                <w:bCs/>
                <w:kern w:val="2"/>
                <w:sz w:val="24"/>
                <w:szCs w:val="24"/>
              </w:rPr>
              <w:t>(</w:t>
            </w:r>
            <w:r w:rsidRPr="00C654DA">
              <w:rPr>
                <w:bCs/>
                <w:kern w:val="2"/>
                <w:sz w:val="24"/>
                <w:szCs w:val="24"/>
              </w:rPr>
              <w:t>如實體保護、存取控制、使用之密碼技術、備份及病毒防治要求</w:t>
            </w:r>
            <w:r w:rsidRPr="00C654DA">
              <w:rPr>
                <w:bCs/>
                <w:kern w:val="2"/>
                <w:sz w:val="24"/>
                <w:szCs w:val="24"/>
              </w:rPr>
              <w:t>)</w:t>
            </w:r>
            <w:r w:rsidRPr="00C654DA">
              <w:rPr>
                <w:bCs/>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有針對行動式電腦訂定管理政策。</w:t>
            </w:r>
          </w:p>
        </w:tc>
      </w:tr>
      <w:tr w:rsidR="00C654DA" w:rsidRPr="00C654DA" w:rsidTr="00C654DA">
        <w:trPr>
          <w:cantSplit/>
          <w:trHeight w:val="6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重要系統是否使用憑證作為身份認證？</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針對重要系統設有身份認證。</w:t>
            </w:r>
          </w:p>
        </w:tc>
      </w:tr>
      <w:tr w:rsidR="00C654DA" w:rsidRPr="00C654DA" w:rsidTr="00C654DA">
        <w:trPr>
          <w:cantSplit/>
          <w:trHeight w:val="590"/>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系統變更後其相關控管措施與程序是否檢查仍然有效？</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系統更新後相關措施仍有效。</w:t>
            </w:r>
          </w:p>
        </w:tc>
      </w:tr>
      <w:tr w:rsidR="00C654DA" w:rsidRPr="00C654DA" w:rsidTr="00C654DA">
        <w:trPr>
          <w:cantSplit/>
          <w:trHeight w:val="514"/>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是否可及時取得系統弱點的資訊並作風險評估及採取必要措施？</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可即時取得系統弱點並採取應變措施。</w:t>
            </w:r>
          </w:p>
        </w:tc>
      </w:tr>
      <w:tr w:rsidR="00C654DA" w:rsidRPr="00C654DA" w:rsidTr="00C654DA">
        <w:trPr>
          <w:cantSplit/>
          <w:trHeight w:val="363"/>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roofErr w:type="gramStart"/>
            <w:r w:rsidRPr="00C654DA">
              <w:rPr>
                <w:b/>
                <w:kern w:val="2"/>
                <w:sz w:val="24"/>
                <w:szCs w:val="24"/>
              </w:rPr>
              <w:t>訂定資通</w:t>
            </w:r>
            <w:proofErr w:type="gramEnd"/>
            <w:r w:rsidRPr="00C654DA">
              <w:rPr>
                <w:b/>
                <w:kern w:val="2"/>
                <w:sz w:val="24"/>
                <w:szCs w:val="24"/>
              </w:rPr>
              <w:t>安全事件通報及應變之程序及機制</w:t>
            </w:r>
          </w:p>
        </w:tc>
        <w:tc>
          <w:tcPr>
            <w:tcW w:w="5265" w:type="dxa"/>
          </w:tcPr>
          <w:p w:rsidR="00C654DA" w:rsidRPr="00C654DA" w:rsidRDefault="00C654DA" w:rsidP="002143EE">
            <w:pPr>
              <w:numPr>
                <w:ilvl w:val="0"/>
                <w:numId w:val="22"/>
              </w:numPr>
              <w:tabs>
                <w:tab w:val="left" w:pos="567"/>
              </w:tabs>
              <w:snapToGrid w:val="0"/>
              <w:spacing w:beforeLines="0" w:before="0" w:afterLines="0" w:after="0" w:line="240" w:lineRule="auto"/>
              <w:jc w:val="both"/>
              <w:rPr>
                <w:kern w:val="2"/>
                <w:sz w:val="24"/>
                <w:szCs w:val="24"/>
              </w:rPr>
            </w:pPr>
            <w:r w:rsidRPr="00C654DA">
              <w:rPr>
                <w:bCs/>
                <w:kern w:val="2"/>
                <w:sz w:val="24"/>
                <w:szCs w:val="24"/>
              </w:rPr>
              <w:t>是否建立資通安全事件發生之通報應變程序？</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有訂定通報應變程序。</w:t>
            </w:r>
          </w:p>
        </w:tc>
      </w:tr>
      <w:tr w:rsidR="00C654DA" w:rsidRPr="00C654DA" w:rsidTr="00C654DA">
        <w:trPr>
          <w:cantSplit/>
          <w:trHeight w:val="55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2"/>
              </w:numPr>
              <w:tabs>
                <w:tab w:val="left" w:pos="567"/>
              </w:tabs>
              <w:snapToGrid w:val="0"/>
              <w:spacing w:beforeLines="0" w:before="0" w:afterLines="0" w:after="0" w:line="240" w:lineRule="auto"/>
              <w:jc w:val="both"/>
              <w:rPr>
                <w:bCs/>
                <w:kern w:val="2"/>
                <w:sz w:val="24"/>
                <w:szCs w:val="24"/>
              </w:rPr>
            </w:pPr>
            <w:r w:rsidRPr="00C654DA">
              <w:rPr>
                <w:bCs/>
                <w:kern w:val="2"/>
                <w:sz w:val="24"/>
                <w:szCs w:val="24"/>
              </w:rPr>
              <w:t>機關同仁及外部使用者是否知悉資通安全事件通報應變程序並依規定辦理？</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同仁及委外廠商均知悉通報應變程序，並定期宣導。</w:t>
            </w:r>
          </w:p>
        </w:tc>
      </w:tr>
      <w:tr w:rsidR="00C654DA" w:rsidRPr="00C654DA" w:rsidTr="00C654DA">
        <w:trPr>
          <w:cantSplit/>
          <w:trHeight w:val="618"/>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2"/>
              </w:numPr>
              <w:tabs>
                <w:tab w:val="left" w:pos="567"/>
              </w:tabs>
              <w:snapToGrid w:val="0"/>
              <w:spacing w:beforeLines="0" w:before="0" w:afterLines="0" w:after="0" w:line="240" w:lineRule="auto"/>
              <w:jc w:val="both"/>
              <w:rPr>
                <w:bCs/>
                <w:kern w:val="2"/>
                <w:sz w:val="24"/>
                <w:szCs w:val="24"/>
              </w:rPr>
            </w:pPr>
            <w:r w:rsidRPr="00C654DA">
              <w:rPr>
                <w:bCs/>
                <w:kern w:val="2"/>
                <w:sz w:val="24"/>
                <w:szCs w:val="24"/>
              </w:rPr>
              <w:t>是否留有資通安全事件處理之記錄文件，記錄中並有改善措施？</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有留存相關紀錄。</w:t>
            </w:r>
          </w:p>
        </w:tc>
      </w:tr>
      <w:tr w:rsidR="00C654DA" w:rsidRPr="00C654DA" w:rsidTr="00C654DA">
        <w:trPr>
          <w:cantSplit/>
          <w:trHeight w:val="337"/>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定期辦理資通安全認知宣導及教育訓練</w:t>
            </w:r>
          </w:p>
        </w:tc>
        <w:tc>
          <w:tcPr>
            <w:tcW w:w="5265" w:type="dxa"/>
          </w:tcPr>
          <w:p w:rsidR="00C654DA" w:rsidRPr="00C654DA" w:rsidRDefault="00C654DA" w:rsidP="002143EE">
            <w:pPr>
              <w:numPr>
                <w:ilvl w:val="0"/>
                <w:numId w:val="25"/>
              </w:numPr>
              <w:tabs>
                <w:tab w:val="left" w:pos="567"/>
              </w:tabs>
              <w:snapToGrid w:val="0"/>
              <w:spacing w:beforeLines="0" w:before="0" w:afterLines="0" w:after="0" w:line="240" w:lineRule="auto"/>
              <w:jc w:val="both"/>
              <w:rPr>
                <w:kern w:val="2"/>
                <w:sz w:val="24"/>
                <w:szCs w:val="24"/>
              </w:rPr>
            </w:pPr>
            <w:r w:rsidRPr="00C654DA">
              <w:rPr>
                <w:kern w:val="2"/>
                <w:sz w:val="24"/>
                <w:szCs w:val="24"/>
              </w:rPr>
              <w:t>是否定期辦理資通安全認知宣導？</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有定期辦理宣導。</w:t>
            </w:r>
          </w:p>
        </w:tc>
      </w:tr>
      <w:tr w:rsidR="00C654DA" w:rsidRPr="00C654DA" w:rsidTr="00C654DA">
        <w:trPr>
          <w:cantSplit/>
          <w:trHeight w:val="337"/>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5"/>
              </w:numPr>
              <w:tabs>
                <w:tab w:val="left" w:pos="567"/>
              </w:tabs>
              <w:snapToGrid w:val="0"/>
              <w:spacing w:beforeLines="0" w:before="0" w:afterLines="0" w:after="0" w:line="240" w:lineRule="auto"/>
              <w:jc w:val="both"/>
              <w:rPr>
                <w:kern w:val="2"/>
                <w:sz w:val="24"/>
                <w:szCs w:val="24"/>
              </w:rPr>
            </w:pPr>
            <w:r w:rsidRPr="00C654DA">
              <w:rPr>
                <w:kern w:val="2"/>
                <w:sz w:val="24"/>
                <w:szCs w:val="24"/>
              </w:rPr>
              <w:t>是否對同仁</w:t>
            </w:r>
            <w:proofErr w:type="gramStart"/>
            <w:r w:rsidRPr="00C654DA">
              <w:rPr>
                <w:kern w:val="2"/>
                <w:sz w:val="24"/>
                <w:szCs w:val="24"/>
              </w:rPr>
              <w:t>進行資安評量</w:t>
            </w:r>
            <w:proofErr w:type="gramEnd"/>
            <w:r w:rsidRPr="00C654DA">
              <w:rPr>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按期</w:t>
            </w:r>
            <w:proofErr w:type="gramStart"/>
            <w:r w:rsidRPr="00C654DA">
              <w:rPr>
                <w:kern w:val="2"/>
                <w:sz w:val="24"/>
                <w:szCs w:val="24"/>
              </w:rPr>
              <w:t>進行資安評量</w:t>
            </w:r>
            <w:proofErr w:type="gramEnd"/>
            <w:r w:rsidRPr="00C654DA">
              <w:rPr>
                <w:kern w:val="2"/>
                <w:sz w:val="24"/>
                <w:szCs w:val="24"/>
              </w:rPr>
              <w:t>。</w:t>
            </w:r>
          </w:p>
        </w:tc>
      </w:tr>
      <w:tr w:rsidR="00C654DA" w:rsidRPr="00C654DA" w:rsidTr="00C654DA">
        <w:trPr>
          <w:cantSplit/>
          <w:trHeight w:val="554"/>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5"/>
              </w:numPr>
              <w:tabs>
                <w:tab w:val="left" w:pos="567"/>
              </w:tabs>
              <w:snapToGrid w:val="0"/>
              <w:spacing w:beforeLines="0" w:before="0" w:afterLines="0" w:after="0" w:line="240" w:lineRule="auto"/>
              <w:jc w:val="both"/>
              <w:rPr>
                <w:kern w:val="2"/>
                <w:sz w:val="24"/>
                <w:szCs w:val="24"/>
              </w:rPr>
            </w:pPr>
            <w:r w:rsidRPr="00C654DA">
              <w:rPr>
                <w:kern w:val="2"/>
                <w:sz w:val="24"/>
                <w:szCs w:val="24"/>
              </w:rPr>
              <w:t>同仁是否依層級定期舉辦資通安全教育訓練？</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有定期辦理教育訓練。</w:t>
            </w:r>
          </w:p>
        </w:tc>
      </w:tr>
      <w:tr w:rsidR="00C654DA" w:rsidRPr="00C654DA" w:rsidTr="00C654DA">
        <w:trPr>
          <w:cantSplit/>
          <w:trHeight w:val="635"/>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5"/>
              </w:numPr>
              <w:tabs>
                <w:tab w:val="left" w:pos="567"/>
              </w:tabs>
              <w:snapToGrid w:val="0"/>
              <w:spacing w:beforeLines="0" w:before="0" w:afterLines="0" w:after="0" w:line="240" w:lineRule="auto"/>
              <w:jc w:val="both"/>
              <w:rPr>
                <w:kern w:val="2"/>
                <w:sz w:val="24"/>
                <w:szCs w:val="24"/>
              </w:rPr>
            </w:pPr>
            <w:r w:rsidRPr="00C654DA">
              <w:rPr>
                <w:kern w:val="2"/>
                <w:sz w:val="24"/>
                <w:szCs w:val="24"/>
              </w:rPr>
              <w:t>同仁是否瞭解單位之資通安全政策、目標及應負之責任？</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同仁均瞭解單位之資通安全政策及目標。</w:t>
            </w:r>
          </w:p>
        </w:tc>
      </w:tr>
      <w:tr w:rsidR="00C654DA" w:rsidRPr="00C654DA" w:rsidTr="00C654DA">
        <w:trPr>
          <w:cantSplit/>
          <w:trHeight w:val="350"/>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資通安全維護</w:t>
            </w:r>
            <w:r w:rsidRPr="00C654DA">
              <w:rPr>
                <w:b/>
                <w:kern w:val="2"/>
                <w:sz w:val="24"/>
                <w:szCs w:val="24"/>
              </w:rPr>
              <w:lastRenderedPageBreak/>
              <w:t>計畫實施情形之精進改善機制</w:t>
            </w:r>
          </w:p>
        </w:tc>
        <w:tc>
          <w:tcPr>
            <w:tcW w:w="5265" w:type="dxa"/>
          </w:tcPr>
          <w:p w:rsidR="00C654DA" w:rsidRPr="00C654DA" w:rsidRDefault="00C654DA" w:rsidP="002143EE">
            <w:pPr>
              <w:numPr>
                <w:ilvl w:val="0"/>
                <w:numId w:val="23"/>
              </w:numPr>
              <w:tabs>
                <w:tab w:val="left" w:pos="567"/>
              </w:tabs>
              <w:snapToGrid w:val="0"/>
              <w:spacing w:beforeLines="0" w:before="0" w:afterLines="0" w:after="0" w:line="240" w:lineRule="auto"/>
              <w:jc w:val="both"/>
              <w:rPr>
                <w:kern w:val="2"/>
                <w:sz w:val="24"/>
                <w:szCs w:val="24"/>
              </w:rPr>
            </w:pPr>
            <w:r w:rsidRPr="00C654DA">
              <w:rPr>
                <w:kern w:val="2"/>
                <w:sz w:val="24"/>
                <w:szCs w:val="24"/>
              </w:rPr>
              <w:lastRenderedPageBreak/>
              <w:t>是否設有稽核機制？</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訂有稽核機制。</w:t>
            </w:r>
          </w:p>
        </w:tc>
      </w:tr>
      <w:tr w:rsidR="00C654DA" w:rsidRPr="00C654DA" w:rsidTr="00C654DA">
        <w:trPr>
          <w:cantSplit/>
          <w:trHeight w:val="271"/>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3"/>
              </w:numPr>
              <w:tabs>
                <w:tab w:val="left" w:pos="567"/>
              </w:tabs>
              <w:snapToGrid w:val="0"/>
              <w:spacing w:beforeLines="0" w:before="0" w:afterLines="0" w:after="0" w:line="240" w:lineRule="auto"/>
              <w:jc w:val="both"/>
              <w:rPr>
                <w:kern w:val="2"/>
                <w:sz w:val="24"/>
                <w:szCs w:val="24"/>
              </w:rPr>
            </w:pPr>
            <w:r w:rsidRPr="00C654DA">
              <w:rPr>
                <w:kern w:val="2"/>
                <w:sz w:val="24"/>
                <w:szCs w:val="24"/>
              </w:rPr>
              <w:t>是否定有年度稽核計畫？</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有訂定年度稽核計畫。</w:t>
            </w:r>
          </w:p>
        </w:tc>
      </w:tr>
      <w:tr w:rsidR="00C654DA" w:rsidRPr="00C654DA" w:rsidTr="00C654DA">
        <w:trPr>
          <w:cantSplit/>
          <w:trHeight w:val="361"/>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3"/>
              </w:numPr>
              <w:tabs>
                <w:tab w:val="left" w:pos="567"/>
              </w:tabs>
              <w:snapToGrid w:val="0"/>
              <w:spacing w:beforeLines="0" w:before="0" w:afterLines="0" w:after="0" w:line="240" w:lineRule="auto"/>
              <w:jc w:val="both"/>
              <w:rPr>
                <w:kern w:val="2"/>
                <w:sz w:val="24"/>
                <w:szCs w:val="24"/>
              </w:rPr>
            </w:pPr>
            <w:r w:rsidRPr="00C654DA">
              <w:rPr>
                <w:kern w:val="2"/>
                <w:sz w:val="24"/>
                <w:szCs w:val="24"/>
              </w:rPr>
              <w:t>是否定期執行稽核？</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有按期執行稽核。</w:t>
            </w:r>
          </w:p>
        </w:tc>
      </w:tr>
      <w:tr w:rsidR="00C654DA" w:rsidRPr="00C654DA" w:rsidTr="00C654DA">
        <w:trPr>
          <w:cantSplit/>
          <w:trHeight w:val="564"/>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3"/>
              </w:numPr>
              <w:tabs>
                <w:tab w:val="left" w:pos="567"/>
              </w:tabs>
              <w:snapToGrid w:val="0"/>
              <w:spacing w:beforeLines="0" w:before="0" w:afterLines="0" w:after="0" w:line="240" w:lineRule="auto"/>
              <w:jc w:val="both"/>
              <w:rPr>
                <w:kern w:val="2"/>
                <w:sz w:val="24"/>
                <w:szCs w:val="24"/>
              </w:rPr>
            </w:pPr>
            <w:r w:rsidRPr="00C654DA">
              <w:rPr>
                <w:kern w:val="2"/>
                <w:sz w:val="24"/>
                <w:szCs w:val="24"/>
              </w:rPr>
              <w:t>是否改正稽核之缺失？</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訂有稽核後之缺失改正措施。</w:t>
            </w:r>
          </w:p>
        </w:tc>
      </w:tr>
      <w:tr w:rsidR="00C654DA" w:rsidRPr="00C654DA" w:rsidTr="00C654DA">
        <w:trPr>
          <w:cantSplit/>
          <w:trHeight w:val="393"/>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資通安全維護計畫及實施情形之績效管考機制</w:t>
            </w:r>
          </w:p>
        </w:tc>
        <w:tc>
          <w:tcPr>
            <w:tcW w:w="5265" w:type="dxa"/>
          </w:tcPr>
          <w:p w:rsidR="00C654DA" w:rsidRPr="00C654DA" w:rsidRDefault="00C654DA" w:rsidP="002143EE">
            <w:pPr>
              <w:numPr>
                <w:ilvl w:val="0"/>
                <w:numId w:val="24"/>
              </w:numPr>
              <w:tabs>
                <w:tab w:val="left" w:pos="567"/>
              </w:tabs>
              <w:snapToGrid w:val="0"/>
              <w:spacing w:beforeLines="0" w:before="0" w:afterLines="0" w:after="0" w:line="240" w:lineRule="auto"/>
              <w:jc w:val="both"/>
              <w:rPr>
                <w:kern w:val="2"/>
                <w:sz w:val="24"/>
                <w:szCs w:val="24"/>
              </w:rPr>
            </w:pPr>
            <w:r w:rsidRPr="00C654DA">
              <w:rPr>
                <w:kern w:val="2"/>
                <w:sz w:val="24"/>
                <w:szCs w:val="24"/>
              </w:rPr>
              <w:t>是否訂定安全維護計畫持續改善機制？</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有訂定持續改善措施。</w:t>
            </w:r>
          </w:p>
        </w:tc>
      </w:tr>
      <w:tr w:rsidR="00C654DA" w:rsidRPr="00C654DA" w:rsidTr="00C654DA">
        <w:trPr>
          <w:cantSplit/>
          <w:trHeight w:val="41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4"/>
              </w:numPr>
              <w:tabs>
                <w:tab w:val="left" w:pos="567"/>
              </w:tabs>
              <w:snapToGrid w:val="0"/>
              <w:spacing w:beforeLines="0" w:before="0" w:afterLines="0" w:after="0" w:line="240" w:lineRule="auto"/>
              <w:jc w:val="both"/>
              <w:rPr>
                <w:kern w:val="2"/>
                <w:sz w:val="24"/>
                <w:szCs w:val="24"/>
              </w:rPr>
            </w:pPr>
            <w:r w:rsidRPr="00C654DA">
              <w:rPr>
                <w:kern w:val="2"/>
                <w:sz w:val="24"/>
                <w:szCs w:val="24"/>
              </w:rPr>
              <w:t>是否追蹤過去缺失之改善情形？</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有追蹤缺失改善之情形。</w:t>
            </w:r>
          </w:p>
        </w:tc>
      </w:tr>
      <w:tr w:rsidR="00C654DA" w:rsidRPr="00C654DA" w:rsidTr="00C654DA">
        <w:trPr>
          <w:cantSplit/>
          <w:trHeight w:val="419"/>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4"/>
              </w:numPr>
              <w:tabs>
                <w:tab w:val="left" w:pos="567"/>
              </w:tabs>
              <w:snapToGrid w:val="0"/>
              <w:spacing w:beforeLines="0" w:before="0" w:afterLines="0" w:after="0" w:line="240" w:lineRule="auto"/>
              <w:jc w:val="both"/>
              <w:rPr>
                <w:kern w:val="2"/>
                <w:sz w:val="24"/>
                <w:szCs w:val="24"/>
              </w:rPr>
            </w:pPr>
            <w:r w:rsidRPr="00C654DA">
              <w:rPr>
                <w:kern w:val="2"/>
                <w:sz w:val="24"/>
                <w:szCs w:val="24"/>
              </w:rPr>
              <w:t>是否定期召開持續改善之管理審查會議？</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定期召開管理審查會議。</w:t>
            </w:r>
          </w:p>
        </w:tc>
      </w:tr>
    </w:tbl>
    <w:p w:rsidR="00432521" w:rsidRDefault="00432521" w:rsidP="00372683">
      <w:pPr>
        <w:widowControl/>
        <w:spacing w:beforeLines="0" w:before="0" w:afterLines="0" w:after="0"/>
        <w:rPr>
          <w:kern w:val="2"/>
        </w:rPr>
      </w:pPr>
      <w:proofErr w:type="gramStart"/>
      <w:r w:rsidRPr="002014CE">
        <w:rPr>
          <w:rFonts w:hint="eastAsia"/>
          <w:color w:val="A6A6A6" w:themeColor="background1" w:themeShade="A6"/>
          <w:sz w:val="24"/>
          <w:szCs w:val="24"/>
        </w:rPr>
        <w:t>註</w:t>
      </w:r>
      <w:proofErr w:type="gramEnd"/>
      <w:r w:rsidRPr="002014CE">
        <w:rPr>
          <w:rFonts w:hint="eastAsia"/>
          <w:color w:val="A6A6A6" w:themeColor="background1" w:themeShade="A6"/>
          <w:sz w:val="24"/>
          <w:szCs w:val="24"/>
        </w:rPr>
        <w:t>：陳核</w:t>
      </w:r>
      <w:r>
        <w:rPr>
          <w:rFonts w:hint="eastAsia"/>
          <w:color w:val="A6A6A6" w:themeColor="background1" w:themeShade="A6"/>
          <w:sz w:val="24"/>
          <w:szCs w:val="24"/>
        </w:rPr>
        <w:t>層級請學校</w:t>
      </w:r>
      <w:r w:rsidRPr="002014CE">
        <w:rPr>
          <w:rFonts w:hint="eastAsia"/>
          <w:color w:val="A6A6A6" w:themeColor="background1" w:themeShade="A6"/>
          <w:sz w:val="24"/>
          <w:szCs w:val="24"/>
        </w:rPr>
        <w:t>依需求調整</w:t>
      </w:r>
    </w:p>
    <w:p w:rsidR="00C654DA" w:rsidRDefault="00432521" w:rsidP="00372683">
      <w:pPr>
        <w:widowControl/>
        <w:spacing w:beforeLines="0" w:before="0" w:afterLines="0" w:after="0"/>
        <w:rPr>
          <w:kern w:val="2"/>
        </w:rPr>
      </w:pPr>
      <w:r>
        <w:rPr>
          <w:rFonts w:hint="eastAsia"/>
          <w:kern w:val="2"/>
        </w:rPr>
        <w:t>承辦人</w:t>
      </w:r>
      <w:r>
        <w:rPr>
          <w:rFonts w:hint="eastAsia"/>
          <w:kern w:val="2"/>
        </w:rPr>
        <w:t xml:space="preserve">:               </w:t>
      </w:r>
      <w:r>
        <w:rPr>
          <w:kern w:val="2"/>
        </w:rPr>
        <w:t>單位主管：</w:t>
      </w:r>
      <w:r>
        <w:rPr>
          <w:kern w:val="2"/>
        </w:rPr>
        <w:t xml:space="preserve"> </w:t>
      </w:r>
      <w:r>
        <w:rPr>
          <w:rFonts w:hint="eastAsia"/>
          <w:kern w:val="2"/>
        </w:rPr>
        <w:t xml:space="preserve"> </w:t>
      </w:r>
      <w:r>
        <w:rPr>
          <w:kern w:val="2"/>
        </w:rPr>
        <w:t xml:space="preserve">          </w:t>
      </w:r>
      <w:r>
        <w:rPr>
          <w:rFonts w:hint="eastAsia"/>
          <w:kern w:val="2"/>
        </w:rPr>
        <w:t xml:space="preserve">   </w:t>
      </w:r>
      <w:r>
        <w:rPr>
          <w:rFonts w:hint="eastAsia"/>
          <w:kern w:val="2"/>
        </w:rPr>
        <w:t>機關首長</w:t>
      </w:r>
      <w:r>
        <w:rPr>
          <w:kern w:val="2"/>
        </w:rPr>
        <w:t>：</w:t>
      </w:r>
    </w:p>
    <w:p w:rsidR="00372683" w:rsidRPr="002014CE" w:rsidRDefault="00372683" w:rsidP="00372683">
      <w:pPr>
        <w:spacing w:before="76" w:after="76"/>
        <w:rPr>
          <w:color w:val="A6A6A6" w:themeColor="background1" w:themeShade="A6"/>
          <w:sz w:val="24"/>
          <w:szCs w:val="24"/>
        </w:rPr>
      </w:pPr>
    </w:p>
    <w:p w:rsidR="00372683" w:rsidRPr="00372683" w:rsidRDefault="00372683" w:rsidP="00372683">
      <w:pPr>
        <w:widowControl/>
        <w:spacing w:beforeLines="0" w:before="0" w:afterLines="0" w:after="0"/>
        <w:rPr>
          <w:kern w:val="2"/>
        </w:rPr>
      </w:pPr>
    </w:p>
    <w:p w:rsidR="00372683" w:rsidRDefault="00372683">
      <w:pPr>
        <w:widowControl/>
        <w:spacing w:beforeLines="0" w:before="0" w:afterLines="0" w:after="0" w:line="240" w:lineRule="auto"/>
        <w:rPr>
          <w:b/>
          <w:bCs/>
          <w:kern w:val="52"/>
        </w:rPr>
      </w:pPr>
      <w:r>
        <w:br w:type="page"/>
      </w:r>
    </w:p>
    <w:p w:rsidR="00C654DA" w:rsidRDefault="00C654DA" w:rsidP="00357853">
      <w:pPr>
        <w:pStyle w:val="1"/>
        <w:spacing w:after="190"/>
        <w:ind w:left="280" w:hanging="280"/>
      </w:pPr>
      <w:bookmarkStart w:id="12" w:name="_Toc533086523"/>
      <w:r w:rsidRPr="00C654DA">
        <w:rPr>
          <w:rFonts w:hint="eastAsia"/>
        </w:rPr>
        <w:lastRenderedPageBreak/>
        <w:t>年度資通安全教育訓練計畫</w:t>
      </w:r>
      <w:bookmarkEnd w:id="12"/>
    </w:p>
    <w:p w:rsidR="00C654DA" w:rsidRPr="00C654DA" w:rsidRDefault="00E656B6" w:rsidP="00C654DA">
      <w:pPr>
        <w:pStyle w:val="15"/>
        <w:spacing w:after="190"/>
        <w:ind w:left="280"/>
        <w:jc w:val="center"/>
        <w:rPr>
          <w:b/>
        </w:rPr>
      </w:pPr>
      <w:r w:rsidRPr="00C654DA">
        <w:rPr>
          <w:b/>
          <w:kern w:val="2"/>
          <w:szCs w:val="24"/>
        </w:rPr>
        <w:t>○○○</w:t>
      </w:r>
      <w:r w:rsidR="00D01FA0" w:rsidRPr="00C654DA">
        <w:rPr>
          <w:b/>
          <w:kern w:val="2"/>
          <w:szCs w:val="24"/>
        </w:rPr>
        <w:t>○</w:t>
      </w:r>
      <w:r w:rsidRPr="00C654DA">
        <w:rPr>
          <w:b/>
          <w:kern w:val="2"/>
          <w:szCs w:val="24"/>
        </w:rPr>
        <w:t>（</w:t>
      </w:r>
      <w:r w:rsidR="00D01FA0">
        <w:rPr>
          <w:rFonts w:hint="eastAsia"/>
          <w:b/>
          <w:kern w:val="2"/>
          <w:szCs w:val="24"/>
        </w:rPr>
        <w:t>學校</w:t>
      </w:r>
      <w:r>
        <w:rPr>
          <w:b/>
          <w:kern w:val="2"/>
          <w:szCs w:val="24"/>
        </w:rPr>
        <w:t>名單</w:t>
      </w:r>
      <w:r w:rsidRPr="00C654DA">
        <w:rPr>
          <w:b/>
          <w:kern w:val="2"/>
          <w:szCs w:val="24"/>
        </w:rPr>
        <w:t>）</w:t>
      </w:r>
      <w:r w:rsidR="00C654DA" w:rsidRPr="00C654DA">
        <w:rPr>
          <w:b/>
        </w:rPr>
        <w:t>○○○</w:t>
      </w:r>
      <w:r w:rsidR="00C654DA" w:rsidRPr="00C654DA">
        <w:rPr>
          <w:b/>
        </w:rPr>
        <w:t>年度資通安全教育訓練計畫</w:t>
      </w:r>
    </w:p>
    <w:p w:rsidR="00C654DA" w:rsidRPr="00C654DA" w:rsidRDefault="00C654DA" w:rsidP="002143EE">
      <w:pPr>
        <w:pStyle w:val="15"/>
        <w:numPr>
          <w:ilvl w:val="2"/>
          <w:numId w:val="26"/>
        </w:numPr>
        <w:spacing w:after="190"/>
        <w:ind w:leftChars="0"/>
      </w:pPr>
      <w:r w:rsidRPr="00C654DA">
        <w:t>依據</w:t>
      </w:r>
    </w:p>
    <w:p w:rsidR="00C654DA" w:rsidRPr="00C654DA" w:rsidRDefault="00C654DA" w:rsidP="00C654DA">
      <w:pPr>
        <w:pStyle w:val="15"/>
        <w:spacing w:after="190"/>
        <w:ind w:leftChars="202" w:left="566"/>
      </w:pPr>
      <w:r w:rsidRPr="00C654DA">
        <w:rPr>
          <w:bCs/>
        </w:rPr>
        <w:t>○○○</w:t>
      </w:r>
      <w:r w:rsidR="00D01FA0" w:rsidRPr="00C654DA">
        <w:rPr>
          <w:b/>
          <w:kern w:val="2"/>
          <w:szCs w:val="24"/>
        </w:rPr>
        <w:t>○</w:t>
      </w:r>
      <w:r w:rsidR="00D01FA0">
        <w:rPr>
          <w:bCs/>
        </w:rPr>
        <w:t>（</w:t>
      </w:r>
      <w:r w:rsidR="00D01FA0">
        <w:rPr>
          <w:rFonts w:hint="eastAsia"/>
          <w:bCs/>
        </w:rPr>
        <w:t>學校</w:t>
      </w:r>
      <w:r w:rsidRPr="00C654DA">
        <w:rPr>
          <w:bCs/>
        </w:rPr>
        <w:t>名稱）之資通安全維護計畫辦理。</w:t>
      </w:r>
    </w:p>
    <w:p w:rsidR="00C654DA" w:rsidRPr="00C654DA" w:rsidRDefault="00C654DA" w:rsidP="002143EE">
      <w:pPr>
        <w:pStyle w:val="15"/>
        <w:numPr>
          <w:ilvl w:val="2"/>
          <w:numId w:val="26"/>
        </w:numPr>
        <w:spacing w:after="190"/>
        <w:ind w:leftChars="0"/>
      </w:pPr>
      <w:r w:rsidRPr="00C654DA">
        <w:t>目的</w:t>
      </w:r>
    </w:p>
    <w:p w:rsidR="00C654DA" w:rsidRPr="00C654DA" w:rsidRDefault="00C654DA" w:rsidP="00C654DA">
      <w:pPr>
        <w:pStyle w:val="15"/>
        <w:spacing w:after="190"/>
        <w:ind w:leftChars="202" w:left="566"/>
        <w:rPr>
          <w:bCs/>
        </w:rPr>
      </w:pPr>
      <w:r w:rsidRPr="00C654DA">
        <w:t>為精進所屬人員之資通安全意識及職能，並敦促該等人員得以瞭解</w:t>
      </w:r>
      <w:r w:rsidRPr="00C654DA">
        <w:rPr>
          <w:bCs/>
        </w:rPr>
        <w:t>並執行</w:t>
      </w:r>
      <w:r w:rsidRPr="00C654DA">
        <w:t>（</w:t>
      </w:r>
      <w:r w:rsidR="00D01FA0">
        <w:rPr>
          <w:bCs/>
        </w:rPr>
        <w:t>本</w:t>
      </w:r>
      <w:r w:rsidR="00D01FA0" w:rsidRPr="00C654DA">
        <w:rPr>
          <w:b/>
          <w:kern w:val="2"/>
          <w:szCs w:val="24"/>
        </w:rPr>
        <w:t>○</w:t>
      </w:r>
      <w:r w:rsidR="00D01FA0">
        <w:rPr>
          <w:bCs/>
        </w:rPr>
        <w:t>）之資通安全維護計畫，以強化（本</w:t>
      </w:r>
      <w:r w:rsidR="00D01FA0" w:rsidRPr="00C654DA">
        <w:rPr>
          <w:b/>
          <w:kern w:val="2"/>
          <w:szCs w:val="24"/>
        </w:rPr>
        <w:t>○</w:t>
      </w:r>
      <w:r w:rsidRPr="00C654DA">
        <w:rPr>
          <w:bCs/>
        </w:rPr>
        <w:t>）之資通安全管理能量，</w:t>
      </w:r>
      <w:proofErr w:type="gramStart"/>
      <w:r w:rsidRPr="00C654DA">
        <w:rPr>
          <w:bCs/>
        </w:rPr>
        <w:t>爰</w:t>
      </w:r>
      <w:proofErr w:type="gramEnd"/>
      <w:r w:rsidRPr="00C654DA">
        <w:rPr>
          <w:bCs/>
        </w:rPr>
        <w:t>要求</w:t>
      </w:r>
      <w:r w:rsidRPr="00C654DA">
        <w:t>該等</w:t>
      </w:r>
      <w:r w:rsidRPr="00C654DA">
        <w:rPr>
          <w:bCs/>
        </w:rPr>
        <w:t>人員應接受資通安全之教育訓練，</w:t>
      </w:r>
      <w:proofErr w:type="gramStart"/>
      <w:r w:rsidRPr="00C654DA">
        <w:rPr>
          <w:bCs/>
        </w:rPr>
        <w:t>爰</w:t>
      </w:r>
      <w:proofErr w:type="gramEnd"/>
      <w:r w:rsidRPr="00C654DA">
        <w:rPr>
          <w:bCs/>
        </w:rPr>
        <w:t>擬定本教育訓練計畫。</w:t>
      </w:r>
    </w:p>
    <w:p w:rsidR="00C654DA" w:rsidRPr="00C654DA" w:rsidRDefault="00C654DA" w:rsidP="002143EE">
      <w:pPr>
        <w:pStyle w:val="15"/>
        <w:numPr>
          <w:ilvl w:val="2"/>
          <w:numId w:val="26"/>
        </w:numPr>
        <w:spacing w:after="190"/>
        <w:ind w:leftChars="0"/>
      </w:pPr>
      <w:r w:rsidRPr="00C654DA">
        <w:t>實施範圍</w:t>
      </w:r>
      <w:r w:rsidR="00D01FA0">
        <w:rPr>
          <w:bCs/>
        </w:rPr>
        <w:t>（各</w:t>
      </w:r>
      <w:r w:rsidR="00D01FA0">
        <w:rPr>
          <w:rFonts w:hint="eastAsia"/>
          <w:bCs/>
        </w:rPr>
        <w:t>學校</w:t>
      </w:r>
      <w:r w:rsidRPr="00357853">
        <w:rPr>
          <w:bCs/>
        </w:rPr>
        <w:t>自行定義）</w:t>
      </w:r>
    </w:p>
    <w:p w:rsidR="00C654DA" w:rsidRPr="00C654DA" w:rsidRDefault="00C654DA" w:rsidP="00C654DA">
      <w:pPr>
        <w:pStyle w:val="15"/>
        <w:spacing w:after="190"/>
        <w:ind w:leftChars="202" w:left="566"/>
      </w:pPr>
      <w:r w:rsidRPr="00C654DA">
        <w:t>本機關所屬</w:t>
      </w:r>
      <w:r w:rsidRPr="00C654DA">
        <w:rPr>
          <w:bCs/>
        </w:rPr>
        <w:t>人員</w:t>
      </w:r>
      <w:r w:rsidRPr="00C654DA">
        <w:t>：</w:t>
      </w:r>
    </w:p>
    <w:tbl>
      <w:tblPr>
        <w:tblStyle w:val="a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659"/>
      </w:tblGrid>
      <w:tr w:rsidR="00C654DA" w:rsidRPr="00C654DA" w:rsidTr="00C654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tcPr>
          <w:p w:rsidR="00C654DA" w:rsidRPr="00C654DA" w:rsidRDefault="00C654DA" w:rsidP="00C654DA">
            <w:pPr>
              <w:pStyle w:val="af0"/>
              <w:spacing w:before="76" w:after="76"/>
            </w:pPr>
            <w:r w:rsidRPr="00C654DA">
              <w:t>人員類別</w:t>
            </w:r>
          </w:p>
        </w:tc>
        <w:tc>
          <w:tcPr>
            <w:tcW w:w="2659" w:type="dxa"/>
          </w:tcPr>
          <w:p w:rsidR="00C654DA" w:rsidRPr="00C654DA" w:rsidRDefault="00C654DA" w:rsidP="00C654DA">
            <w:pPr>
              <w:pStyle w:val="af0"/>
              <w:spacing w:before="76" w:after="76"/>
              <w:cnfStyle w:val="100000000000" w:firstRow="1" w:lastRow="0" w:firstColumn="0" w:lastColumn="0" w:oddVBand="0" w:evenVBand="0" w:oddHBand="0" w:evenHBand="0" w:firstRowFirstColumn="0" w:firstRowLastColumn="0" w:lastRowFirstColumn="0" w:lastRowLastColumn="0"/>
            </w:pPr>
            <w:r w:rsidRPr="00C654DA">
              <w:t>人數</w:t>
            </w:r>
          </w:p>
        </w:tc>
      </w:tr>
      <w:tr w:rsidR="00C654DA" w:rsidRPr="00C654DA" w:rsidTr="00C654DA">
        <w:tc>
          <w:tcPr>
            <w:cnfStyle w:val="001000000000" w:firstRow="0" w:lastRow="0" w:firstColumn="1" w:lastColumn="0" w:oddVBand="0" w:evenVBand="0" w:oddHBand="0" w:evenHBand="0" w:firstRowFirstColumn="0" w:firstRowLastColumn="0" w:lastRowFirstColumn="0" w:lastRowLastColumn="0"/>
            <w:tcW w:w="2659" w:type="dxa"/>
          </w:tcPr>
          <w:p w:rsidR="00C654DA" w:rsidRPr="00C654DA" w:rsidRDefault="00D01FA0" w:rsidP="00C654DA">
            <w:pPr>
              <w:pStyle w:val="af0"/>
              <w:spacing w:before="76" w:after="76"/>
            </w:pPr>
            <w:r>
              <w:t>資通安全</w:t>
            </w:r>
            <w:r w:rsidR="00C654DA" w:rsidRPr="00C654DA">
              <w:t>人員</w:t>
            </w:r>
          </w:p>
        </w:tc>
        <w:tc>
          <w:tcPr>
            <w:tcW w:w="2659" w:type="dxa"/>
          </w:tcPr>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r w:rsidRPr="00C654DA">
              <w:t>○○</w:t>
            </w:r>
          </w:p>
        </w:tc>
      </w:tr>
      <w:tr w:rsidR="00C654DA" w:rsidRPr="00C654DA" w:rsidTr="00C654DA">
        <w:tc>
          <w:tcPr>
            <w:cnfStyle w:val="001000000000" w:firstRow="0" w:lastRow="0" w:firstColumn="1" w:lastColumn="0" w:oddVBand="0" w:evenVBand="0" w:oddHBand="0" w:evenHBand="0" w:firstRowFirstColumn="0" w:firstRowLastColumn="0" w:lastRowFirstColumn="0" w:lastRowLastColumn="0"/>
            <w:tcW w:w="2659" w:type="dxa"/>
          </w:tcPr>
          <w:p w:rsidR="00C654DA" w:rsidRPr="00C654DA" w:rsidRDefault="00C654DA" w:rsidP="00C654DA">
            <w:pPr>
              <w:pStyle w:val="af0"/>
              <w:spacing w:before="76" w:after="76"/>
            </w:pPr>
            <w:r w:rsidRPr="00C654DA">
              <w:t>一般人員</w:t>
            </w:r>
          </w:p>
        </w:tc>
        <w:tc>
          <w:tcPr>
            <w:tcW w:w="2659" w:type="dxa"/>
          </w:tcPr>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r w:rsidRPr="00C654DA">
              <w:t>○○</w:t>
            </w:r>
          </w:p>
        </w:tc>
      </w:tr>
      <w:tr w:rsidR="00C654DA" w:rsidRPr="00C654DA" w:rsidTr="00C654DA">
        <w:tc>
          <w:tcPr>
            <w:cnfStyle w:val="001000000000" w:firstRow="0" w:lastRow="0" w:firstColumn="1" w:lastColumn="0" w:oddVBand="0" w:evenVBand="0" w:oddHBand="0" w:evenHBand="0" w:firstRowFirstColumn="0" w:firstRowLastColumn="0" w:lastRowFirstColumn="0" w:lastRowLastColumn="0"/>
            <w:tcW w:w="2659" w:type="dxa"/>
          </w:tcPr>
          <w:p w:rsidR="00C654DA" w:rsidRPr="00C654DA" w:rsidRDefault="00C654DA" w:rsidP="00C654DA">
            <w:pPr>
              <w:pStyle w:val="af0"/>
              <w:spacing w:before="76" w:after="76"/>
            </w:pPr>
            <w:r w:rsidRPr="00C654DA">
              <w:t>主管人員</w:t>
            </w:r>
          </w:p>
        </w:tc>
        <w:tc>
          <w:tcPr>
            <w:tcW w:w="2659" w:type="dxa"/>
          </w:tcPr>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r w:rsidRPr="00C654DA">
              <w:t>○○</w:t>
            </w:r>
          </w:p>
        </w:tc>
      </w:tr>
      <w:tr w:rsidR="00C654DA" w:rsidRPr="00C654DA" w:rsidTr="00C654DA">
        <w:tc>
          <w:tcPr>
            <w:cnfStyle w:val="001000000000" w:firstRow="0" w:lastRow="0" w:firstColumn="1" w:lastColumn="0" w:oddVBand="0" w:evenVBand="0" w:oddHBand="0" w:evenHBand="0" w:firstRowFirstColumn="0" w:firstRowLastColumn="0" w:lastRowFirstColumn="0" w:lastRowLastColumn="0"/>
            <w:tcW w:w="2659" w:type="dxa"/>
          </w:tcPr>
          <w:p w:rsidR="00C654DA" w:rsidRPr="00C654DA" w:rsidRDefault="00C654DA" w:rsidP="00C654DA">
            <w:pPr>
              <w:pStyle w:val="af0"/>
              <w:spacing w:before="76" w:after="76"/>
            </w:pPr>
            <w:r w:rsidRPr="00C654DA">
              <w:t>共計</w:t>
            </w:r>
          </w:p>
        </w:tc>
        <w:tc>
          <w:tcPr>
            <w:tcW w:w="2659" w:type="dxa"/>
          </w:tcPr>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r w:rsidRPr="00C654DA">
              <w:t>○○</w:t>
            </w:r>
          </w:p>
        </w:tc>
      </w:tr>
    </w:tbl>
    <w:p w:rsidR="00C654DA" w:rsidRPr="00C654DA" w:rsidRDefault="00C654DA" w:rsidP="002143EE">
      <w:pPr>
        <w:pStyle w:val="15"/>
        <w:numPr>
          <w:ilvl w:val="2"/>
          <w:numId w:val="26"/>
        </w:numPr>
        <w:spacing w:after="190"/>
        <w:ind w:leftChars="0"/>
      </w:pPr>
      <w:r w:rsidRPr="00C654DA">
        <w:t>訓練項目</w:t>
      </w:r>
      <w:r w:rsidRPr="00357853">
        <w:rPr>
          <w:bCs/>
        </w:rPr>
        <w:t>（各</w:t>
      </w:r>
      <w:r w:rsidR="00D01FA0">
        <w:rPr>
          <w:rFonts w:hint="eastAsia"/>
          <w:bCs/>
        </w:rPr>
        <w:t>學校</w:t>
      </w:r>
      <w:r w:rsidRPr="00357853">
        <w:rPr>
          <w:bCs/>
        </w:rPr>
        <w:t>自行定義）</w:t>
      </w:r>
    </w:p>
    <w:tbl>
      <w:tblPr>
        <w:tblStyle w:val="a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2655"/>
        <w:gridCol w:w="2653"/>
      </w:tblGrid>
      <w:tr w:rsidR="00C654DA" w:rsidRPr="00C654DA" w:rsidTr="00C654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dxa"/>
          </w:tcPr>
          <w:p w:rsidR="00C654DA" w:rsidRPr="00C654DA" w:rsidRDefault="00C654DA" w:rsidP="00C654DA">
            <w:pPr>
              <w:pStyle w:val="af0"/>
              <w:spacing w:before="76" w:after="76"/>
            </w:pPr>
            <w:r w:rsidRPr="00C654DA">
              <w:t>人員類別</w:t>
            </w:r>
          </w:p>
        </w:tc>
        <w:tc>
          <w:tcPr>
            <w:tcW w:w="2655" w:type="dxa"/>
          </w:tcPr>
          <w:p w:rsidR="00C654DA" w:rsidRPr="00C654DA" w:rsidRDefault="00C654DA" w:rsidP="00D01FA0">
            <w:pPr>
              <w:pStyle w:val="af0"/>
              <w:spacing w:before="76" w:after="76"/>
              <w:cnfStyle w:val="100000000000" w:firstRow="1" w:lastRow="0" w:firstColumn="0" w:lastColumn="0" w:oddVBand="0" w:evenVBand="0" w:oddHBand="0" w:evenHBand="0" w:firstRowFirstColumn="0" w:firstRowLastColumn="0" w:lastRowFirstColumn="0" w:lastRowLastColumn="0"/>
            </w:pPr>
            <w:r w:rsidRPr="00C654DA">
              <w:t>訓練課程</w:t>
            </w:r>
          </w:p>
        </w:tc>
        <w:tc>
          <w:tcPr>
            <w:tcW w:w="2653" w:type="dxa"/>
          </w:tcPr>
          <w:p w:rsidR="00C654DA" w:rsidRPr="00C654DA" w:rsidRDefault="00C654DA" w:rsidP="00C654DA">
            <w:pPr>
              <w:pStyle w:val="af0"/>
              <w:spacing w:before="76" w:after="76"/>
              <w:cnfStyle w:val="100000000000" w:firstRow="1" w:lastRow="0" w:firstColumn="0" w:lastColumn="0" w:oddVBand="0" w:evenVBand="0" w:oddHBand="0" w:evenHBand="0" w:firstRowFirstColumn="0" w:firstRowLastColumn="0" w:lastRowFirstColumn="0" w:lastRowLastColumn="0"/>
            </w:pPr>
            <w:r w:rsidRPr="00C654DA">
              <w:t>時數</w:t>
            </w:r>
          </w:p>
        </w:tc>
      </w:tr>
      <w:tr w:rsidR="00C654DA" w:rsidRPr="00C654DA" w:rsidTr="00C654DA">
        <w:tc>
          <w:tcPr>
            <w:cnfStyle w:val="001000000000" w:firstRow="0" w:lastRow="0" w:firstColumn="1" w:lastColumn="0" w:oddVBand="0" w:evenVBand="0" w:oddHBand="0" w:evenHBand="0" w:firstRowFirstColumn="0" w:firstRowLastColumn="0" w:lastRowFirstColumn="0" w:lastRowLastColumn="0"/>
            <w:tcW w:w="2654" w:type="dxa"/>
          </w:tcPr>
          <w:p w:rsidR="00C654DA" w:rsidRPr="00C654DA" w:rsidRDefault="00D01FA0" w:rsidP="00C654DA">
            <w:pPr>
              <w:pStyle w:val="af0"/>
              <w:spacing w:before="76" w:after="76"/>
            </w:pPr>
            <w:r>
              <w:t>資通安全</w:t>
            </w:r>
            <w:r w:rsidR="00C654DA" w:rsidRPr="00C654DA">
              <w:t>人員</w:t>
            </w:r>
          </w:p>
        </w:tc>
        <w:tc>
          <w:tcPr>
            <w:tcW w:w="2655" w:type="dxa"/>
          </w:tcPr>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r w:rsidRPr="00C654DA">
              <w:t>電子郵件安全</w:t>
            </w:r>
          </w:p>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r w:rsidRPr="00C654DA">
              <w:t>○○</w:t>
            </w:r>
          </w:p>
        </w:tc>
        <w:tc>
          <w:tcPr>
            <w:tcW w:w="2653" w:type="dxa"/>
          </w:tcPr>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r w:rsidRPr="00C654DA">
              <w:t>○○</w:t>
            </w:r>
          </w:p>
        </w:tc>
      </w:tr>
      <w:tr w:rsidR="00C654DA" w:rsidRPr="00C654DA" w:rsidTr="00C654DA">
        <w:tc>
          <w:tcPr>
            <w:cnfStyle w:val="001000000000" w:firstRow="0" w:lastRow="0" w:firstColumn="1" w:lastColumn="0" w:oddVBand="0" w:evenVBand="0" w:oddHBand="0" w:evenHBand="0" w:firstRowFirstColumn="0" w:firstRowLastColumn="0" w:lastRowFirstColumn="0" w:lastRowLastColumn="0"/>
            <w:tcW w:w="2654" w:type="dxa"/>
          </w:tcPr>
          <w:p w:rsidR="00C654DA" w:rsidRPr="00C654DA" w:rsidRDefault="00C654DA" w:rsidP="00C654DA">
            <w:pPr>
              <w:pStyle w:val="af0"/>
              <w:spacing w:before="76" w:after="76"/>
            </w:pPr>
            <w:r w:rsidRPr="00C654DA">
              <w:t>資訊人員</w:t>
            </w:r>
          </w:p>
        </w:tc>
        <w:tc>
          <w:tcPr>
            <w:tcW w:w="2655" w:type="dxa"/>
          </w:tcPr>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r w:rsidRPr="00C654DA">
              <w:t>資訊系統風險管理</w:t>
            </w:r>
          </w:p>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r w:rsidRPr="00C654DA">
              <w:t>○○</w:t>
            </w:r>
          </w:p>
        </w:tc>
        <w:tc>
          <w:tcPr>
            <w:tcW w:w="2653" w:type="dxa"/>
          </w:tcPr>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p>
        </w:tc>
      </w:tr>
      <w:tr w:rsidR="00C654DA" w:rsidRPr="00C654DA" w:rsidTr="00C654DA">
        <w:tc>
          <w:tcPr>
            <w:cnfStyle w:val="001000000000" w:firstRow="0" w:lastRow="0" w:firstColumn="1" w:lastColumn="0" w:oddVBand="0" w:evenVBand="0" w:oddHBand="0" w:evenHBand="0" w:firstRowFirstColumn="0" w:firstRowLastColumn="0" w:lastRowFirstColumn="0" w:lastRowLastColumn="0"/>
            <w:tcW w:w="2654" w:type="dxa"/>
          </w:tcPr>
          <w:p w:rsidR="00C654DA" w:rsidRPr="00C654DA" w:rsidRDefault="00C654DA" w:rsidP="00C654DA">
            <w:pPr>
              <w:pStyle w:val="af0"/>
              <w:spacing w:before="76" w:after="76"/>
            </w:pPr>
            <w:r w:rsidRPr="00C654DA">
              <w:t>一般人員</w:t>
            </w:r>
          </w:p>
        </w:tc>
        <w:tc>
          <w:tcPr>
            <w:tcW w:w="2655" w:type="dxa"/>
          </w:tcPr>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r w:rsidRPr="00C654DA">
              <w:t>資訊安全通識</w:t>
            </w:r>
          </w:p>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r w:rsidRPr="00C654DA">
              <w:lastRenderedPageBreak/>
              <w:t>○○</w:t>
            </w:r>
          </w:p>
        </w:tc>
        <w:tc>
          <w:tcPr>
            <w:tcW w:w="2653" w:type="dxa"/>
          </w:tcPr>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r w:rsidRPr="00C654DA">
              <w:lastRenderedPageBreak/>
              <w:t>○○</w:t>
            </w:r>
          </w:p>
        </w:tc>
      </w:tr>
      <w:tr w:rsidR="00C654DA" w:rsidRPr="00C654DA" w:rsidTr="00C654DA">
        <w:tc>
          <w:tcPr>
            <w:cnfStyle w:val="001000000000" w:firstRow="0" w:lastRow="0" w:firstColumn="1" w:lastColumn="0" w:oddVBand="0" w:evenVBand="0" w:oddHBand="0" w:evenHBand="0" w:firstRowFirstColumn="0" w:firstRowLastColumn="0" w:lastRowFirstColumn="0" w:lastRowLastColumn="0"/>
            <w:tcW w:w="2654" w:type="dxa"/>
          </w:tcPr>
          <w:p w:rsidR="00C654DA" w:rsidRPr="00C654DA" w:rsidRDefault="00C654DA" w:rsidP="00C654DA">
            <w:pPr>
              <w:pStyle w:val="af0"/>
              <w:spacing w:before="76" w:after="76"/>
            </w:pPr>
            <w:r w:rsidRPr="00C654DA">
              <w:lastRenderedPageBreak/>
              <w:t>主管人員</w:t>
            </w:r>
          </w:p>
        </w:tc>
        <w:tc>
          <w:tcPr>
            <w:tcW w:w="2655" w:type="dxa"/>
          </w:tcPr>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r w:rsidRPr="00C654DA">
              <w:t>○○</w:t>
            </w:r>
          </w:p>
        </w:tc>
        <w:tc>
          <w:tcPr>
            <w:tcW w:w="2653" w:type="dxa"/>
          </w:tcPr>
          <w:p w:rsidR="00C654DA" w:rsidRPr="00C654DA" w:rsidRDefault="00C654DA" w:rsidP="00C654DA">
            <w:pPr>
              <w:pStyle w:val="af0"/>
              <w:spacing w:before="76" w:after="76"/>
              <w:cnfStyle w:val="000000000000" w:firstRow="0" w:lastRow="0" w:firstColumn="0" w:lastColumn="0" w:oddVBand="0" w:evenVBand="0" w:oddHBand="0" w:evenHBand="0" w:firstRowFirstColumn="0" w:firstRowLastColumn="0" w:lastRowFirstColumn="0" w:lastRowLastColumn="0"/>
            </w:pPr>
            <w:r w:rsidRPr="00C654DA">
              <w:t>○○</w:t>
            </w:r>
          </w:p>
        </w:tc>
      </w:tr>
    </w:tbl>
    <w:p w:rsidR="00C654DA" w:rsidRPr="00C654DA" w:rsidRDefault="00C654DA" w:rsidP="002143EE">
      <w:pPr>
        <w:pStyle w:val="15"/>
        <w:numPr>
          <w:ilvl w:val="2"/>
          <w:numId w:val="26"/>
        </w:numPr>
        <w:spacing w:after="190"/>
        <w:ind w:leftChars="0"/>
      </w:pPr>
      <w:r w:rsidRPr="00C654DA">
        <w:t>訓練期程</w:t>
      </w:r>
      <w:r w:rsidR="00785DAC">
        <w:rPr>
          <w:bCs/>
        </w:rPr>
        <w:t>（各</w:t>
      </w:r>
      <w:r w:rsidR="00785DAC">
        <w:rPr>
          <w:rFonts w:hint="eastAsia"/>
          <w:bCs/>
        </w:rPr>
        <w:t>學校</w:t>
      </w:r>
      <w:r w:rsidRPr="00357853">
        <w:rPr>
          <w:bCs/>
        </w:rPr>
        <w:t>自行定義）</w:t>
      </w:r>
    </w:p>
    <w:p w:rsidR="00C654DA" w:rsidRPr="00C654DA" w:rsidRDefault="00C654DA" w:rsidP="00C654DA">
      <w:pPr>
        <w:pStyle w:val="15"/>
        <w:spacing w:after="190"/>
        <w:ind w:leftChars="202" w:left="566"/>
      </w:pPr>
      <w:r w:rsidRPr="00C654DA">
        <w:t>由各</w:t>
      </w:r>
      <w:r w:rsidR="00785DAC">
        <w:rPr>
          <w:rFonts w:hint="eastAsia"/>
          <w:bCs/>
        </w:rPr>
        <w:t>學校</w:t>
      </w:r>
      <w:r w:rsidRPr="00C654DA">
        <w:rPr>
          <w:bCs/>
        </w:rPr>
        <w:t>自行</w:t>
      </w:r>
      <w:r w:rsidRPr="00C654DA">
        <w:t>排定教育訓練期程。</w:t>
      </w:r>
    </w:p>
    <w:p w:rsidR="00C654DA" w:rsidRPr="00C654DA" w:rsidRDefault="00C654DA" w:rsidP="002143EE">
      <w:pPr>
        <w:pStyle w:val="15"/>
        <w:numPr>
          <w:ilvl w:val="2"/>
          <w:numId w:val="26"/>
        </w:numPr>
        <w:spacing w:after="190"/>
        <w:ind w:leftChars="0"/>
      </w:pPr>
      <w:r w:rsidRPr="00C654DA">
        <w:t>訓練方式</w:t>
      </w:r>
      <w:r w:rsidR="00785DAC">
        <w:rPr>
          <w:bCs/>
        </w:rPr>
        <w:t>（各</w:t>
      </w:r>
      <w:r w:rsidR="00785DAC">
        <w:rPr>
          <w:rFonts w:hint="eastAsia"/>
          <w:bCs/>
        </w:rPr>
        <w:t>學校</w:t>
      </w:r>
      <w:r w:rsidRPr="00357853">
        <w:rPr>
          <w:bCs/>
        </w:rPr>
        <w:t>自行定義）</w:t>
      </w:r>
    </w:p>
    <w:p w:rsidR="00C654DA" w:rsidRPr="00C654DA" w:rsidRDefault="00C654DA" w:rsidP="00C654DA">
      <w:pPr>
        <w:pStyle w:val="15"/>
        <w:spacing w:after="190"/>
        <w:ind w:leftChars="202" w:left="566"/>
      </w:pPr>
      <w:r w:rsidRPr="00C654DA">
        <w:t>由各</w:t>
      </w:r>
      <w:r w:rsidR="00785DAC">
        <w:rPr>
          <w:rFonts w:hint="eastAsia"/>
          <w:bCs/>
        </w:rPr>
        <w:t>學校</w:t>
      </w:r>
      <w:r w:rsidRPr="00C654DA">
        <w:t>自行決定教育訓練方式</w:t>
      </w:r>
      <w:r w:rsidRPr="00C654DA">
        <w:t>(</w:t>
      </w:r>
      <w:r w:rsidRPr="00C654DA">
        <w:t>實體課程、</w:t>
      </w:r>
      <w:proofErr w:type="gramStart"/>
      <w:r w:rsidRPr="00C654DA">
        <w:t>線上課程</w:t>
      </w:r>
      <w:proofErr w:type="gramEnd"/>
      <w:r w:rsidRPr="00C654DA">
        <w:t>…)</w:t>
      </w:r>
      <w:r w:rsidRPr="00C654DA">
        <w:t>。</w:t>
      </w:r>
    </w:p>
    <w:p w:rsidR="00357853" w:rsidRDefault="00357853">
      <w:pPr>
        <w:widowControl/>
        <w:spacing w:beforeLines="0" w:before="0" w:afterLines="0" w:after="0" w:line="240" w:lineRule="auto"/>
      </w:pPr>
      <w:r>
        <w:br w:type="page"/>
      </w:r>
    </w:p>
    <w:p w:rsidR="00C654DA" w:rsidRDefault="00357853" w:rsidP="00357853">
      <w:pPr>
        <w:pStyle w:val="1"/>
        <w:spacing w:after="190"/>
        <w:ind w:left="280" w:hanging="280"/>
      </w:pPr>
      <w:bookmarkStart w:id="13" w:name="_Toc533086524"/>
      <w:r w:rsidRPr="00357853">
        <w:rPr>
          <w:rFonts w:hint="eastAsia"/>
        </w:rPr>
        <w:lastRenderedPageBreak/>
        <w:t>資通安全認知宣導及教育訓練簽到表</w:t>
      </w:r>
      <w:bookmarkEnd w:id="13"/>
    </w:p>
    <w:p w:rsidR="00357853" w:rsidRPr="00357853" w:rsidRDefault="00357853" w:rsidP="00357853">
      <w:pPr>
        <w:spacing w:beforeLines="0" w:before="0" w:afterLines="0" w:after="0" w:line="240" w:lineRule="auto"/>
        <w:jc w:val="center"/>
        <w:rPr>
          <w:b/>
          <w:kern w:val="2"/>
          <w:sz w:val="40"/>
          <w:szCs w:val="40"/>
        </w:rPr>
      </w:pPr>
      <w:r w:rsidRPr="00357853">
        <w:rPr>
          <w:b/>
          <w:kern w:val="2"/>
          <w:sz w:val="40"/>
          <w:szCs w:val="40"/>
        </w:rPr>
        <w:t>○○○</w:t>
      </w:r>
      <w:r w:rsidR="001B03F6" w:rsidRPr="00357853">
        <w:rPr>
          <w:b/>
          <w:kern w:val="2"/>
          <w:sz w:val="40"/>
          <w:szCs w:val="40"/>
        </w:rPr>
        <w:t>○</w:t>
      </w:r>
      <w:r w:rsidRPr="00357853">
        <w:rPr>
          <w:b/>
          <w:kern w:val="2"/>
          <w:sz w:val="40"/>
          <w:szCs w:val="40"/>
        </w:rPr>
        <w:t>（</w:t>
      </w:r>
      <w:r w:rsidR="001B03F6">
        <w:rPr>
          <w:rFonts w:hint="eastAsia"/>
          <w:b/>
          <w:kern w:val="2"/>
          <w:sz w:val="40"/>
          <w:szCs w:val="40"/>
        </w:rPr>
        <w:t>學校</w:t>
      </w:r>
      <w:r w:rsidR="00287922">
        <w:rPr>
          <w:b/>
          <w:kern w:val="2"/>
          <w:sz w:val="40"/>
          <w:szCs w:val="40"/>
        </w:rPr>
        <w:t>名單</w:t>
      </w:r>
      <w:r w:rsidRPr="00357853">
        <w:rPr>
          <w:b/>
          <w:kern w:val="2"/>
          <w:sz w:val="40"/>
          <w:szCs w:val="40"/>
        </w:rPr>
        <w:t>）資通安全認知宣導及教育訓練</w:t>
      </w:r>
      <w:r w:rsidRPr="00357853">
        <w:rPr>
          <w:b/>
          <w:kern w:val="2"/>
          <w:sz w:val="40"/>
          <w:szCs w:val="40"/>
        </w:rPr>
        <w:br/>
      </w:r>
      <w:r w:rsidRPr="00357853">
        <w:rPr>
          <w:b/>
          <w:kern w:val="2"/>
          <w:sz w:val="40"/>
          <w:szCs w:val="40"/>
        </w:rPr>
        <w:t>簽到表</w:t>
      </w:r>
    </w:p>
    <w:p w:rsidR="00357853" w:rsidRPr="00357853" w:rsidRDefault="00357853" w:rsidP="00357853">
      <w:pPr>
        <w:spacing w:beforeLines="0" w:before="0" w:afterLines="0" w:after="0" w:line="240" w:lineRule="auto"/>
        <w:jc w:val="right"/>
        <w:rPr>
          <w:rFonts w:eastAsia="新細明體"/>
          <w:kern w:val="2"/>
        </w:rPr>
      </w:pPr>
    </w:p>
    <w:p w:rsidR="00357853" w:rsidRPr="00357853" w:rsidRDefault="00357853" w:rsidP="00357853">
      <w:pPr>
        <w:widowControl/>
        <w:spacing w:beforeLines="0" w:before="0" w:afterLines="0" w:after="0"/>
        <w:rPr>
          <w:kern w:val="2"/>
        </w:rPr>
      </w:pPr>
      <w:r w:rsidRPr="00357853">
        <w:rPr>
          <w:kern w:val="2"/>
        </w:rPr>
        <w:t>編號：</w:t>
      </w:r>
      <w:r w:rsidRPr="00357853">
        <w:rPr>
          <w:bCs/>
          <w:kern w:val="2"/>
          <w:sz w:val="24"/>
          <w:szCs w:val="24"/>
        </w:rPr>
        <w:t>○○○</w:t>
      </w:r>
    </w:p>
    <w:p w:rsidR="00357853" w:rsidRDefault="00357853" w:rsidP="00357853">
      <w:pPr>
        <w:spacing w:beforeLines="0" w:before="0" w:afterLines="0" w:after="0"/>
        <w:rPr>
          <w:kern w:val="2"/>
          <w:sz w:val="24"/>
          <w:szCs w:val="24"/>
        </w:rPr>
      </w:pPr>
    </w:p>
    <w:p w:rsidR="00357853" w:rsidRPr="00357853" w:rsidRDefault="00357853" w:rsidP="00357853">
      <w:pPr>
        <w:spacing w:beforeLines="0" w:before="0" w:afterLines="0" w:after="0"/>
        <w:rPr>
          <w:bCs/>
          <w:kern w:val="2"/>
          <w:sz w:val="24"/>
          <w:szCs w:val="24"/>
        </w:rPr>
      </w:pPr>
      <w:r w:rsidRPr="00357853">
        <w:rPr>
          <w:kern w:val="2"/>
          <w:sz w:val="24"/>
          <w:szCs w:val="24"/>
        </w:rPr>
        <w:t>課程名稱：</w:t>
      </w:r>
      <w:proofErr w:type="gramStart"/>
      <w:r w:rsidRPr="00357853">
        <w:rPr>
          <w:bCs/>
          <w:kern w:val="2"/>
          <w:sz w:val="24"/>
          <w:szCs w:val="24"/>
          <w:u w:val="single"/>
        </w:rPr>
        <w:t>資安宣導</w:t>
      </w:r>
      <w:proofErr w:type="gramEnd"/>
      <w:r w:rsidRPr="00357853">
        <w:rPr>
          <w:bCs/>
          <w:kern w:val="2"/>
          <w:sz w:val="24"/>
          <w:szCs w:val="24"/>
          <w:u w:val="single"/>
        </w:rPr>
        <w:t>課程</w:t>
      </w:r>
      <w:r w:rsidRPr="00357853">
        <w:rPr>
          <w:bCs/>
          <w:kern w:val="2"/>
          <w:sz w:val="24"/>
          <w:szCs w:val="24"/>
          <w:u w:val="single"/>
        </w:rPr>
        <w:t>-</w:t>
      </w:r>
      <w:r w:rsidRPr="00357853">
        <w:rPr>
          <w:bCs/>
          <w:kern w:val="2"/>
          <w:sz w:val="24"/>
          <w:szCs w:val="24"/>
          <w:u w:val="single"/>
        </w:rPr>
        <w:t>案例分享、</w:t>
      </w:r>
      <w:proofErr w:type="gramStart"/>
      <w:r w:rsidRPr="00357853">
        <w:rPr>
          <w:bCs/>
          <w:kern w:val="2"/>
          <w:sz w:val="24"/>
          <w:szCs w:val="24"/>
          <w:u w:val="single"/>
        </w:rPr>
        <w:t>資安防護</w:t>
      </w:r>
      <w:proofErr w:type="gramEnd"/>
      <w:r w:rsidRPr="00357853">
        <w:rPr>
          <w:bCs/>
          <w:kern w:val="2"/>
          <w:sz w:val="24"/>
          <w:szCs w:val="24"/>
          <w:u w:val="single"/>
        </w:rPr>
        <w:t>重點及社交工程等</w:t>
      </w:r>
    </w:p>
    <w:p w:rsidR="00357853" w:rsidRPr="00357853" w:rsidRDefault="00357853" w:rsidP="00357853">
      <w:pPr>
        <w:spacing w:beforeLines="0" w:before="0" w:afterLines="0" w:after="0"/>
        <w:rPr>
          <w:bCs/>
          <w:kern w:val="2"/>
          <w:sz w:val="24"/>
          <w:szCs w:val="24"/>
        </w:rPr>
      </w:pPr>
      <w:r w:rsidRPr="00357853">
        <w:rPr>
          <w:bCs/>
          <w:kern w:val="2"/>
          <w:sz w:val="24"/>
          <w:szCs w:val="24"/>
        </w:rPr>
        <w:t>時　　間：</w:t>
      </w:r>
      <w:r w:rsidRPr="00357853">
        <w:rPr>
          <w:bCs/>
          <w:kern w:val="2"/>
          <w:sz w:val="24"/>
          <w:szCs w:val="24"/>
          <w:u w:val="single"/>
        </w:rPr>
        <w:t>107</w:t>
      </w:r>
      <w:r w:rsidRPr="00357853">
        <w:rPr>
          <w:bCs/>
          <w:kern w:val="2"/>
          <w:sz w:val="24"/>
          <w:szCs w:val="24"/>
          <w:u w:val="single"/>
        </w:rPr>
        <w:t>年</w:t>
      </w:r>
      <w:r w:rsidRPr="00357853">
        <w:rPr>
          <w:bCs/>
          <w:kern w:val="2"/>
          <w:sz w:val="24"/>
          <w:szCs w:val="24"/>
          <w:u w:val="single"/>
        </w:rPr>
        <w:t>○○</w:t>
      </w:r>
      <w:r w:rsidRPr="00357853">
        <w:rPr>
          <w:bCs/>
          <w:kern w:val="2"/>
          <w:sz w:val="24"/>
          <w:szCs w:val="24"/>
          <w:u w:val="single"/>
        </w:rPr>
        <w:t>月</w:t>
      </w:r>
      <w:r w:rsidRPr="00357853">
        <w:rPr>
          <w:bCs/>
          <w:kern w:val="2"/>
          <w:sz w:val="24"/>
          <w:szCs w:val="24"/>
          <w:u w:val="single"/>
        </w:rPr>
        <w:t>○○</w:t>
      </w:r>
      <w:r w:rsidRPr="00357853">
        <w:rPr>
          <w:bCs/>
          <w:kern w:val="2"/>
          <w:sz w:val="24"/>
          <w:szCs w:val="24"/>
          <w:u w:val="single"/>
        </w:rPr>
        <w:t>日</w:t>
      </w:r>
      <w:r w:rsidRPr="00357853">
        <w:rPr>
          <w:bCs/>
          <w:kern w:val="2"/>
          <w:sz w:val="24"/>
          <w:szCs w:val="24"/>
          <w:u w:val="single"/>
        </w:rPr>
        <w:t xml:space="preserve"> 8</w:t>
      </w:r>
      <w:r w:rsidRPr="00357853">
        <w:rPr>
          <w:bCs/>
          <w:kern w:val="2"/>
          <w:sz w:val="24"/>
          <w:szCs w:val="24"/>
          <w:u w:val="single"/>
        </w:rPr>
        <w:t>：</w:t>
      </w:r>
      <w:r w:rsidRPr="00357853">
        <w:rPr>
          <w:bCs/>
          <w:kern w:val="2"/>
          <w:sz w:val="24"/>
          <w:szCs w:val="24"/>
          <w:u w:val="single"/>
        </w:rPr>
        <w:t xml:space="preserve">00 </w:t>
      </w:r>
      <w:proofErr w:type="gramStart"/>
      <w:r w:rsidRPr="00357853">
        <w:rPr>
          <w:bCs/>
          <w:kern w:val="2"/>
          <w:sz w:val="24"/>
          <w:szCs w:val="24"/>
          <w:u w:val="single"/>
        </w:rPr>
        <w:t>─</w:t>
      </w:r>
      <w:proofErr w:type="gramEnd"/>
      <w:r w:rsidRPr="00357853">
        <w:rPr>
          <w:bCs/>
          <w:kern w:val="2"/>
          <w:sz w:val="24"/>
          <w:szCs w:val="24"/>
          <w:u w:val="single"/>
        </w:rPr>
        <w:t xml:space="preserve"> 9</w:t>
      </w:r>
      <w:r w:rsidRPr="00357853">
        <w:rPr>
          <w:bCs/>
          <w:kern w:val="2"/>
          <w:sz w:val="24"/>
          <w:szCs w:val="24"/>
          <w:u w:val="single"/>
        </w:rPr>
        <w:t>：</w:t>
      </w:r>
      <w:r w:rsidRPr="00357853">
        <w:rPr>
          <w:bCs/>
          <w:kern w:val="2"/>
          <w:sz w:val="24"/>
          <w:szCs w:val="24"/>
          <w:u w:val="single"/>
        </w:rPr>
        <w:t>00</w:t>
      </w:r>
    </w:p>
    <w:p w:rsidR="00357853" w:rsidRPr="00357853" w:rsidRDefault="00357853" w:rsidP="00357853">
      <w:pPr>
        <w:spacing w:beforeLines="0" w:before="0" w:afterLines="0" w:after="0"/>
        <w:rPr>
          <w:kern w:val="2"/>
          <w:sz w:val="24"/>
          <w:szCs w:val="24"/>
        </w:rPr>
      </w:pPr>
      <w:r w:rsidRPr="00357853">
        <w:rPr>
          <w:bCs/>
          <w:kern w:val="2"/>
          <w:sz w:val="24"/>
          <w:szCs w:val="24"/>
        </w:rPr>
        <w:t>地</w:t>
      </w:r>
      <w:r w:rsidRPr="00357853">
        <w:rPr>
          <w:bCs/>
          <w:kern w:val="2"/>
          <w:sz w:val="24"/>
          <w:szCs w:val="24"/>
        </w:rPr>
        <w:t xml:space="preserve">    </w:t>
      </w:r>
      <w:r w:rsidRPr="00357853">
        <w:rPr>
          <w:kern w:val="2"/>
          <w:sz w:val="24"/>
          <w:szCs w:val="24"/>
        </w:rPr>
        <w:t>點</w:t>
      </w:r>
      <w:r w:rsidRPr="00357853">
        <w:rPr>
          <w:bCs/>
          <w:kern w:val="2"/>
          <w:sz w:val="24"/>
          <w:szCs w:val="24"/>
        </w:rPr>
        <w:t>：</w:t>
      </w:r>
      <w:r w:rsidRPr="00357853">
        <w:rPr>
          <w:bCs/>
          <w:kern w:val="2"/>
          <w:sz w:val="24"/>
          <w:szCs w:val="24"/>
        </w:rPr>
        <w:t>_____</w:t>
      </w:r>
      <w:r w:rsidRPr="00357853">
        <w:rPr>
          <w:bCs/>
          <w:kern w:val="2"/>
          <w:sz w:val="24"/>
          <w:szCs w:val="24"/>
          <w:u w:val="single"/>
        </w:rPr>
        <w:t>會議室</w:t>
      </w:r>
      <w:r w:rsidRPr="00357853">
        <w:rPr>
          <w:bCs/>
          <w:kern w:val="2"/>
          <w:sz w:val="24"/>
          <w:szCs w:val="24"/>
        </w:rPr>
        <w:t>_____________________</w:t>
      </w:r>
    </w:p>
    <w:p w:rsidR="00357853" w:rsidRPr="00357853" w:rsidRDefault="00357853" w:rsidP="00357853">
      <w:pPr>
        <w:spacing w:beforeLines="0" w:before="0" w:afterLines="0" w:after="0"/>
        <w:rPr>
          <w:kern w:val="2"/>
          <w:sz w:val="24"/>
          <w:szCs w:val="24"/>
        </w:rPr>
      </w:pPr>
    </w:p>
    <w:tbl>
      <w:tblPr>
        <w:tblW w:w="9094" w:type="dxa"/>
        <w:tblInd w:w="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60"/>
        <w:gridCol w:w="2161"/>
        <w:gridCol w:w="2161"/>
        <w:gridCol w:w="2612"/>
      </w:tblGrid>
      <w:tr w:rsidR="00357853" w:rsidRPr="00357853" w:rsidTr="00357853">
        <w:trPr>
          <w:trHeight w:val="765"/>
          <w:tblHeader/>
        </w:trPr>
        <w:tc>
          <w:tcPr>
            <w:tcW w:w="2160" w:type="dxa"/>
            <w:noWrap/>
            <w:vAlign w:val="center"/>
          </w:tcPr>
          <w:p w:rsidR="00357853" w:rsidRPr="00357853" w:rsidRDefault="00357853" w:rsidP="00357853">
            <w:pPr>
              <w:snapToGrid w:val="0"/>
              <w:spacing w:beforeLines="0" w:before="0" w:afterLines="0" w:after="0"/>
              <w:jc w:val="center"/>
              <w:rPr>
                <w:kern w:val="2"/>
                <w:sz w:val="24"/>
                <w:szCs w:val="24"/>
              </w:rPr>
            </w:pPr>
            <w:r w:rsidRPr="00357853">
              <w:rPr>
                <w:kern w:val="2"/>
                <w:sz w:val="24"/>
                <w:szCs w:val="24"/>
              </w:rPr>
              <w:t>單</w:t>
            </w:r>
            <w:r w:rsidRPr="00357853">
              <w:rPr>
                <w:kern w:val="2"/>
                <w:sz w:val="24"/>
                <w:szCs w:val="24"/>
              </w:rPr>
              <w:t xml:space="preserve">  </w:t>
            </w:r>
            <w:r w:rsidRPr="00357853">
              <w:rPr>
                <w:kern w:val="2"/>
                <w:sz w:val="24"/>
                <w:szCs w:val="24"/>
              </w:rPr>
              <w:t>位</w:t>
            </w:r>
          </w:p>
        </w:tc>
        <w:tc>
          <w:tcPr>
            <w:tcW w:w="2161" w:type="dxa"/>
            <w:vAlign w:val="center"/>
          </w:tcPr>
          <w:p w:rsidR="00357853" w:rsidRPr="00357853" w:rsidRDefault="00357853" w:rsidP="00357853">
            <w:pPr>
              <w:snapToGrid w:val="0"/>
              <w:spacing w:beforeLines="0" w:before="0" w:afterLines="0" w:after="0"/>
              <w:jc w:val="center"/>
              <w:rPr>
                <w:kern w:val="2"/>
                <w:sz w:val="24"/>
                <w:szCs w:val="24"/>
                <w:highlight w:val="lightGray"/>
              </w:rPr>
            </w:pPr>
            <w:r w:rsidRPr="00357853">
              <w:rPr>
                <w:kern w:val="2"/>
                <w:sz w:val="24"/>
                <w:szCs w:val="24"/>
              </w:rPr>
              <w:t>職</w:t>
            </w:r>
            <w:r w:rsidRPr="00357853">
              <w:rPr>
                <w:kern w:val="2"/>
                <w:sz w:val="24"/>
                <w:szCs w:val="24"/>
              </w:rPr>
              <w:t xml:space="preserve">  </w:t>
            </w:r>
            <w:r w:rsidRPr="00357853">
              <w:rPr>
                <w:kern w:val="2"/>
                <w:sz w:val="24"/>
                <w:szCs w:val="24"/>
              </w:rPr>
              <w:t>稱</w:t>
            </w:r>
          </w:p>
        </w:tc>
        <w:tc>
          <w:tcPr>
            <w:tcW w:w="2161" w:type="dxa"/>
            <w:vAlign w:val="center"/>
          </w:tcPr>
          <w:p w:rsidR="00357853" w:rsidRPr="00357853" w:rsidRDefault="00357853" w:rsidP="00357853">
            <w:pPr>
              <w:snapToGrid w:val="0"/>
              <w:spacing w:beforeLines="0" w:before="0" w:afterLines="0" w:after="0"/>
              <w:jc w:val="center"/>
              <w:rPr>
                <w:kern w:val="2"/>
                <w:sz w:val="24"/>
                <w:szCs w:val="24"/>
                <w:highlight w:val="lightGray"/>
              </w:rPr>
            </w:pPr>
            <w:r w:rsidRPr="00357853">
              <w:rPr>
                <w:kern w:val="2"/>
                <w:sz w:val="24"/>
                <w:szCs w:val="24"/>
              </w:rPr>
              <w:t>姓</w:t>
            </w:r>
            <w:r w:rsidRPr="00357853">
              <w:rPr>
                <w:kern w:val="2"/>
                <w:sz w:val="24"/>
                <w:szCs w:val="24"/>
              </w:rPr>
              <w:t xml:space="preserve">  </w:t>
            </w:r>
            <w:r w:rsidRPr="00357853">
              <w:rPr>
                <w:kern w:val="2"/>
                <w:sz w:val="24"/>
                <w:szCs w:val="24"/>
              </w:rPr>
              <w:t>名</w:t>
            </w:r>
          </w:p>
        </w:tc>
        <w:tc>
          <w:tcPr>
            <w:tcW w:w="2612" w:type="dxa"/>
            <w:vAlign w:val="center"/>
          </w:tcPr>
          <w:p w:rsidR="00357853" w:rsidRPr="00357853" w:rsidRDefault="00357853" w:rsidP="00357853">
            <w:pPr>
              <w:snapToGrid w:val="0"/>
              <w:spacing w:beforeLines="0" w:before="0" w:afterLines="0" w:after="0"/>
              <w:jc w:val="center"/>
              <w:rPr>
                <w:kern w:val="2"/>
                <w:sz w:val="24"/>
                <w:szCs w:val="24"/>
              </w:rPr>
            </w:pPr>
            <w:r w:rsidRPr="00357853">
              <w:rPr>
                <w:kern w:val="2"/>
                <w:sz w:val="24"/>
                <w:szCs w:val="24"/>
              </w:rPr>
              <w:t>簽</w:t>
            </w:r>
            <w:r w:rsidRPr="00357853">
              <w:rPr>
                <w:kern w:val="2"/>
                <w:sz w:val="24"/>
                <w:szCs w:val="24"/>
              </w:rPr>
              <w:t xml:space="preserve">  </w:t>
            </w:r>
            <w:r w:rsidRPr="00357853">
              <w:rPr>
                <w:kern w:val="2"/>
                <w:sz w:val="24"/>
                <w:szCs w:val="24"/>
              </w:rPr>
              <w:t>名</w:t>
            </w:r>
          </w:p>
        </w:tc>
      </w:tr>
      <w:tr w:rsidR="00357853" w:rsidRPr="00357853" w:rsidTr="00357853">
        <w:trPr>
          <w:trHeight w:val="765"/>
        </w:trPr>
        <w:tc>
          <w:tcPr>
            <w:tcW w:w="2160" w:type="dxa"/>
            <w:noWrap/>
            <w:vAlign w:val="center"/>
          </w:tcPr>
          <w:p w:rsidR="00357853" w:rsidRPr="00357853" w:rsidRDefault="00357853" w:rsidP="00357853">
            <w:pPr>
              <w:spacing w:beforeLines="0" w:before="0" w:afterLines="0" w:after="0"/>
              <w:ind w:firstLineChars="171" w:firstLine="410"/>
              <w:rPr>
                <w:kern w:val="2"/>
                <w:sz w:val="24"/>
                <w:szCs w:val="24"/>
              </w:rPr>
            </w:pPr>
            <w:r w:rsidRPr="00357853">
              <w:rPr>
                <w:kern w:val="2"/>
                <w:sz w:val="24"/>
                <w:szCs w:val="24"/>
              </w:rPr>
              <w:t>人事室</w:t>
            </w:r>
          </w:p>
        </w:tc>
        <w:tc>
          <w:tcPr>
            <w:tcW w:w="2161" w:type="dxa"/>
            <w:vAlign w:val="center"/>
          </w:tcPr>
          <w:p w:rsidR="00357853" w:rsidRPr="00357853" w:rsidRDefault="001B03F6" w:rsidP="00357853">
            <w:pPr>
              <w:spacing w:beforeLines="0" w:before="0" w:afterLines="0" w:after="0"/>
              <w:ind w:firstLine="560"/>
              <w:rPr>
                <w:kern w:val="2"/>
                <w:sz w:val="24"/>
                <w:szCs w:val="24"/>
              </w:rPr>
            </w:pPr>
            <w:r>
              <w:rPr>
                <w:rFonts w:hint="eastAsia"/>
                <w:kern w:val="2"/>
                <w:sz w:val="24"/>
                <w:szCs w:val="24"/>
              </w:rPr>
              <w:t>組長</w:t>
            </w:r>
          </w:p>
        </w:tc>
        <w:tc>
          <w:tcPr>
            <w:tcW w:w="2161" w:type="dxa"/>
            <w:vAlign w:val="center"/>
          </w:tcPr>
          <w:p w:rsidR="00357853" w:rsidRPr="00357853" w:rsidRDefault="00357853" w:rsidP="00357853">
            <w:pPr>
              <w:spacing w:beforeLines="0" w:before="0" w:afterLines="0" w:after="0"/>
              <w:ind w:firstLine="560"/>
              <w:rPr>
                <w:kern w:val="2"/>
                <w:sz w:val="24"/>
                <w:szCs w:val="24"/>
              </w:rPr>
            </w:pPr>
            <w:r w:rsidRPr="00357853">
              <w:rPr>
                <w:kern w:val="2"/>
                <w:sz w:val="24"/>
                <w:szCs w:val="24"/>
              </w:rPr>
              <w:t>○○○</w:t>
            </w:r>
          </w:p>
        </w:tc>
        <w:tc>
          <w:tcPr>
            <w:tcW w:w="2612" w:type="dxa"/>
            <w:vAlign w:val="center"/>
          </w:tcPr>
          <w:p w:rsidR="00357853" w:rsidRPr="00357853" w:rsidRDefault="00357853" w:rsidP="00357853">
            <w:pPr>
              <w:spacing w:beforeLines="0" w:before="0" w:afterLines="0" w:after="0"/>
              <w:ind w:firstLine="560"/>
              <w:jc w:val="center"/>
              <w:rPr>
                <w:kern w:val="2"/>
                <w:sz w:val="24"/>
                <w:szCs w:val="24"/>
              </w:rPr>
            </w:pPr>
          </w:p>
        </w:tc>
      </w:tr>
      <w:tr w:rsidR="00357853" w:rsidRPr="00357853" w:rsidTr="00357853">
        <w:trPr>
          <w:trHeight w:val="765"/>
        </w:trPr>
        <w:tc>
          <w:tcPr>
            <w:tcW w:w="2160" w:type="dxa"/>
            <w:noWrap/>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612" w:type="dxa"/>
            <w:vAlign w:val="center"/>
          </w:tcPr>
          <w:p w:rsidR="00357853" w:rsidRPr="00357853" w:rsidRDefault="00357853" w:rsidP="00357853">
            <w:pPr>
              <w:spacing w:beforeLines="0" w:before="0" w:afterLines="0" w:after="0"/>
              <w:ind w:firstLine="560"/>
              <w:jc w:val="center"/>
              <w:rPr>
                <w:kern w:val="2"/>
                <w:sz w:val="24"/>
                <w:szCs w:val="24"/>
              </w:rPr>
            </w:pPr>
          </w:p>
        </w:tc>
      </w:tr>
      <w:tr w:rsidR="00357853" w:rsidRPr="00357853" w:rsidTr="00357853">
        <w:trPr>
          <w:trHeight w:val="765"/>
        </w:trPr>
        <w:tc>
          <w:tcPr>
            <w:tcW w:w="2160" w:type="dxa"/>
            <w:noWrap/>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612" w:type="dxa"/>
            <w:vAlign w:val="center"/>
          </w:tcPr>
          <w:p w:rsidR="00357853" w:rsidRPr="00357853" w:rsidRDefault="00357853" w:rsidP="00357853">
            <w:pPr>
              <w:spacing w:beforeLines="0" w:before="0" w:afterLines="0" w:after="0"/>
              <w:ind w:firstLine="560"/>
              <w:jc w:val="center"/>
              <w:rPr>
                <w:kern w:val="2"/>
                <w:sz w:val="24"/>
                <w:szCs w:val="24"/>
              </w:rPr>
            </w:pPr>
          </w:p>
        </w:tc>
      </w:tr>
      <w:tr w:rsidR="00357853" w:rsidRPr="00357853" w:rsidTr="00357853">
        <w:trPr>
          <w:trHeight w:val="765"/>
        </w:trPr>
        <w:tc>
          <w:tcPr>
            <w:tcW w:w="2160" w:type="dxa"/>
            <w:noWrap/>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612" w:type="dxa"/>
            <w:vAlign w:val="center"/>
          </w:tcPr>
          <w:p w:rsidR="00357853" w:rsidRPr="00357853" w:rsidRDefault="00357853" w:rsidP="00357853">
            <w:pPr>
              <w:spacing w:beforeLines="0" w:before="0" w:afterLines="0" w:after="0"/>
              <w:ind w:firstLine="560"/>
              <w:jc w:val="center"/>
              <w:rPr>
                <w:kern w:val="2"/>
                <w:sz w:val="24"/>
                <w:szCs w:val="24"/>
              </w:rPr>
            </w:pPr>
          </w:p>
        </w:tc>
      </w:tr>
      <w:tr w:rsidR="00357853" w:rsidRPr="00357853" w:rsidTr="00357853">
        <w:trPr>
          <w:trHeight w:val="765"/>
        </w:trPr>
        <w:tc>
          <w:tcPr>
            <w:tcW w:w="2160" w:type="dxa"/>
            <w:noWrap/>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612" w:type="dxa"/>
            <w:vAlign w:val="center"/>
          </w:tcPr>
          <w:p w:rsidR="00357853" w:rsidRPr="00357853" w:rsidRDefault="00357853" w:rsidP="00357853">
            <w:pPr>
              <w:spacing w:beforeLines="0" w:before="0" w:afterLines="0" w:after="0"/>
              <w:ind w:firstLine="560"/>
              <w:jc w:val="center"/>
              <w:rPr>
                <w:kern w:val="2"/>
                <w:sz w:val="24"/>
                <w:szCs w:val="24"/>
              </w:rPr>
            </w:pPr>
          </w:p>
        </w:tc>
      </w:tr>
      <w:tr w:rsidR="00357853" w:rsidRPr="00357853" w:rsidTr="00357853">
        <w:trPr>
          <w:trHeight w:val="765"/>
        </w:trPr>
        <w:tc>
          <w:tcPr>
            <w:tcW w:w="2160" w:type="dxa"/>
            <w:noWrap/>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612" w:type="dxa"/>
            <w:vAlign w:val="center"/>
          </w:tcPr>
          <w:p w:rsidR="00357853" w:rsidRPr="00357853" w:rsidRDefault="00357853" w:rsidP="00357853">
            <w:pPr>
              <w:spacing w:beforeLines="0" w:before="0" w:afterLines="0" w:after="0"/>
              <w:ind w:firstLine="560"/>
              <w:jc w:val="center"/>
              <w:rPr>
                <w:kern w:val="2"/>
                <w:sz w:val="24"/>
                <w:szCs w:val="24"/>
              </w:rPr>
            </w:pPr>
          </w:p>
        </w:tc>
      </w:tr>
      <w:tr w:rsidR="00357853" w:rsidRPr="00357853" w:rsidTr="00357853">
        <w:trPr>
          <w:trHeight w:val="765"/>
        </w:trPr>
        <w:tc>
          <w:tcPr>
            <w:tcW w:w="2160" w:type="dxa"/>
            <w:noWrap/>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612" w:type="dxa"/>
            <w:vAlign w:val="center"/>
          </w:tcPr>
          <w:p w:rsidR="00357853" w:rsidRPr="00357853" w:rsidRDefault="00357853" w:rsidP="00357853">
            <w:pPr>
              <w:spacing w:beforeLines="0" w:before="0" w:afterLines="0" w:after="0"/>
              <w:ind w:firstLine="560"/>
              <w:jc w:val="center"/>
              <w:rPr>
                <w:kern w:val="2"/>
                <w:sz w:val="24"/>
                <w:szCs w:val="24"/>
              </w:rPr>
            </w:pPr>
          </w:p>
        </w:tc>
      </w:tr>
      <w:tr w:rsidR="00357853" w:rsidRPr="00357853" w:rsidTr="00357853">
        <w:trPr>
          <w:trHeight w:val="765"/>
        </w:trPr>
        <w:tc>
          <w:tcPr>
            <w:tcW w:w="2160" w:type="dxa"/>
            <w:noWrap/>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161" w:type="dxa"/>
            <w:vAlign w:val="center"/>
          </w:tcPr>
          <w:p w:rsidR="00357853" w:rsidRPr="00357853" w:rsidRDefault="00357853" w:rsidP="00357853">
            <w:pPr>
              <w:spacing w:beforeLines="0" w:before="0" w:afterLines="0" w:after="0"/>
              <w:ind w:firstLine="560"/>
              <w:jc w:val="center"/>
              <w:rPr>
                <w:kern w:val="2"/>
                <w:sz w:val="24"/>
                <w:szCs w:val="24"/>
              </w:rPr>
            </w:pPr>
          </w:p>
        </w:tc>
        <w:tc>
          <w:tcPr>
            <w:tcW w:w="2612" w:type="dxa"/>
            <w:vAlign w:val="center"/>
          </w:tcPr>
          <w:p w:rsidR="00357853" w:rsidRPr="00357853" w:rsidRDefault="00357853" w:rsidP="00357853">
            <w:pPr>
              <w:spacing w:beforeLines="0" w:before="0" w:afterLines="0" w:after="0"/>
              <w:ind w:firstLine="560"/>
              <w:jc w:val="center"/>
              <w:rPr>
                <w:kern w:val="2"/>
                <w:sz w:val="24"/>
                <w:szCs w:val="24"/>
              </w:rPr>
            </w:pPr>
          </w:p>
        </w:tc>
      </w:tr>
    </w:tbl>
    <w:p w:rsidR="00357853" w:rsidRDefault="00357853" w:rsidP="00C654DA">
      <w:pPr>
        <w:pStyle w:val="15"/>
        <w:spacing w:after="190"/>
        <w:ind w:leftChars="0" w:left="0"/>
      </w:pPr>
    </w:p>
    <w:p w:rsidR="00357853" w:rsidRDefault="00357853">
      <w:pPr>
        <w:widowControl/>
        <w:spacing w:beforeLines="0" w:before="0" w:afterLines="0" w:after="0" w:line="240" w:lineRule="auto"/>
      </w:pPr>
      <w:r>
        <w:br w:type="page"/>
      </w:r>
    </w:p>
    <w:p w:rsidR="00357853" w:rsidRPr="00246677" w:rsidRDefault="00357853" w:rsidP="00357853">
      <w:pPr>
        <w:pStyle w:val="1"/>
        <w:spacing w:after="190"/>
        <w:ind w:left="280" w:hanging="280"/>
      </w:pPr>
      <w:bookmarkStart w:id="14" w:name="_Toc533086525"/>
      <w:r w:rsidRPr="00246677">
        <w:rPr>
          <w:rFonts w:hint="eastAsia"/>
        </w:rPr>
        <w:lastRenderedPageBreak/>
        <w:t>資通安全維護計畫實施情形</w:t>
      </w:r>
      <w:bookmarkEnd w:id="14"/>
    </w:p>
    <w:p w:rsidR="00357853" w:rsidRPr="00246677" w:rsidRDefault="00357853" w:rsidP="00357853">
      <w:pPr>
        <w:spacing w:beforeLines="0" w:before="0" w:afterLines="0" w:after="0" w:line="240" w:lineRule="auto"/>
        <w:jc w:val="center"/>
        <w:rPr>
          <w:b/>
          <w:bCs/>
          <w:kern w:val="52"/>
        </w:rPr>
      </w:pPr>
      <w:r w:rsidRPr="00246677">
        <w:rPr>
          <w:b/>
          <w:kern w:val="2"/>
          <w:sz w:val="40"/>
          <w:szCs w:val="40"/>
        </w:rPr>
        <w:t>○○○</w:t>
      </w:r>
      <w:r w:rsidR="00F1054B" w:rsidRPr="00357853">
        <w:rPr>
          <w:b/>
          <w:kern w:val="2"/>
          <w:sz w:val="40"/>
          <w:szCs w:val="40"/>
        </w:rPr>
        <w:t>○</w:t>
      </w:r>
      <w:r w:rsidRPr="00246677">
        <w:rPr>
          <w:b/>
          <w:kern w:val="2"/>
          <w:sz w:val="40"/>
          <w:szCs w:val="40"/>
        </w:rPr>
        <w:t>（</w:t>
      </w:r>
      <w:r w:rsidR="00F1054B">
        <w:rPr>
          <w:rFonts w:hint="eastAsia"/>
          <w:b/>
          <w:kern w:val="2"/>
          <w:sz w:val="40"/>
          <w:szCs w:val="40"/>
        </w:rPr>
        <w:t>學校</w:t>
      </w:r>
      <w:r w:rsidR="00287922" w:rsidRPr="00246677">
        <w:rPr>
          <w:b/>
          <w:kern w:val="2"/>
          <w:sz w:val="40"/>
          <w:szCs w:val="40"/>
        </w:rPr>
        <w:t>名單</w:t>
      </w:r>
      <w:r w:rsidRPr="00246677">
        <w:rPr>
          <w:b/>
          <w:kern w:val="2"/>
          <w:sz w:val="40"/>
          <w:szCs w:val="40"/>
        </w:rPr>
        <w:t>）</w:t>
      </w:r>
      <w:r w:rsidRPr="0062651F">
        <w:rPr>
          <w:b/>
          <w:kern w:val="2"/>
          <w:sz w:val="40"/>
          <w:szCs w:val="40"/>
        </w:rPr>
        <w:t>資通安全維護計畫實施情形</w:t>
      </w:r>
    </w:p>
    <w:p w:rsidR="00357853" w:rsidRPr="00246677" w:rsidRDefault="00357853" w:rsidP="00357853">
      <w:pPr>
        <w:spacing w:beforeLines="0" w:before="0" w:afterLines="0" w:after="0" w:line="240" w:lineRule="auto"/>
        <w:jc w:val="right"/>
        <w:rPr>
          <w:rFonts w:eastAsia="新細明體"/>
          <w:kern w:val="2"/>
        </w:rPr>
      </w:pPr>
    </w:p>
    <w:p w:rsidR="00357853" w:rsidRPr="00246677" w:rsidRDefault="00357853" w:rsidP="00357853">
      <w:pPr>
        <w:widowControl/>
        <w:spacing w:beforeLines="0" w:before="0" w:afterLines="0" w:after="0"/>
        <w:rPr>
          <w:kern w:val="2"/>
        </w:rPr>
      </w:pPr>
      <w:r w:rsidRPr="00246677">
        <w:rPr>
          <w:kern w:val="2"/>
        </w:rPr>
        <w:t>編號：</w:t>
      </w:r>
      <w:r w:rsidRPr="00246677">
        <w:rPr>
          <w:kern w:val="2"/>
        </w:rPr>
        <w:t>○○</w:t>
      </w:r>
    </w:p>
    <w:p w:rsidR="00357853" w:rsidRPr="00246677" w:rsidRDefault="00357853" w:rsidP="00357853">
      <w:pPr>
        <w:spacing w:beforeLines="0" w:before="0" w:afterLines="0" w:after="0" w:line="240" w:lineRule="auto"/>
        <w:rPr>
          <w:kern w:val="2"/>
          <w:sz w:val="24"/>
          <w:szCs w:val="22"/>
        </w:rPr>
      </w:pPr>
    </w:p>
    <w:p w:rsidR="00357853" w:rsidRPr="00246677" w:rsidRDefault="00F1054B" w:rsidP="00357853">
      <w:pPr>
        <w:spacing w:beforeLines="0" w:before="0" w:afterLines="0" w:after="0" w:line="240" w:lineRule="auto"/>
        <w:ind w:firstLine="560"/>
        <w:rPr>
          <w:kern w:val="2"/>
          <w:sz w:val="24"/>
          <w:szCs w:val="22"/>
        </w:rPr>
      </w:pPr>
      <w:r>
        <w:rPr>
          <w:kern w:val="2"/>
          <w:sz w:val="24"/>
          <w:szCs w:val="22"/>
        </w:rPr>
        <w:t>本</w:t>
      </w:r>
      <w:r>
        <w:rPr>
          <w:rFonts w:hint="eastAsia"/>
          <w:kern w:val="2"/>
          <w:sz w:val="24"/>
          <w:szCs w:val="22"/>
        </w:rPr>
        <w:t>O</w:t>
      </w:r>
      <w:r w:rsidR="000E7957">
        <w:rPr>
          <w:kern w:val="2"/>
          <w:sz w:val="24"/>
          <w:szCs w:val="24"/>
        </w:rPr>
        <w:t>經主管機關核定後本</w:t>
      </w:r>
      <w:r w:rsidR="000E7957">
        <w:rPr>
          <w:rFonts w:hint="eastAsia"/>
          <w:kern w:val="2"/>
          <w:sz w:val="24"/>
          <w:szCs w:val="24"/>
        </w:rPr>
        <w:t>O</w:t>
      </w:r>
      <w:r w:rsidR="00357853" w:rsidRPr="00246677">
        <w:rPr>
          <w:kern w:val="2"/>
          <w:sz w:val="24"/>
          <w:szCs w:val="24"/>
        </w:rPr>
        <w:t>之</w:t>
      </w:r>
      <w:r w:rsidR="00357853" w:rsidRPr="00246677">
        <w:rPr>
          <w:kern w:val="2"/>
          <w:sz w:val="24"/>
          <w:szCs w:val="22"/>
        </w:rPr>
        <w:t>資通安全責任等級為</w:t>
      </w:r>
      <w:r>
        <w:rPr>
          <w:kern w:val="2"/>
          <w:sz w:val="24"/>
          <w:szCs w:val="22"/>
          <w:u w:val="single"/>
        </w:rPr>
        <w:t xml:space="preserve"> D</w:t>
      </w:r>
      <w:r w:rsidR="00357853" w:rsidRPr="00246677">
        <w:rPr>
          <w:kern w:val="2"/>
          <w:sz w:val="24"/>
          <w:szCs w:val="22"/>
          <w:u w:val="single"/>
        </w:rPr>
        <w:t>級</w:t>
      </w:r>
      <w:r>
        <w:rPr>
          <w:rFonts w:hint="eastAsia"/>
          <w:kern w:val="2"/>
          <w:sz w:val="24"/>
          <w:szCs w:val="22"/>
          <w:u w:val="single"/>
        </w:rPr>
        <w:t>(</w:t>
      </w:r>
      <w:r>
        <w:rPr>
          <w:rFonts w:hint="eastAsia"/>
          <w:kern w:val="2"/>
          <w:sz w:val="24"/>
          <w:szCs w:val="22"/>
          <w:u w:val="single"/>
        </w:rPr>
        <w:t>或</w:t>
      </w:r>
      <w:r>
        <w:rPr>
          <w:kern w:val="2"/>
          <w:sz w:val="24"/>
          <w:szCs w:val="22"/>
          <w:u w:val="single"/>
        </w:rPr>
        <w:t>E</w:t>
      </w:r>
      <w:r>
        <w:rPr>
          <w:rFonts w:hint="eastAsia"/>
          <w:kern w:val="2"/>
          <w:sz w:val="24"/>
          <w:szCs w:val="22"/>
          <w:u w:val="single"/>
        </w:rPr>
        <w:t>級</w:t>
      </w:r>
      <w:r>
        <w:rPr>
          <w:rFonts w:hint="eastAsia"/>
          <w:kern w:val="2"/>
          <w:sz w:val="24"/>
          <w:szCs w:val="22"/>
          <w:u w:val="single"/>
        </w:rPr>
        <w:t>)</w:t>
      </w:r>
      <w:r w:rsidR="00357853" w:rsidRPr="00246677">
        <w:rPr>
          <w:kern w:val="2"/>
          <w:sz w:val="24"/>
          <w:szCs w:val="22"/>
          <w:u w:val="single"/>
        </w:rPr>
        <w:t xml:space="preserve"> </w:t>
      </w:r>
      <w:r w:rsidR="00357853" w:rsidRPr="00246677">
        <w:rPr>
          <w:kern w:val="2"/>
          <w:sz w:val="24"/>
          <w:szCs w:val="22"/>
        </w:rPr>
        <w:t>，</w:t>
      </w:r>
      <w:proofErr w:type="gramStart"/>
      <w:r w:rsidR="00357853" w:rsidRPr="00246677">
        <w:rPr>
          <w:kern w:val="2"/>
          <w:sz w:val="24"/>
          <w:szCs w:val="22"/>
        </w:rPr>
        <w:t>依資通</w:t>
      </w:r>
      <w:proofErr w:type="gramEnd"/>
      <w:r w:rsidR="00357853" w:rsidRPr="00246677">
        <w:rPr>
          <w:kern w:val="2"/>
          <w:sz w:val="24"/>
          <w:szCs w:val="22"/>
        </w:rPr>
        <w:t>安全管理法第</w:t>
      </w:r>
      <w:r w:rsidR="00357853" w:rsidRPr="00246677">
        <w:rPr>
          <w:kern w:val="2"/>
          <w:sz w:val="24"/>
          <w:szCs w:val="22"/>
        </w:rPr>
        <w:t>12</w:t>
      </w:r>
      <w:r w:rsidR="00357853" w:rsidRPr="00246677">
        <w:rPr>
          <w:kern w:val="2"/>
          <w:sz w:val="24"/>
          <w:szCs w:val="22"/>
        </w:rPr>
        <w:t>條之規定，向</w:t>
      </w:r>
      <w:r w:rsidR="001777CC">
        <w:rPr>
          <w:rFonts w:hint="eastAsia"/>
          <w:kern w:val="2"/>
          <w:sz w:val="24"/>
          <w:szCs w:val="22"/>
        </w:rPr>
        <w:t>上級機關</w:t>
      </w:r>
      <w:r w:rsidR="001777CC">
        <w:rPr>
          <w:kern w:val="2"/>
          <w:sz w:val="24"/>
          <w:szCs w:val="22"/>
        </w:rPr>
        <w:t>提出本</w:t>
      </w:r>
      <w:r w:rsidR="001777CC" w:rsidRPr="00246677">
        <w:rPr>
          <w:b/>
          <w:kern w:val="2"/>
          <w:sz w:val="40"/>
          <w:szCs w:val="40"/>
        </w:rPr>
        <w:t>○○</w:t>
      </w:r>
      <w:r w:rsidR="001777CC" w:rsidRPr="00357853">
        <w:rPr>
          <w:b/>
          <w:kern w:val="2"/>
          <w:sz w:val="40"/>
          <w:szCs w:val="40"/>
        </w:rPr>
        <w:t>○</w:t>
      </w:r>
      <w:r w:rsidR="00357853" w:rsidRPr="00246677">
        <w:rPr>
          <w:kern w:val="2"/>
          <w:sz w:val="24"/>
          <w:szCs w:val="22"/>
        </w:rPr>
        <w:t>年度資通安全維護計畫實施情形、執行成果及相關說明如下表所示：</w:t>
      </w:r>
    </w:p>
    <w:tbl>
      <w:tblPr>
        <w:tblStyle w:val="14"/>
        <w:tblW w:w="9851" w:type="dxa"/>
        <w:tblInd w:w="-176" w:type="dxa"/>
        <w:tblLook w:val="04A0" w:firstRow="1" w:lastRow="0" w:firstColumn="1" w:lastColumn="0" w:noHBand="0" w:noVBand="1"/>
      </w:tblPr>
      <w:tblGrid>
        <w:gridCol w:w="2411"/>
        <w:gridCol w:w="3339"/>
        <w:gridCol w:w="4101"/>
      </w:tblGrid>
      <w:tr w:rsidR="00357853" w:rsidRPr="005E2871" w:rsidTr="00357853">
        <w:tc>
          <w:tcPr>
            <w:tcW w:w="2411" w:type="dxa"/>
          </w:tcPr>
          <w:p w:rsidR="00357853" w:rsidRPr="00246677" w:rsidRDefault="00357853" w:rsidP="00357853">
            <w:pPr>
              <w:spacing w:beforeLines="0" w:before="0" w:afterLines="0" w:after="0" w:line="240" w:lineRule="auto"/>
              <w:jc w:val="center"/>
              <w:rPr>
                <w:rFonts w:ascii="Times New Roman" w:eastAsia="標楷體" w:hAnsi="Times New Roman"/>
                <w:szCs w:val="24"/>
              </w:rPr>
            </w:pPr>
            <w:r w:rsidRPr="00246677">
              <w:rPr>
                <w:rFonts w:ascii="Times New Roman" w:eastAsia="標楷體" w:hAnsi="Times New Roman"/>
                <w:szCs w:val="24"/>
              </w:rPr>
              <w:t>實施項目</w:t>
            </w:r>
          </w:p>
        </w:tc>
        <w:tc>
          <w:tcPr>
            <w:tcW w:w="3339" w:type="dxa"/>
          </w:tcPr>
          <w:p w:rsidR="00357853" w:rsidRPr="00246677" w:rsidRDefault="00357853" w:rsidP="00357853">
            <w:pPr>
              <w:spacing w:beforeLines="0" w:before="0" w:afterLines="0" w:after="0" w:line="240" w:lineRule="auto"/>
              <w:jc w:val="center"/>
              <w:rPr>
                <w:rFonts w:ascii="Times New Roman" w:eastAsia="標楷體" w:hAnsi="Times New Roman"/>
                <w:szCs w:val="24"/>
              </w:rPr>
            </w:pPr>
            <w:r w:rsidRPr="00246677">
              <w:rPr>
                <w:rFonts w:ascii="Times New Roman" w:eastAsia="標楷體" w:hAnsi="Times New Roman"/>
                <w:szCs w:val="24"/>
              </w:rPr>
              <w:t>實施內容</w:t>
            </w:r>
          </w:p>
        </w:tc>
        <w:tc>
          <w:tcPr>
            <w:tcW w:w="4101" w:type="dxa"/>
          </w:tcPr>
          <w:p w:rsidR="00357853" w:rsidRPr="00246677" w:rsidRDefault="00357853" w:rsidP="00357853">
            <w:pPr>
              <w:spacing w:beforeLines="0" w:before="0" w:afterLines="0" w:after="0" w:line="240" w:lineRule="auto"/>
              <w:jc w:val="center"/>
              <w:rPr>
                <w:rFonts w:ascii="Times New Roman" w:eastAsia="標楷體" w:hAnsi="Times New Roman"/>
                <w:szCs w:val="24"/>
              </w:rPr>
            </w:pPr>
            <w:r w:rsidRPr="00246677">
              <w:rPr>
                <w:rFonts w:ascii="Times New Roman" w:eastAsia="標楷體" w:hAnsi="Times New Roman"/>
                <w:szCs w:val="24"/>
              </w:rPr>
              <w:t>實施情形說明</w:t>
            </w:r>
          </w:p>
          <w:p w:rsidR="00357853" w:rsidRPr="00246677" w:rsidRDefault="00357853" w:rsidP="00636796">
            <w:pPr>
              <w:spacing w:beforeLines="0" w:before="0" w:afterLines="0" w:after="0" w:line="240" w:lineRule="auto"/>
              <w:jc w:val="center"/>
              <w:rPr>
                <w:rFonts w:ascii="Times New Roman" w:eastAsia="標楷體" w:hAnsi="Times New Roman"/>
                <w:szCs w:val="24"/>
              </w:rPr>
            </w:pPr>
            <w:r w:rsidRPr="002D76DF">
              <w:rPr>
                <w:rFonts w:ascii="Times New Roman" w:eastAsia="標楷體" w:hAnsi="Times New Roman"/>
                <w:color w:val="A6A6A6" w:themeColor="background1" w:themeShade="A6"/>
                <w:szCs w:val="24"/>
              </w:rPr>
              <w:t>（下列內容為範例</w:t>
            </w:r>
            <w:r w:rsidR="00D13CE9">
              <w:rPr>
                <w:rFonts w:ascii="Times New Roman" w:eastAsia="標楷體" w:hAnsi="Times New Roman" w:hint="eastAsia"/>
                <w:color w:val="A6A6A6" w:themeColor="background1" w:themeShade="A6"/>
                <w:szCs w:val="24"/>
              </w:rPr>
              <w:t>，請學校</w:t>
            </w:r>
            <w:r w:rsidR="002D76DF">
              <w:rPr>
                <w:rFonts w:ascii="Times New Roman" w:eastAsia="標楷體" w:hAnsi="Times New Roman" w:hint="eastAsia"/>
                <w:color w:val="A6A6A6" w:themeColor="background1" w:themeShade="A6"/>
                <w:szCs w:val="24"/>
              </w:rPr>
              <w:t>依自身情形填寫對應的說明，並提供證明，如計畫、</w:t>
            </w:r>
            <w:r w:rsidR="008112DE">
              <w:rPr>
                <w:rFonts w:ascii="Times New Roman" w:eastAsia="標楷體" w:hAnsi="Times New Roman" w:hint="eastAsia"/>
                <w:color w:val="A6A6A6" w:themeColor="background1" w:themeShade="A6"/>
                <w:szCs w:val="24"/>
              </w:rPr>
              <w:t>程序、記錄</w:t>
            </w:r>
            <w:r w:rsidR="002D76DF">
              <w:rPr>
                <w:rFonts w:ascii="Times New Roman" w:eastAsia="標楷體" w:hAnsi="Times New Roman" w:hint="eastAsia"/>
                <w:color w:val="A6A6A6" w:themeColor="background1" w:themeShade="A6"/>
                <w:szCs w:val="24"/>
              </w:rPr>
              <w:t>或相關公文等</w:t>
            </w:r>
            <w:r w:rsidRPr="002D76DF">
              <w:rPr>
                <w:rFonts w:ascii="Times New Roman" w:eastAsia="標楷體" w:hAnsi="Times New Roman"/>
                <w:color w:val="A6A6A6" w:themeColor="background1" w:themeShade="A6"/>
                <w:szCs w:val="24"/>
              </w:rPr>
              <w:t>）</w:t>
            </w:r>
          </w:p>
        </w:tc>
      </w:tr>
      <w:tr w:rsidR="00357853" w:rsidRPr="005E2871" w:rsidTr="00357853">
        <w:tc>
          <w:tcPr>
            <w:tcW w:w="2411" w:type="dxa"/>
          </w:tcPr>
          <w:p w:rsidR="00357853" w:rsidRPr="00246677" w:rsidRDefault="00B26AFF" w:rsidP="001A376B">
            <w:pPr>
              <w:numPr>
                <w:ilvl w:val="0"/>
                <w:numId w:val="37"/>
              </w:num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資通</w:t>
            </w:r>
            <w:r w:rsidR="00357853" w:rsidRPr="00246677">
              <w:rPr>
                <w:rFonts w:ascii="Times New Roman" w:eastAsia="標楷體" w:hAnsi="Times New Roman"/>
                <w:szCs w:val="24"/>
              </w:rPr>
              <w:t>業務及其重要性</w:t>
            </w:r>
          </w:p>
        </w:tc>
        <w:tc>
          <w:tcPr>
            <w:tcW w:w="3339" w:type="dxa"/>
          </w:tcPr>
          <w:p w:rsidR="00357853" w:rsidRPr="00246677" w:rsidRDefault="00B26AFF" w:rsidP="002143EE">
            <w:pPr>
              <w:numPr>
                <w:ilvl w:val="0"/>
                <w:numId w:val="27"/>
              </w:num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資通</w:t>
            </w:r>
            <w:r w:rsidR="00357853" w:rsidRPr="00246677">
              <w:rPr>
                <w:rFonts w:ascii="Times New Roman" w:eastAsia="標楷體" w:hAnsi="Times New Roman"/>
                <w:szCs w:val="24"/>
              </w:rPr>
              <w:t>業務</w:t>
            </w:r>
            <w:r w:rsidR="004A21AA">
              <w:rPr>
                <w:rFonts w:ascii="Times New Roman" w:eastAsia="標楷體" w:hAnsi="Times New Roman" w:hint="eastAsia"/>
                <w:szCs w:val="24"/>
              </w:rPr>
              <w:t>及重要性</w:t>
            </w:r>
            <w:r w:rsidR="00357853" w:rsidRPr="00246677">
              <w:rPr>
                <w:rFonts w:ascii="Times New Roman" w:eastAsia="標楷體" w:hAnsi="Times New Roman"/>
                <w:szCs w:val="24"/>
              </w:rPr>
              <w:t>盤點</w:t>
            </w:r>
          </w:p>
        </w:tc>
        <w:tc>
          <w:tcPr>
            <w:tcW w:w="4101" w:type="dxa"/>
          </w:tcPr>
          <w:p w:rsidR="00357853" w:rsidRPr="00246677" w:rsidRDefault="00DE43EC" w:rsidP="00246677">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sidR="00D13CE9">
              <w:rPr>
                <w:rFonts w:ascii="Times New Roman" w:eastAsia="標楷體" w:hAnsi="Times New Roman" w:hint="eastAsia"/>
                <w:szCs w:val="24"/>
              </w:rPr>
              <w:t>資通</w:t>
            </w:r>
            <w:r w:rsidR="004A21AA">
              <w:rPr>
                <w:rFonts w:ascii="Times New Roman" w:eastAsia="標楷體" w:hAnsi="Times New Roman" w:hint="eastAsia"/>
                <w:szCs w:val="24"/>
              </w:rPr>
              <w:t>業務及重要性</w:t>
            </w:r>
            <w:proofErr w:type="gramStart"/>
            <w:r w:rsidR="00246677" w:rsidRPr="00246677">
              <w:rPr>
                <w:rFonts w:ascii="Times New Roman" w:eastAsia="標楷體" w:hAnsi="Times New Roman" w:hint="eastAsia"/>
                <w:szCs w:val="24"/>
              </w:rPr>
              <w:t>詳參資</w:t>
            </w:r>
            <w:proofErr w:type="gramEnd"/>
            <w:r w:rsidR="00246677" w:rsidRPr="00246677">
              <w:rPr>
                <w:rFonts w:ascii="Times New Roman" w:eastAsia="標楷體" w:hAnsi="Times New Roman" w:hint="eastAsia"/>
                <w:szCs w:val="24"/>
              </w:rPr>
              <w:t>通安全維護計畫</w:t>
            </w:r>
            <w:r w:rsidR="00357853" w:rsidRPr="00246677">
              <w:rPr>
                <w:rFonts w:ascii="Times New Roman" w:eastAsia="標楷體" w:hAnsi="Times New Roman"/>
                <w:szCs w:val="24"/>
              </w:rPr>
              <w:t>（</w:t>
            </w:r>
            <w:r w:rsidR="00D72D62">
              <w:rPr>
                <w:rFonts w:ascii="Times New Roman" w:eastAsia="標楷體" w:hAnsi="Times New Roman" w:hint="eastAsia"/>
                <w:szCs w:val="24"/>
              </w:rPr>
              <w:t>詳附件</w:t>
            </w:r>
            <w:r w:rsidR="00357853" w:rsidRPr="00246677">
              <w:rPr>
                <w:rFonts w:ascii="Times New Roman" w:eastAsia="標楷體" w:hAnsi="Times New Roman"/>
                <w:szCs w:val="24"/>
              </w:rPr>
              <w:t>）</w:t>
            </w:r>
            <w:r w:rsidR="004A21AA">
              <w:rPr>
                <w:rFonts w:ascii="Times New Roman" w:eastAsia="標楷體" w:hAnsi="Times New Roman" w:hint="eastAsia"/>
                <w:szCs w:val="24"/>
              </w:rPr>
              <w:t>。</w:t>
            </w:r>
          </w:p>
        </w:tc>
      </w:tr>
      <w:tr w:rsidR="004A21AA" w:rsidRPr="005E2871" w:rsidTr="00357853">
        <w:tc>
          <w:tcPr>
            <w:tcW w:w="2411" w:type="dxa"/>
            <w:vMerge w:val="restart"/>
          </w:tcPr>
          <w:p w:rsidR="004A21AA" w:rsidRPr="00246677" w:rsidRDefault="0064558A" w:rsidP="001A376B">
            <w:pPr>
              <w:numPr>
                <w:ilvl w:val="0"/>
                <w:numId w:val="37"/>
              </w:numPr>
              <w:spacing w:beforeLines="0" w:before="0" w:afterLines="0" w:after="0" w:line="240" w:lineRule="auto"/>
              <w:rPr>
                <w:rFonts w:ascii="Times New Roman" w:eastAsia="標楷體" w:hAnsi="Times New Roman"/>
                <w:szCs w:val="24"/>
              </w:rPr>
            </w:pPr>
            <w:r>
              <w:rPr>
                <w:rFonts w:ascii="Times New Roman" w:eastAsia="標楷體" w:hAnsi="Times New Roman"/>
                <w:szCs w:val="24"/>
              </w:rPr>
              <w:t>資通安全政策及目標</w:t>
            </w:r>
          </w:p>
        </w:tc>
        <w:tc>
          <w:tcPr>
            <w:tcW w:w="3339" w:type="dxa"/>
          </w:tcPr>
          <w:p w:rsidR="004A21AA" w:rsidRPr="00246677" w:rsidRDefault="004A21AA" w:rsidP="001A376B">
            <w:pPr>
              <w:numPr>
                <w:ilvl w:val="0"/>
                <w:numId w:val="35"/>
              </w:numPr>
              <w:spacing w:beforeLines="0" w:before="0" w:afterLines="0" w:after="0" w:line="240" w:lineRule="auto"/>
              <w:rPr>
                <w:rFonts w:ascii="Times New Roman" w:eastAsia="標楷體" w:hAnsi="Times New Roman"/>
                <w:szCs w:val="24"/>
              </w:rPr>
            </w:pPr>
            <w:r w:rsidRPr="00246677">
              <w:rPr>
                <w:rFonts w:ascii="Times New Roman" w:eastAsia="標楷體" w:hAnsi="Times New Roman"/>
                <w:szCs w:val="24"/>
              </w:rPr>
              <w:t>資通安全政策訂定</w:t>
            </w:r>
            <w:r>
              <w:rPr>
                <w:rFonts w:ascii="Times New Roman" w:eastAsia="標楷體" w:hAnsi="Times New Roman" w:hint="eastAsia"/>
                <w:szCs w:val="24"/>
              </w:rPr>
              <w:t>及核定</w:t>
            </w:r>
          </w:p>
        </w:tc>
        <w:tc>
          <w:tcPr>
            <w:tcW w:w="4101" w:type="dxa"/>
          </w:tcPr>
          <w:p w:rsidR="004A21AA" w:rsidRPr="00246677" w:rsidRDefault="00DE43EC" w:rsidP="004A21AA">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sidR="004A21AA">
              <w:rPr>
                <w:rFonts w:ascii="Times New Roman" w:eastAsia="標楷體" w:hAnsi="Times New Roman" w:hint="eastAsia"/>
                <w:szCs w:val="24"/>
              </w:rPr>
              <w:t>已</w:t>
            </w:r>
            <w:proofErr w:type="gramStart"/>
            <w:r w:rsidR="004A21AA">
              <w:rPr>
                <w:rFonts w:ascii="Times New Roman" w:eastAsia="標楷體" w:hAnsi="Times New Roman" w:hint="eastAsia"/>
                <w:szCs w:val="24"/>
              </w:rPr>
              <w:t>訂定資通</w:t>
            </w:r>
            <w:proofErr w:type="gramEnd"/>
            <w:r w:rsidR="004A21AA">
              <w:rPr>
                <w:rFonts w:ascii="Times New Roman" w:eastAsia="標楷體" w:hAnsi="Times New Roman" w:hint="eastAsia"/>
                <w:szCs w:val="24"/>
              </w:rPr>
              <w:t>安全政策，</w:t>
            </w:r>
            <w:proofErr w:type="gramStart"/>
            <w:r w:rsidR="004A21AA" w:rsidRPr="00246677">
              <w:rPr>
                <w:rFonts w:ascii="Times New Roman" w:eastAsia="標楷體" w:hAnsi="Times New Roman" w:hint="eastAsia"/>
                <w:szCs w:val="24"/>
              </w:rPr>
              <w:t>詳參資</w:t>
            </w:r>
            <w:proofErr w:type="gramEnd"/>
            <w:r w:rsidR="004A21AA" w:rsidRPr="00246677">
              <w:rPr>
                <w:rFonts w:ascii="Times New Roman" w:eastAsia="標楷體" w:hAnsi="Times New Roman" w:hint="eastAsia"/>
                <w:szCs w:val="24"/>
              </w:rPr>
              <w:t>通安全維護計畫</w:t>
            </w:r>
            <w:r w:rsidR="0064558A">
              <w:rPr>
                <w:rFonts w:ascii="Times New Roman" w:eastAsia="標楷體" w:hAnsi="Times New Roman" w:hint="eastAsia"/>
                <w:szCs w:val="24"/>
              </w:rPr>
              <w:t>，並經校</w:t>
            </w:r>
            <w:r w:rsidR="004A21AA">
              <w:rPr>
                <w:rFonts w:ascii="Times New Roman" w:eastAsia="標楷體" w:hAnsi="Times New Roman" w:hint="eastAsia"/>
                <w:szCs w:val="24"/>
              </w:rPr>
              <w:t>長核定</w:t>
            </w:r>
            <w:r w:rsidR="004A21AA">
              <w:rPr>
                <w:rFonts w:ascii="Times New Roman" w:eastAsia="標楷體" w:hAnsi="Times New Roman" w:hint="eastAsia"/>
                <w:szCs w:val="24"/>
              </w:rPr>
              <w:t>(</w:t>
            </w:r>
            <w:r w:rsidR="0064558A">
              <w:rPr>
                <w:rFonts w:ascii="Times New Roman" w:eastAsia="標楷體" w:hAnsi="Times New Roman" w:hint="eastAsia"/>
                <w:szCs w:val="24"/>
              </w:rPr>
              <w:t>詳</w:t>
            </w:r>
            <w:r w:rsidR="004A21AA">
              <w:rPr>
                <w:rFonts w:ascii="Times New Roman" w:eastAsia="標楷體" w:hAnsi="Times New Roman" w:hint="eastAsia"/>
                <w:szCs w:val="24"/>
              </w:rPr>
              <w:t>附件</w:t>
            </w:r>
            <w:r w:rsidR="004A21AA">
              <w:rPr>
                <w:rFonts w:ascii="Times New Roman" w:eastAsia="標楷體" w:hAnsi="Times New Roman" w:hint="eastAsia"/>
                <w:szCs w:val="24"/>
              </w:rPr>
              <w:t>)</w:t>
            </w:r>
            <w:r w:rsidR="004A21AA">
              <w:rPr>
                <w:rFonts w:ascii="Times New Roman" w:eastAsia="標楷體" w:hAnsi="Times New Roman" w:hint="eastAsia"/>
                <w:szCs w:val="24"/>
              </w:rPr>
              <w:t>。</w:t>
            </w:r>
          </w:p>
        </w:tc>
      </w:tr>
      <w:tr w:rsidR="004A21AA" w:rsidRPr="005E2871" w:rsidTr="00357853">
        <w:tc>
          <w:tcPr>
            <w:tcW w:w="2411" w:type="dxa"/>
            <w:vMerge/>
          </w:tcPr>
          <w:p w:rsidR="004A21AA" w:rsidRPr="00246677" w:rsidRDefault="004A21AA" w:rsidP="001A376B">
            <w:pPr>
              <w:numPr>
                <w:ilvl w:val="0"/>
                <w:numId w:val="37"/>
              </w:numPr>
              <w:spacing w:beforeLines="0" w:before="0" w:afterLines="0" w:after="0" w:line="240" w:lineRule="auto"/>
              <w:rPr>
                <w:szCs w:val="24"/>
              </w:rPr>
            </w:pPr>
          </w:p>
        </w:tc>
        <w:tc>
          <w:tcPr>
            <w:tcW w:w="3339" w:type="dxa"/>
          </w:tcPr>
          <w:p w:rsidR="004A21AA" w:rsidRPr="00246677" w:rsidRDefault="004A21AA" w:rsidP="001A376B">
            <w:pPr>
              <w:numPr>
                <w:ilvl w:val="0"/>
                <w:numId w:val="35"/>
              </w:numPr>
              <w:spacing w:beforeLines="0" w:before="0" w:afterLines="0" w:after="0" w:line="240" w:lineRule="auto"/>
              <w:rPr>
                <w:szCs w:val="24"/>
              </w:rPr>
            </w:pPr>
            <w:r w:rsidRPr="004A21AA">
              <w:rPr>
                <w:rFonts w:ascii="Times New Roman" w:eastAsia="標楷體" w:hAnsi="Times New Roman" w:hint="eastAsia"/>
                <w:szCs w:val="24"/>
              </w:rPr>
              <w:t>資通安全目標之訂定</w:t>
            </w:r>
          </w:p>
        </w:tc>
        <w:tc>
          <w:tcPr>
            <w:tcW w:w="4101" w:type="dxa"/>
          </w:tcPr>
          <w:p w:rsidR="004A21AA" w:rsidRPr="00246677" w:rsidRDefault="00DE43EC" w:rsidP="004A21AA">
            <w:pPr>
              <w:spacing w:beforeLines="0" w:before="0" w:afterLines="0" w:after="0" w:line="240" w:lineRule="auto"/>
              <w:rPr>
                <w:szCs w:val="24"/>
              </w:rPr>
            </w:pPr>
            <w:r>
              <w:rPr>
                <w:rFonts w:ascii="Times New Roman" w:eastAsia="標楷體" w:hAnsi="Times New Roman" w:hint="eastAsia"/>
                <w:szCs w:val="24"/>
              </w:rPr>
              <w:t>本</w:t>
            </w:r>
            <w:r>
              <w:rPr>
                <w:rFonts w:ascii="Times New Roman" w:eastAsia="標楷體" w:hAnsi="Times New Roman" w:hint="eastAsia"/>
                <w:szCs w:val="24"/>
              </w:rPr>
              <w:t>O</w:t>
            </w:r>
            <w:r w:rsidR="004A21AA">
              <w:rPr>
                <w:rFonts w:ascii="Times New Roman" w:eastAsia="標楷體" w:hAnsi="Times New Roman" w:hint="eastAsia"/>
                <w:szCs w:val="24"/>
              </w:rPr>
              <w:t>已</w:t>
            </w:r>
            <w:proofErr w:type="gramStart"/>
            <w:r w:rsidR="004A21AA">
              <w:rPr>
                <w:rFonts w:ascii="Times New Roman" w:eastAsia="標楷體" w:hAnsi="Times New Roman" w:hint="eastAsia"/>
                <w:szCs w:val="24"/>
              </w:rPr>
              <w:t>訂定資通</w:t>
            </w:r>
            <w:proofErr w:type="gramEnd"/>
            <w:r w:rsidR="004A21AA">
              <w:rPr>
                <w:rFonts w:ascii="Times New Roman" w:eastAsia="標楷體" w:hAnsi="Times New Roman" w:hint="eastAsia"/>
                <w:szCs w:val="24"/>
              </w:rPr>
              <w:t>安全目標，</w:t>
            </w:r>
            <w:proofErr w:type="gramStart"/>
            <w:r w:rsidR="000603C3">
              <w:rPr>
                <w:rFonts w:ascii="Times New Roman" w:eastAsia="標楷體" w:hAnsi="Times New Roman" w:hint="eastAsia"/>
                <w:szCs w:val="24"/>
              </w:rPr>
              <w:t>詳</w:t>
            </w:r>
            <w:r w:rsidR="004A21AA" w:rsidRPr="00246677">
              <w:rPr>
                <w:rFonts w:ascii="Times New Roman" w:eastAsia="標楷體" w:hAnsi="Times New Roman" w:hint="eastAsia"/>
                <w:szCs w:val="24"/>
              </w:rPr>
              <w:t>資通</w:t>
            </w:r>
            <w:proofErr w:type="gramEnd"/>
            <w:r w:rsidR="004A21AA" w:rsidRPr="00246677">
              <w:rPr>
                <w:rFonts w:ascii="Times New Roman" w:eastAsia="標楷體" w:hAnsi="Times New Roman" w:hint="eastAsia"/>
                <w:szCs w:val="24"/>
              </w:rPr>
              <w:t>安全維護計畫</w:t>
            </w:r>
            <w:r w:rsidR="004A21AA">
              <w:rPr>
                <w:rFonts w:ascii="Times New Roman" w:eastAsia="標楷體" w:hAnsi="Times New Roman" w:hint="eastAsia"/>
                <w:szCs w:val="24"/>
              </w:rPr>
              <w:t>。</w:t>
            </w:r>
          </w:p>
        </w:tc>
      </w:tr>
      <w:tr w:rsidR="004A21AA" w:rsidRPr="005E2871" w:rsidTr="00357853">
        <w:tc>
          <w:tcPr>
            <w:tcW w:w="2411" w:type="dxa"/>
            <w:vMerge/>
          </w:tcPr>
          <w:p w:rsidR="004A21AA" w:rsidRPr="005E2871" w:rsidRDefault="004A21AA" w:rsidP="001A376B">
            <w:pPr>
              <w:numPr>
                <w:ilvl w:val="0"/>
                <w:numId w:val="37"/>
              </w:numPr>
              <w:spacing w:beforeLines="0" w:before="0" w:afterLines="0" w:after="0" w:line="240" w:lineRule="auto"/>
              <w:rPr>
                <w:rFonts w:ascii="Times New Roman" w:eastAsia="標楷體" w:hAnsi="Times New Roman"/>
                <w:color w:val="FF0000"/>
                <w:szCs w:val="24"/>
              </w:rPr>
            </w:pPr>
          </w:p>
        </w:tc>
        <w:tc>
          <w:tcPr>
            <w:tcW w:w="3339" w:type="dxa"/>
          </w:tcPr>
          <w:p w:rsidR="004A21AA" w:rsidRPr="002D76DF" w:rsidRDefault="004A21AA" w:rsidP="001A376B">
            <w:pPr>
              <w:numPr>
                <w:ilvl w:val="0"/>
                <w:numId w:val="35"/>
              </w:numPr>
              <w:spacing w:beforeLines="0" w:before="0" w:afterLines="0" w:after="0" w:line="240" w:lineRule="auto"/>
              <w:rPr>
                <w:rFonts w:ascii="Times New Roman" w:eastAsia="標楷體" w:hAnsi="Times New Roman"/>
                <w:szCs w:val="24"/>
              </w:rPr>
            </w:pPr>
            <w:r w:rsidRPr="002D76DF">
              <w:rPr>
                <w:rFonts w:ascii="Times New Roman" w:eastAsia="標楷體" w:hAnsi="Times New Roman"/>
                <w:szCs w:val="24"/>
              </w:rPr>
              <w:t>資通安全政策</w:t>
            </w:r>
            <w:r>
              <w:rPr>
                <w:rFonts w:ascii="Times New Roman" w:eastAsia="標楷體" w:hAnsi="Times New Roman" w:hint="eastAsia"/>
                <w:szCs w:val="24"/>
              </w:rPr>
              <w:t>及</w:t>
            </w:r>
            <w:r w:rsidRPr="002D76DF">
              <w:rPr>
                <w:rFonts w:ascii="Times New Roman" w:eastAsia="標楷體" w:hAnsi="Times New Roman"/>
                <w:szCs w:val="24"/>
              </w:rPr>
              <w:t>目標宣導</w:t>
            </w:r>
          </w:p>
        </w:tc>
        <w:tc>
          <w:tcPr>
            <w:tcW w:w="4101" w:type="dxa"/>
          </w:tcPr>
          <w:p w:rsidR="004A21AA" w:rsidRPr="002D76DF" w:rsidRDefault="00DE43EC" w:rsidP="00636796">
            <w:pPr>
              <w:spacing w:beforeLines="0" w:before="0" w:afterLines="0" w:after="0" w:line="240" w:lineRule="auto"/>
              <w:rPr>
                <w:rFonts w:ascii="Times New Roman" w:eastAsia="標楷體" w:hAnsi="Times New Roman"/>
                <w:color w:val="A6A6A6" w:themeColor="background1" w:themeShade="A6"/>
                <w:szCs w:val="24"/>
              </w:rPr>
            </w:pPr>
            <w:r>
              <w:rPr>
                <w:rFonts w:ascii="Times New Roman" w:eastAsia="標楷體" w:hAnsi="Times New Roman" w:hint="eastAsia"/>
                <w:szCs w:val="24"/>
              </w:rPr>
              <w:t>本</w:t>
            </w:r>
            <w:r>
              <w:rPr>
                <w:rFonts w:ascii="Times New Roman" w:eastAsia="標楷體" w:hAnsi="Times New Roman" w:hint="eastAsia"/>
                <w:szCs w:val="24"/>
              </w:rPr>
              <w:t>O</w:t>
            </w:r>
            <w:r w:rsidR="004A21AA" w:rsidRPr="002D76DF">
              <w:rPr>
                <w:rFonts w:ascii="Times New Roman" w:eastAsia="標楷體" w:hAnsi="Times New Roman"/>
                <w:szCs w:val="24"/>
              </w:rPr>
              <w:t>為推動資通安全政策，</w:t>
            </w:r>
            <w:r w:rsidR="00636796">
              <w:rPr>
                <w:rFonts w:ascii="Times New Roman" w:eastAsia="標楷體" w:hAnsi="Times New Roman" w:hint="eastAsia"/>
                <w:szCs w:val="24"/>
              </w:rPr>
              <w:t>已定期向同仁及利害關係人進行宣逹</w:t>
            </w:r>
            <w:r w:rsidR="004A21AA" w:rsidRPr="002D76DF">
              <w:rPr>
                <w:rFonts w:ascii="Times New Roman" w:eastAsia="標楷體" w:hAnsi="Times New Roman"/>
                <w:szCs w:val="24"/>
              </w:rPr>
              <w:t>。</w:t>
            </w:r>
          </w:p>
        </w:tc>
      </w:tr>
      <w:tr w:rsidR="004A21AA" w:rsidRPr="005E2871" w:rsidTr="00357853">
        <w:tc>
          <w:tcPr>
            <w:tcW w:w="2411" w:type="dxa"/>
            <w:vMerge/>
          </w:tcPr>
          <w:p w:rsidR="004A21AA" w:rsidRPr="005E2871" w:rsidRDefault="004A21AA" w:rsidP="001A376B">
            <w:pPr>
              <w:numPr>
                <w:ilvl w:val="0"/>
                <w:numId w:val="37"/>
              </w:numPr>
              <w:spacing w:beforeLines="0" w:before="0" w:afterLines="0" w:after="0" w:line="240" w:lineRule="auto"/>
              <w:rPr>
                <w:color w:val="FF0000"/>
                <w:szCs w:val="24"/>
              </w:rPr>
            </w:pPr>
          </w:p>
        </w:tc>
        <w:tc>
          <w:tcPr>
            <w:tcW w:w="3339" w:type="dxa"/>
          </w:tcPr>
          <w:p w:rsidR="004A21AA" w:rsidRPr="002D76DF" w:rsidRDefault="004A21AA" w:rsidP="001A376B">
            <w:pPr>
              <w:numPr>
                <w:ilvl w:val="0"/>
                <w:numId w:val="35"/>
              </w:numPr>
              <w:spacing w:beforeLines="0" w:before="0" w:afterLines="0" w:after="0" w:line="240" w:lineRule="auto"/>
              <w:rPr>
                <w:szCs w:val="24"/>
              </w:rPr>
            </w:pPr>
            <w:r w:rsidRPr="004A21AA">
              <w:rPr>
                <w:rFonts w:ascii="Times New Roman" w:eastAsia="標楷體" w:hAnsi="Times New Roman" w:hint="eastAsia"/>
                <w:szCs w:val="24"/>
              </w:rPr>
              <w:t>資通安全政策及目標定期檢視</w:t>
            </w:r>
          </w:p>
        </w:tc>
        <w:tc>
          <w:tcPr>
            <w:tcW w:w="4101" w:type="dxa"/>
          </w:tcPr>
          <w:p w:rsidR="004A21AA" w:rsidRPr="002D76DF" w:rsidRDefault="00DE43EC" w:rsidP="004A21AA">
            <w:pPr>
              <w:spacing w:beforeLines="0" w:before="0" w:afterLines="0" w:after="0" w:line="240" w:lineRule="auto"/>
              <w:rPr>
                <w:szCs w:val="24"/>
              </w:rPr>
            </w:pPr>
            <w:r>
              <w:rPr>
                <w:rFonts w:ascii="Times New Roman" w:eastAsia="標楷體" w:hAnsi="Times New Roman" w:hint="eastAsia"/>
                <w:szCs w:val="24"/>
              </w:rPr>
              <w:t>本</w:t>
            </w:r>
            <w:r>
              <w:rPr>
                <w:rFonts w:ascii="Times New Roman" w:eastAsia="標楷體" w:hAnsi="Times New Roman" w:hint="eastAsia"/>
                <w:szCs w:val="24"/>
              </w:rPr>
              <w:t>O</w:t>
            </w:r>
            <w:r w:rsidR="004A21AA">
              <w:rPr>
                <w:rFonts w:ascii="Times New Roman" w:eastAsia="標楷體" w:hAnsi="Times New Roman" w:hint="eastAsia"/>
                <w:szCs w:val="24"/>
              </w:rPr>
              <w:t>已定期召開</w:t>
            </w:r>
            <w:r w:rsidR="004A21AA" w:rsidRPr="004A21AA">
              <w:rPr>
                <w:rFonts w:ascii="Times New Roman" w:eastAsia="標楷體" w:hAnsi="Times New Roman" w:hint="eastAsia"/>
                <w:szCs w:val="24"/>
              </w:rPr>
              <w:t>資通安全管理審查會議中檢討</w:t>
            </w:r>
            <w:r w:rsidR="004A21AA">
              <w:rPr>
                <w:rFonts w:ascii="Times New Roman" w:eastAsia="標楷體" w:hAnsi="Times New Roman" w:hint="eastAsia"/>
                <w:szCs w:val="24"/>
              </w:rPr>
              <w:t>資通安全政策及目標之</w:t>
            </w:r>
            <w:r w:rsidR="004A21AA" w:rsidRPr="004A21AA">
              <w:rPr>
                <w:rFonts w:ascii="Times New Roman" w:eastAsia="標楷體" w:hAnsi="Times New Roman" w:hint="eastAsia"/>
                <w:szCs w:val="24"/>
              </w:rPr>
              <w:t>適切性</w:t>
            </w:r>
            <w:r w:rsidR="004A21AA">
              <w:rPr>
                <w:rFonts w:ascii="Times New Roman" w:eastAsia="標楷體" w:hAnsi="Times New Roman" w:hint="eastAsia"/>
                <w:szCs w:val="24"/>
              </w:rPr>
              <w:t xml:space="preserve"> (</w:t>
            </w:r>
            <w:r w:rsidR="004A21AA">
              <w:rPr>
                <w:rFonts w:ascii="Times New Roman" w:eastAsia="標楷體" w:hAnsi="Times New Roman" w:hint="eastAsia"/>
                <w:szCs w:val="24"/>
              </w:rPr>
              <w:t>詳會議記錄</w:t>
            </w:r>
            <w:r w:rsidR="004A21AA">
              <w:rPr>
                <w:rFonts w:ascii="Times New Roman" w:eastAsia="標楷體" w:hAnsi="Times New Roman" w:hint="eastAsia"/>
                <w:szCs w:val="24"/>
              </w:rPr>
              <w:t xml:space="preserve">) </w:t>
            </w:r>
            <w:r w:rsidR="004A21AA">
              <w:rPr>
                <w:rFonts w:ascii="Times New Roman" w:eastAsia="標楷體" w:hAnsi="Times New Roman" w:hint="eastAsia"/>
                <w:szCs w:val="24"/>
              </w:rPr>
              <w:t>。</w:t>
            </w:r>
          </w:p>
        </w:tc>
      </w:tr>
      <w:tr w:rsidR="00357853" w:rsidRPr="005E2871" w:rsidTr="00357853">
        <w:tc>
          <w:tcPr>
            <w:tcW w:w="2411" w:type="dxa"/>
            <w:vMerge w:val="restart"/>
          </w:tcPr>
          <w:p w:rsidR="00357853" w:rsidRPr="002D76DF" w:rsidRDefault="00DE43EC" w:rsidP="001A376B">
            <w:pPr>
              <w:numPr>
                <w:ilvl w:val="0"/>
                <w:numId w:val="37"/>
              </w:numPr>
              <w:spacing w:beforeLines="0" w:before="0" w:afterLines="0" w:after="0" w:line="240" w:lineRule="auto"/>
              <w:rPr>
                <w:rFonts w:ascii="Times New Roman" w:eastAsia="標楷體" w:hAnsi="Times New Roman"/>
                <w:szCs w:val="24"/>
              </w:rPr>
            </w:pPr>
            <w:r>
              <w:rPr>
                <w:rFonts w:ascii="Times New Roman" w:eastAsia="標楷體" w:hAnsi="Times New Roman"/>
                <w:szCs w:val="24"/>
              </w:rPr>
              <w:t>設置資通安全推動</w:t>
            </w:r>
            <w:r>
              <w:rPr>
                <w:rFonts w:ascii="Times New Roman" w:eastAsia="標楷體" w:hAnsi="Times New Roman" w:hint="eastAsia"/>
                <w:szCs w:val="24"/>
              </w:rPr>
              <w:t>代表</w:t>
            </w:r>
          </w:p>
        </w:tc>
        <w:tc>
          <w:tcPr>
            <w:tcW w:w="3339" w:type="dxa"/>
          </w:tcPr>
          <w:p w:rsidR="00357853" w:rsidRPr="002D76DF" w:rsidRDefault="00DE43EC" w:rsidP="001A376B">
            <w:pPr>
              <w:numPr>
                <w:ilvl w:val="0"/>
                <w:numId w:val="32"/>
              </w:num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設定資通安全管理代表</w:t>
            </w:r>
          </w:p>
        </w:tc>
        <w:tc>
          <w:tcPr>
            <w:tcW w:w="4101" w:type="dxa"/>
          </w:tcPr>
          <w:p w:rsidR="00357853" w:rsidRPr="002D76DF" w:rsidRDefault="00DE43EC" w:rsidP="00357853">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sidR="004A21AA">
              <w:rPr>
                <w:rFonts w:ascii="Times New Roman" w:eastAsia="標楷體" w:hAnsi="Times New Roman" w:hint="eastAsia"/>
                <w:szCs w:val="24"/>
              </w:rPr>
              <w:t>已指定</w:t>
            </w:r>
            <w:r w:rsidR="004A21AA" w:rsidRPr="00246677">
              <w:t>○○</w:t>
            </w:r>
            <w:r w:rsidR="004F3DA2" w:rsidRPr="00246677">
              <w:t>○</w:t>
            </w:r>
            <w:r>
              <w:rPr>
                <w:rFonts w:ascii="Times New Roman" w:eastAsia="標楷體" w:hAnsi="Times New Roman" w:hint="eastAsia"/>
                <w:szCs w:val="24"/>
              </w:rPr>
              <w:t>為資通安全管理代表</w:t>
            </w:r>
            <w:r w:rsidR="004A21AA" w:rsidRPr="004A21AA">
              <w:rPr>
                <w:rFonts w:ascii="Times New Roman" w:eastAsia="標楷體" w:hAnsi="Times New Roman" w:hint="eastAsia"/>
                <w:szCs w:val="24"/>
              </w:rPr>
              <w:t>，其</w:t>
            </w:r>
            <w:r w:rsidR="004A21AA">
              <w:rPr>
                <w:rFonts w:ascii="Times New Roman" w:eastAsia="標楷體" w:hAnsi="Times New Roman" w:hint="eastAsia"/>
                <w:szCs w:val="24"/>
              </w:rPr>
              <w:t>職掌</w:t>
            </w:r>
            <w:proofErr w:type="gramStart"/>
            <w:r w:rsidR="002D76DF" w:rsidRPr="002D76DF">
              <w:rPr>
                <w:rFonts w:ascii="Times New Roman" w:eastAsia="標楷體" w:hAnsi="Times New Roman" w:hint="eastAsia"/>
                <w:szCs w:val="24"/>
              </w:rPr>
              <w:t>詳參資</w:t>
            </w:r>
            <w:proofErr w:type="gramEnd"/>
            <w:r w:rsidR="002D76DF" w:rsidRPr="002D76DF">
              <w:rPr>
                <w:rFonts w:ascii="Times New Roman" w:eastAsia="標楷體" w:hAnsi="Times New Roman" w:hint="eastAsia"/>
                <w:szCs w:val="24"/>
              </w:rPr>
              <w:t>通安全維護計畫</w:t>
            </w:r>
            <w:r w:rsidR="004A21AA">
              <w:rPr>
                <w:rFonts w:ascii="Times New Roman" w:eastAsia="標楷體" w:hAnsi="Times New Roman" w:hint="eastAsia"/>
                <w:szCs w:val="24"/>
              </w:rPr>
              <w:t>。</w:t>
            </w:r>
          </w:p>
        </w:tc>
      </w:tr>
      <w:tr w:rsidR="00357853" w:rsidRPr="005E2871" w:rsidTr="00357853">
        <w:tc>
          <w:tcPr>
            <w:tcW w:w="2411" w:type="dxa"/>
            <w:vMerge/>
          </w:tcPr>
          <w:p w:rsidR="00357853" w:rsidRPr="002D76DF" w:rsidRDefault="00357853" w:rsidP="001A376B">
            <w:pPr>
              <w:numPr>
                <w:ilvl w:val="0"/>
                <w:numId w:val="37"/>
              </w:numPr>
              <w:spacing w:beforeLines="0" w:before="0" w:afterLines="0" w:after="0" w:line="240" w:lineRule="auto"/>
              <w:rPr>
                <w:rFonts w:ascii="Times New Roman" w:eastAsia="標楷體" w:hAnsi="Times New Roman"/>
                <w:szCs w:val="24"/>
              </w:rPr>
            </w:pPr>
          </w:p>
        </w:tc>
        <w:tc>
          <w:tcPr>
            <w:tcW w:w="3339" w:type="dxa"/>
          </w:tcPr>
          <w:p w:rsidR="00357853" w:rsidRPr="002D76DF" w:rsidRDefault="004A21AA" w:rsidP="001A376B">
            <w:pPr>
              <w:numPr>
                <w:ilvl w:val="0"/>
                <w:numId w:val="32"/>
              </w:numPr>
              <w:spacing w:beforeLines="0" w:before="0" w:afterLines="0" w:after="0" w:line="240" w:lineRule="auto"/>
              <w:rPr>
                <w:rFonts w:ascii="Times New Roman" w:eastAsia="標楷體" w:hAnsi="Times New Roman"/>
                <w:szCs w:val="24"/>
              </w:rPr>
            </w:pPr>
            <w:r w:rsidRPr="002D76DF">
              <w:rPr>
                <w:rFonts w:ascii="Times New Roman" w:eastAsia="標楷體" w:hAnsi="Times New Roman"/>
                <w:szCs w:val="24"/>
              </w:rPr>
              <w:t>設置資通安全推動小組</w:t>
            </w:r>
          </w:p>
        </w:tc>
        <w:tc>
          <w:tcPr>
            <w:tcW w:w="4101" w:type="dxa"/>
          </w:tcPr>
          <w:p w:rsidR="00357853" w:rsidRPr="002D76DF" w:rsidRDefault="00DE43EC" w:rsidP="00357853">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sidR="004A21AA">
              <w:rPr>
                <w:rFonts w:ascii="Times New Roman" w:eastAsia="標楷體" w:hAnsi="Times New Roman" w:hint="eastAsia"/>
                <w:szCs w:val="24"/>
              </w:rPr>
              <w:t>已設置資通安全推動小組，其組織、分工及</w:t>
            </w:r>
            <w:proofErr w:type="gramStart"/>
            <w:r w:rsidR="004A21AA">
              <w:rPr>
                <w:rFonts w:ascii="Times New Roman" w:eastAsia="標楷體" w:hAnsi="Times New Roman" w:hint="eastAsia"/>
                <w:szCs w:val="24"/>
              </w:rPr>
              <w:t>職常</w:t>
            </w:r>
            <w:r w:rsidR="002D76DF" w:rsidRPr="002D76DF">
              <w:rPr>
                <w:rFonts w:ascii="Times New Roman" w:eastAsia="標楷體" w:hAnsi="Times New Roman" w:hint="eastAsia"/>
                <w:szCs w:val="24"/>
              </w:rPr>
              <w:t>詳參資</w:t>
            </w:r>
            <w:proofErr w:type="gramEnd"/>
            <w:r w:rsidR="002D76DF" w:rsidRPr="002D76DF">
              <w:rPr>
                <w:rFonts w:ascii="Times New Roman" w:eastAsia="標楷體" w:hAnsi="Times New Roman" w:hint="eastAsia"/>
                <w:szCs w:val="24"/>
              </w:rPr>
              <w:t>通安全維護計畫</w:t>
            </w:r>
            <w:r w:rsidR="004A21AA">
              <w:rPr>
                <w:rFonts w:ascii="Times New Roman" w:eastAsia="標楷體" w:hAnsi="Times New Roman" w:hint="eastAsia"/>
                <w:szCs w:val="24"/>
              </w:rPr>
              <w:t>。</w:t>
            </w:r>
          </w:p>
        </w:tc>
      </w:tr>
      <w:tr w:rsidR="00357853" w:rsidRPr="005E2871" w:rsidTr="00357853">
        <w:tc>
          <w:tcPr>
            <w:tcW w:w="2411" w:type="dxa"/>
            <w:vMerge w:val="restart"/>
          </w:tcPr>
          <w:p w:rsidR="00357853" w:rsidRPr="004A21AA" w:rsidRDefault="00357853" w:rsidP="001A376B">
            <w:pPr>
              <w:numPr>
                <w:ilvl w:val="0"/>
                <w:numId w:val="37"/>
              </w:numPr>
              <w:spacing w:beforeLines="0" w:before="0" w:afterLines="0" w:after="0" w:line="240" w:lineRule="auto"/>
              <w:rPr>
                <w:rFonts w:ascii="Times New Roman" w:eastAsia="標楷體" w:hAnsi="Times New Roman"/>
                <w:szCs w:val="24"/>
              </w:rPr>
            </w:pPr>
            <w:r w:rsidRPr="004A21AA">
              <w:rPr>
                <w:rFonts w:ascii="Times New Roman" w:eastAsia="標楷體" w:hAnsi="Times New Roman"/>
                <w:szCs w:val="24"/>
              </w:rPr>
              <w:t>人力及經費之配置</w:t>
            </w:r>
          </w:p>
        </w:tc>
        <w:tc>
          <w:tcPr>
            <w:tcW w:w="3339" w:type="dxa"/>
          </w:tcPr>
          <w:p w:rsidR="00357853" w:rsidRPr="004A21AA" w:rsidRDefault="00357853" w:rsidP="002143EE">
            <w:pPr>
              <w:numPr>
                <w:ilvl w:val="0"/>
                <w:numId w:val="28"/>
              </w:numPr>
              <w:spacing w:beforeLines="0" w:before="0" w:afterLines="0" w:after="0" w:line="240" w:lineRule="auto"/>
              <w:rPr>
                <w:rFonts w:ascii="Times New Roman" w:eastAsia="標楷體" w:hAnsi="Times New Roman"/>
                <w:szCs w:val="24"/>
              </w:rPr>
            </w:pPr>
            <w:r w:rsidRPr="004A21AA">
              <w:rPr>
                <w:rFonts w:ascii="Times New Roman" w:eastAsia="標楷體" w:hAnsi="Times New Roman"/>
                <w:szCs w:val="24"/>
              </w:rPr>
              <w:t>人員配置</w:t>
            </w:r>
          </w:p>
        </w:tc>
        <w:tc>
          <w:tcPr>
            <w:tcW w:w="4101" w:type="dxa"/>
          </w:tcPr>
          <w:p w:rsidR="00357853" w:rsidRPr="004A21AA" w:rsidRDefault="004F3DA2" w:rsidP="00357853">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Pr>
                <w:rFonts w:ascii="Times New Roman" w:eastAsia="標楷體" w:hAnsi="Times New Roman"/>
                <w:szCs w:val="24"/>
              </w:rPr>
              <w:t>依規定配置資通安全人員</w:t>
            </w:r>
            <w:r>
              <w:rPr>
                <w:rFonts w:ascii="Times New Roman" w:eastAsia="標楷體" w:hAnsi="Times New Roman" w:hint="eastAsia"/>
                <w:szCs w:val="24"/>
              </w:rPr>
              <w:t>O</w:t>
            </w:r>
            <w:r w:rsidR="00241FBF">
              <w:rPr>
                <w:rFonts w:ascii="Times New Roman" w:eastAsia="標楷體" w:hAnsi="Times New Roman" w:hint="eastAsia"/>
                <w:szCs w:val="24"/>
              </w:rPr>
              <w:t>名</w:t>
            </w:r>
            <w:r w:rsidR="00357853" w:rsidRPr="004A21AA">
              <w:rPr>
                <w:rFonts w:ascii="Times New Roman" w:eastAsia="標楷體" w:hAnsi="Times New Roman"/>
                <w:szCs w:val="24"/>
              </w:rPr>
              <w:t>。另因其業務內容將涉及機密性資料，故已進行相關安全評估。</w:t>
            </w:r>
          </w:p>
        </w:tc>
      </w:tr>
      <w:tr w:rsidR="00357853" w:rsidRPr="005E2871" w:rsidTr="00357853">
        <w:tc>
          <w:tcPr>
            <w:tcW w:w="2411" w:type="dxa"/>
            <w:vMerge/>
          </w:tcPr>
          <w:p w:rsidR="00357853" w:rsidRPr="004A21AA" w:rsidRDefault="00357853" w:rsidP="001A376B">
            <w:pPr>
              <w:numPr>
                <w:ilvl w:val="0"/>
                <w:numId w:val="37"/>
              </w:numPr>
              <w:spacing w:beforeLines="0" w:before="0" w:afterLines="0" w:after="0" w:line="240" w:lineRule="auto"/>
              <w:rPr>
                <w:rFonts w:ascii="Times New Roman" w:eastAsia="標楷體" w:hAnsi="Times New Roman"/>
                <w:szCs w:val="24"/>
              </w:rPr>
            </w:pPr>
          </w:p>
        </w:tc>
        <w:tc>
          <w:tcPr>
            <w:tcW w:w="3339" w:type="dxa"/>
          </w:tcPr>
          <w:p w:rsidR="00357853" w:rsidRPr="004A21AA" w:rsidRDefault="00357853" w:rsidP="002143EE">
            <w:pPr>
              <w:numPr>
                <w:ilvl w:val="0"/>
                <w:numId w:val="28"/>
              </w:numPr>
              <w:spacing w:beforeLines="0" w:before="0" w:afterLines="0" w:after="0" w:line="240" w:lineRule="auto"/>
              <w:rPr>
                <w:rFonts w:ascii="Times New Roman" w:eastAsia="標楷體" w:hAnsi="Times New Roman"/>
                <w:szCs w:val="24"/>
              </w:rPr>
            </w:pPr>
            <w:r w:rsidRPr="004A21AA">
              <w:rPr>
                <w:rFonts w:ascii="Times New Roman" w:eastAsia="標楷體" w:hAnsi="Times New Roman"/>
                <w:szCs w:val="24"/>
              </w:rPr>
              <w:t>經費之配置</w:t>
            </w:r>
          </w:p>
        </w:tc>
        <w:tc>
          <w:tcPr>
            <w:tcW w:w="4101" w:type="dxa"/>
          </w:tcPr>
          <w:p w:rsidR="00357853" w:rsidRPr="004A21AA" w:rsidRDefault="00946900" w:rsidP="009E2CB0">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sidR="009E2CB0">
              <w:rPr>
                <w:rFonts w:ascii="Times New Roman" w:eastAsia="標楷體" w:hAnsi="Times New Roman" w:hint="eastAsia"/>
                <w:szCs w:val="24"/>
              </w:rPr>
              <w:t>今年視需求已合理</w:t>
            </w:r>
            <w:proofErr w:type="gramStart"/>
            <w:r w:rsidR="009E2CB0">
              <w:rPr>
                <w:rFonts w:ascii="Times New Roman" w:eastAsia="標楷體" w:hAnsi="Times New Roman" w:hint="eastAsia"/>
                <w:szCs w:val="24"/>
              </w:rPr>
              <w:t>分資安</w:t>
            </w:r>
            <w:proofErr w:type="gramEnd"/>
            <w:r w:rsidR="009E2CB0">
              <w:rPr>
                <w:rFonts w:ascii="Times New Roman" w:eastAsia="標楷體" w:hAnsi="Times New Roman" w:hint="eastAsia"/>
                <w:szCs w:val="24"/>
              </w:rPr>
              <w:t>經費，</w:t>
            </w:r>
            <w:proofErr w:type="gramStart"/>
            <w:r w:rsidR="009E2CB0">
              <w:rPr>
                <w:rFonts w:ascii="Times New Roman" w:eastAsia="標楷體" w:hAnsi="Times New Roman" w:hint="eastAsia"/>
                <w:szCs w:val="24"/>
              </w:rPr>
              <w:t>資安經費佔</w:t>
            </w:r>
            <w:proofErr w:type="gramEnd"/>
            <w:r w:rsidR="009E2CB0">
              <w:rPr>
                <w:rFonts w:ascii="Times New Roman" w:eastAsia="標楷體" w:hAnsi="Times New Roman" w:hint="eastAsia"/>
                <w:szCs w:val="24"/>
              </w:rPr>
              <w:t>資訊經費之</w:t>
            </w:r>
            <w:r w:rsidR="00357853" w:rsidRPr="004A21AA">
              <w:rPr>
                <w:rFonts w:ascii="Times New Roman" w:eastAsia="標楷體" w:hAnsi="Times New Roman"/>
                <w:szCs w:val="24"/>
              </w:rPr>
              <w:t>○○</w:t>
            </w:r>
            <w:r w:rsidR="009E2CB0">
              <w:rPr>
                <w:rFonts w:ascii="Times New Roman" w:eastAsia="標楷體" w:hAnsi="Times New Roman"/>
                <w:szCs w:val="24"/>
              </w:rPr>
              <w:t>%</w:t>
            </w:r>
            <w:r w:rsidR="00357853" w:rsidRPr="004A21AA">
              <w:rPr>
                <w:rFonts w:ascii="Times New Roman" w:eastAsia="標楷體" w:hAnsi="Times New Roman"/>
                <w:szCs w:val="24"/>
              </w:rPr>
              <w:t>。</w:t>
            </w:r>
          </w:p>
        </w:tc>
      </w:tr>
      <w:tr w:rsidR="0070302B" w:rsidRPr="0070302B" w:rsidTr="00357853">
        <w:tc>
          <w:tcPr>
            <w:tcW w:w="2411" w:type="dxa"/>
            <w:vMerge w:val="restart"/>
          </w:tcPr>
          <w:p w:rsidR="00357853" w:rsidRPr="0070302B" w:rsidRDefault="00946900" w:rsidP="001A376B">
            <w:pPr>
              <w:numPr>
                <w:ilvl w:val="0"/>
                <w:numId w:val="37"/>
              </w:numPr>
              <w:spacing w:beforeLines="0" w:before="0" w:afterLines="0" w:after="0" w:line="240" w:lineRule="auto"/>
              <w:rPr>
                <w:rFonts w:ascii="Times New Roman" w:eastAsia="標楷體" w:hAnsi="Times New Roman"/>
                <w:szCs w:val="24"/>
              </w:rPr>
            </w:pPr>
            <w:r>
              <w:rPr>
                <w:rFonts w:ascii="Times New Roman" w:eastAsia="標楷體" w:hAnsi="Times New Roman"/>
                <w:szCs w:val="24"/>
              </w:rPr>
              <w:lastRenderedPageBreak/>
              <w:t>資訊及資通系統之盤點及</w:t>
            </w:r>
            <w:r w:rsidR="00357853" w:rsidRPr="0070302B">
              <w:rPr>
                <w:rFonts w:ascii="Times New Roman" w:eastAsia="標楷體" w:hAnsi="Times New Roman"/>
                <w:szCs w:val="24"/>
              </w:rPr>
              <w:t>資通系統、相關資產之標示</w:t>
            </w:r>
          </w:p>
        </w:tc>
        <w:tc>
          <w:tcPr>
            <w:tcW w:w="3339" w:type="dxa"/>
          </w:tcPr>
          <w:p w:rsidR="00357853" w:rsidRPr="0070302B" w:rsidRDefault="009E2CB0" w:rsidP="001A376B">
            <w:pPr>
              <w:numPr>
                <w:ilvl w:val="0"/>
                <w:numId w:val="42"/>
              </w:numPr>
              <w:spacing w:beforeLines="0" w:before="0" w:afterLines="0" w:after="0" w:line="240" w:lineRule="auto"/>
              <w:rPr>
                <w:rFonts w:ascii="Times New Roman" w:eastAsia="標楷體" w:hAnsi="Times New Roman"/>
                <w:szCs w:val="24"/>
              </w:rPr>
            </w:pPr>
            <w:r w:rsidRPr="0070302B">
              <w:rPr>
                <w:rFonts w:ascii="Times New Roman" w:eastAsia="標楷體" w:hAnsi="Times New Roman" w:hint="eastAsia"/>
                <w:szCs w:val="24"/>
              </w:rPr>
              <w:t>資訊及資通系統之盤點</w:t>
            </w:r>
          </w:p>
        </w:tc>
        <w:tc>
          <w:tcPr>
            <w:tcW w:w="4101" w:type="dxa"/>
          </w:tcPr>
          <w:p w:rsidR="00357853" w:rsidRPr="0070302B" w:rsidRDefault="00946900" w:rsidP="009E2CB0">
            <w:pPr>
              <w:spacing w:beforeLines="0" w:before="0" w:afterLines="0" w:after="0" w:line="240" w:lineRule="auto"/>
              <w:ind w:leftChars="1" w:left="3"/>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sidR="009E2CB0" w:rsidRPr="0070302B">
              <w:rPr>
                <w:rFonts w:ascii="Times New Roman" w:eastAsia="標楷體" w:hAnsi="Times New Roman" w:hint="eastAsia"/>
                <w:szCs w:val="24"/>
              </w:rPr>
              <w:t>已</w:t>
            </w:r>
            <w:r w:rsidR="00357853" w:rsidRPr="0070302B">
              <w:rPr>
                <w:rFonts w:ascii="Times New Roman" w:eastAsia="標楷體" w:hAnsi="Times New Roman"/>
                <w:szCs w:val="24"/>
              </w:rPr>
              <w:t>於今年</w:t>
            </w:r>
            <w:r w:rsidR="008112DE" w:rsidRPr="00246677">
              <w:t>○</w:t>
            </w:r>
            <w:r>
              <w:rPr>
                <w:rFonts w:ascii="Times New Roman" w:eastAsia="標楷體" w:hAnsi="Times New Roman"/>
                <w:szCs w:val="24"/>
              </w:rPr>
              <w:t>月盤點</w:t>
            </w:r>
            <w:r w:rsidR="00357853" w:rsidRPr="0070302B">
              <w:rPr>
                <w:rFonts w:ascii="Times New Roman" w:eastAsia="標楷體" w:hAnsi="Times New Roman"/>
                <w:szCs w:val="24"/>
              </w:rPr>
              <w:t>資訊、資通系統</w:t>
            </w:r>
            <w:r w:rsidR="009E2CB0" w:rsidRPr="0070302B">
              <w:rPr>
                <w:rFonts w:ascii="Times New Roman" w:eastAsia="標楷體" w:hAnsi="Times New Roman" w:hint="eastAsia"/>
                <w:szCs w:val="24"/>
              </w:rPr>
              <w:t>，建立</w:t>
            </w:r>
            <w:r w:rsidR="00357853" w:rsidRPr="0070302B">
              <w:rPr>
                <w:rFonts w:ascii="Times New Roman" w:eastAsia="標楷體" w:hAnsi="Times New Roman"/>
                <w:szCs w:val="24"/>
              </w:rPr>
              <w:t>資產目錄。</w:t>
            </w:r>
          </w:p>
        </w:tc>
      </w:tr>
      <w:tr w:rsidR="0070302B" w:rsidRPr="0070302B" w:rsidTr="00357853">
        <w:tc>
          <w:tcPr>
            <w:tcW w:w="2411" w:type="dxa"/>
            <w:vMerge/>
          </w:tcPr>
          <w:p w:rsidR="00357853" w:rsidRPr="0070302B" w:rsidRDefault="00357853" w:rsidP="001A376B">
            <w:pPr>
              <w:numPr>
                <w:ilvl w:val="0"/>
                <w:numId w:val="37"/>
              </w:numPr>
              <w:spacing w:beforeLines="0" w:before="0" w:afterLines="0" w:after="0" w:line="240" w:lineRule="auto"/>
              <w:rPr>
                <w:rFonts w:ascii="Times New Roman" w:eastAsia="標楷體" w:hAnsi="Times New Roman"/>
                <w:szCs w:val="24"/>
              </w:rPr>
            </w:pPr>
          </w:p>
        </w:tc>
        <w:tc>
          <w:tcPr>
            <w:tcW w:w="3339" w:type="dxa"/>
          </w:tcPr>
          <w:p w:rsidR="00357853" w:rsidRPr="0070302B" w:rsidRDefault="009E2CB0" w:rsidP="001A376B">
            <w:pPr>
              <w:numPr>
                <w:ilvl w:val="0"/>
                <w:numId w:val="42"/>
              </w:numPr>
              <w:spacing w:beforeLines="0" w:before="0" w:afterLines="0" w:after="0" w:line="240" w:lineRule="auto"/>
              <w:rPr>
                <w:rFonts w:ascii="Times New Roman" w:eastAsia="標楷體" w:hAnsi="Times New Roman"/>
                <w:szCs w:val="24"/>
              </w:rPr>
            </w:pPr>
            <w:r w:rsidRPr="0070302B">
              <w:rPr>
                <w:rFonts w:ascii="Times New Roman" w:eastAsia="標楷體" w:hAnsi="Times New Roman" w:hint="eastAsia"/>
                <w:szCs w:val="24"/>
              </w:rPr>
              <w:t>資通安全責任等級分級</w:t>
            </w:r>
          </w:p>
        </w:tc>
        <w:tc>
          <w:tcPr>
            <w:tcW w:w="4101" w:type="dxa"/>
          </w:tcPr>
          <w:p w:rsidR="00357853" w:rsidRPr="0070302B" w:rsidRDefault="00946900" w:rsidP="00357853">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proofErr w:type="gramStart"/>
            <w:r w:rsidR="009E2CB0" w:rsidRPr="0070302B">
              <w:rPr>
                <w:rFonts w:ascii="Times New Roman" w:eastAsia="標楷體" w:hAnsi="Times New Roman" w:hint="eastAsia"/>
                <w:szCs w:val="24"/>
              </w:rPr>
              <w:t>依資通</w:t>
            </w:r>
            <w:proofErr w:type="gramEnd"/>
            <w:r w:rsidR="009E2CB0" w:rsidRPr="0070302B">
              <w:rPr>
                <w:rFonts w:ascii="Times New Roman" w:eastAsia="標楷體" w:hAnsi="Times New Roman" w:hint="eastAsia"/>
                <w:szCs w:val="24"/>
              </w:rPr>
              <w:t>安全責任等級分級辦法，為資通安全責任等級</w:t>
            </w:r>
            <w:r>
              <w:rPr>
                <w:rFonts w:ascii="Times New Roman" w:eastAsia="標楷體" w:hAnsi="Times New Roman"/>
                <w:szCs w:val="24"/>
              </w:rPr>
              <w:t>D(</w:t>
            </w:r>
            <w:r>
              <w:rPr>
                <w:rFonts w:ascii="Times New Roman" w:eastAsia="標楷體" w:hAnsi="Times New Roman" w:hint="eastAsia"/>
                <w:szCs w:val="24"/>
              </w:rPr>
              <w:t>或</w:t>
            </w:r>
            <w:r>
              <w:rPr>
                <w:rFonts w:ascii="Times New Roman" w:eastAsia="標楷體" w:hAnsi="Times New Roman"/>
                <w:szCs w:val="24"/>
              </w:rPr>
              <w:t>E)</w:t>
            </w:r>
            <w:r w:rsidR="009E2CB0" w:rsidRPr="0070302B">
              <w:rPr>
                <w:rFonts w:ascii="Times New Roman" w:eastAsia="標楷體" w:hAnsi="Times New Roman" w:hint="eastAsia"/>
                <w:szCs w:val="24"/>
              </w:rPr>
              <w:t>級機關。</w:t>
            </w:r>
          </w:p>
        </w:tc>
      </w:tr>
      <w:tr w:rsidR="009E2CB0" w:rsidRPr="005E2871" w:rsidTr="00357853">
        <w:tc>
          <w:tcPr>
            <w:tcW w:w="2411" w:type="dxa"/>
            <w:vMerge w:val="restart"/>
          </w:tcPr>
          <w:p w:rsidR="009E2CB0" w:rsidRPr="0070302B" w:rsidRDefault="009E2CB0" w:rsidP="001A376B">
            <w:pPr>
              <w:numPr>
                <w:ilvl w:val="0"/>
                <w:numId w:val="37"/>
              </w:numPr>
              <w:spacing w:beforeLines="0" w:before="0" w:afterLines="0" w:after="0" w:line="240" w:lineRule="auto"/>
              <w:rPr>
                <w:rFonts w:ascii="Times New Roman" w:eastAsia="標楷體" w:hAnsi="Times New Roman"/>
                <w:szCs w:val="24"/>
              </w:rPr>
            </w:pPr>
            <w:r w:rsidRPr="0070302B">
              <w:rPr>
                <w:rFonts w:ascii="Times New Roman" w:eastAsia="標楷體" w:hAnsi="Times New Roman"/>
                <w:szCs w:val="24"/>
              </w:rPr>
              <w:t>資通安全風險評估</w:t>
            </w:r>
          </w:p>
        </w:tc>
        <w:tc>
          <w:tcPr>
            <w:tcW w:w="3339" w:type="dxa"/>
          </w:tcPr>
          <w:p w:rsidR="009E2CB0" w:rsidRPr="0070302B" w:rsidRDefault="0070302B" w:rsidP="001A376B">
            <w:pPr>
              <w:numPr>
                <w:ilvl w:val="0"/>
                <w:numId w:val="36"/>
              </w:numPr>
              <w:spacing w:beforeLines="0" w:before="0" w:afterLines="0" w:after="0" w:line="240" w:lineRule="auto"/>
              <w:rPr>
                <w:rFonts w:ascii="Times New Roman" w:eastAsia="標楷體" w:hAnsi="Times New Roman"/>
                <w:szCs w:val="24"/>
              </w:rPr>
            </w:pPr>
            <w:r w:rsidRPr="0070302B">
              <w:rPr>
                <w:rFonts w:ascii="Times New Roman" w:eastAsia="標楷體" w:hAnsi="Times New Roman" w:hint="eastAsia"/>
                <w:szCs w:val="24"/>
              </w:rPr>
              <w:t>資通安全風險評估</w:t>
            </w:r>
          </w:p>
        </w:tc>
        <w:tc>
          <w:tcPr>
            <w:tcW w:w="4101" w:type="dxa"/>
          </w:tcPr>
          <w:p w:rsidR="009E2CB0" w:rsidRPr="0070302B" w:rsidRDefault="00837933" w:rsidP="0070302B">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sidR="0070302B" w:rsidRPr="0070302B">
              <w:rPr>
                <w:rFonts w:ascii="Times New Roman" w:eastAsia="標楷體" w:hAnsi="Times New Roman" w:hint="eastAsia"/>
                <w:szCs w:val="24"/>
              </w:rPr>
              <w:t>已</w:t>
            </w:r>
            <w:r w:rsidR="009E2CB0" w:rsidRPr="0070302B">
              <w:rPr>
                <w:rFonts w:ascii="Times New Roman" w:eastAsia="標楷體" w:hAnsi="Times New Roman"/>
                <w:szCs w:val="24"/>
              </w:rPr>
              <w:t>於今年</w:t>
            </w:r>
            <w:r w:rsidR="008112DE" w:rsidRPr="00246677">
              <w:t>○</w:t>
            </w:r>
            <w:r>
              <w:rPr>
                <w:rFonts w:ascii="Times New Roman" w:eastAsia="標楷體" w:hAnsi="Times New Roman"/>
                <w:szCs w:val="24"/>
              </w:rPr>
              <w:t>月完成</w:t>
            </w:r>
            <w:r w:rsidR="009E2CB0" w:rsidRPr="0070302B">
              <w:rPr>
                <w:rFonts w:ascii="Times New Roman" w:eastAsia="標楷體" w:hAnsi="Times New Roman"/>
                <w:szCs w:val="24"/>
              </w:rPr>
              <w:t>資訊、資通系統及相關資產之風險分析評估及處理。</w:t>
            </w:r>
          </w:p>
        </w:tc>
      </w:tr>
      <w:tr w:rsidR="009E2CB0" w:rsidRPr="005E2871" w:rsidTr="00357853">
        <w:tc>
          <w:tcPr>
            <w:tcW w:w="2411" w:type="dxa"/>
            <w:vMerge/>
          </w:tcPr>
          <w:p w:rsidR="009E2CB0" w:rsidRPr="0070302B" w:rsidRDefault="009E2CB0" w:rsidP="001A376B">
            <w:pPr>
              <w:numPr>
                <w:ilvl w:val="0"/>
                <w:numId w:val="37"/>
              </w:numPr>
              <w:spacing w:beforeLines="0" w:before="0" w:afterLines="0" w:after="0" w:line="240" w:lineRule="auto"/>
              <w:rPr>
                <w:szCs w:val="24"/>
              </w:rPr>
            </w:pPr>
          </w:p>
        </w:tc>
        <w:tc>
          <w:tcPr>
            <w:tcW w:w="3339" w:type="dxa"/>
          </w:tcPr>
          <w:p w:rsidR="009E2CB0" w:rsidRPr="0070302B" w:rsidRDefault="0070302B" w:rsidP="001A376B">
            <w:pPr>
              <w:numPr>
                <w:ilvl w:val="0"/>
                <w:numId w:val="36"/>
              </w:numPr>
              <w:spacing w:beforeLines="0" w:before="0" w:afterLines="0" w:after="0" w:line="240" w:lineRule="auto"/>
              <w:rPr>
                <w:szCs w:val="24"/>
              </w:rPr>
            </w:pPr>
            <w:r w:rsidRPr="0070302B">
              <w:rPr>
                <w:rFonts w:ascii="Times New Roman" w:eastAsia="標楷體" w:hAnsi="Times New Roman" w:hint="eastAsia"/>
                <w:szCs w:val="24"/>
              </w:rPr>
              <w:t>資通安全風險之因應</w:t>
            </w:r>
          </w:p>
        </w:tc>
        <w:tc>
          <w:tcPr>
            <w:tcW w:w="4101" w:type="dxa"/>
          </w:tcPr>
          <w:p w:rsidR="009E2CB0" w:rsidRPr="0070302B" w:rsidRDefault="00837933" w:rsidP="00357853">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proofErr w:type="gramStart"/>
            <w:r w:rsidR="0070302B" w:rsidRPr="0070302B">
              <w:rPr>
                <w:rFonts w:ascii="Times New Roman" w:eastAsia="標楷體" w:hAnsi="Times New Roman" w:hint="eastAsia"/>
                <w:szCs w:val="24"/>
              </w:rPr>
              <w:t>己依資通</w:t>
            </w:r>
            <w:proofErr w:type="gramEnd"/>
            <w:r w:rsidR="0070302B" w:rsidRPr="0070302B">
              <w:rPr>
                <w:rFonts w:ascii="Times New Roman" w:eastAsia="標楷體" w:hAnsi="Times New Roman" w:hint="eastAsia"/>
                <w:szCs w:val="24"/>
              </w:rPr>
              <w:t>安全風險評估之結果擬定對應之資通安全防護及控制措施。</w:t>
            </w:r>
          </w:p>
        </w:tc>
      </w:tr>
      <w:tr w:rsidR="00D64C8D" w:rsidRPr="005E2871" w:rsidTr="00623A3E">
        <w:trPr>
          <w:trHeight w:val="871"/>
        </w:trPr>
        <w:tc>
          <w:tcPr>
            <w:tcW w:w="2411" w:type="dxa"/>
            <w:vMerge w:val="restart"/>
          </w:tcPr>
          <w:p w:rsidR="00D64C8D" w:rsidRPr="008112DE" w:rsidRDefault="00D64C8D" w:rsidP="001A376B">
            <w:pPr>
              <w:numPr>
                <w:ilvl w:val="0"/>
                <w:numId w:val="37"/>
              </w:numPr>
              <w:spacing w:beforeLines="0" w:before="0" w:afterLines="0" w:after="0" w:line="240" w:lineRule="auto"/>
              <w:rPr>
                <w:rFonts w:ascii="Times New Roman" w:eastAsia="標楷體" w:hAnsi="Times New Roman"/>
                <w:color w:val="000000" w:themeColor="text1"/>
                <w:szCs w:val="24"/>
              </w:rPr>
            </w:pPr>
            <w:r w:rsidRPr="008112DE">
              <w:rPr>
                <w:rFonts w:ascii="Times New Roman" w:eastAsia="標楷體" w:hAnsi="Times New Roman"/>
                <w:color w:val="000000" w:themeColor="text1"/>
                <w:szCs w:val="24"/>
              </w:rPr>
              <w:t>資通安全防護及控制措施</w:t>
            </w:r>
          </w:p>
        </w:tc>
        <w:tc>
          <w:tcPr>
            <w:tcW w:w="3339" w:type="dxa"/>
          </w:tcPr>
          <w:p w:rsidR="00D64C8D" w:rsidRPr="008112DE" w:rsidRDefault="00D64C8D" w:rsidP="001A376B">
            <w:pPr>
              <w:numPr>
                <w:ilvl w:val="0"/>
                <w:numId w:val="43"/>
              </w:numPr>
              <w:spacing w:before="76" w:after="76" w:line="240" w:lineRule="auto"/>
              <w:rPr>
                <w:rFonts w:ascii="Times New Roman" w:eastAsia="標楷體" w:hAnsi="Times New Roman"/>
                <w:color w:val="000000" w:themeColor="text1"/>
                <w:szCs w:val="24"/>
              </w:rPr>
            </w:pPr>
            <w:r w:rsidRPr="008112DE">
              <w:rPr>
                <w:rFonts w:ascii="Times New Roman" w:eastAsia="標楷體" w:hAnsi="Times New Roman" w:hint="eastAsia"/>
                <w:color w:val="000000" w:themeColor="text1"/>
                <w:szCs w:val="24"/>
              </w:rPr>
              <w:t>資訊及</w:t>
            </w:r>
            <w:r w:rsidR="00012B26">
              <w:rPr>
                <w:rFonts w:ascii="Times New Roman" w:eastAsia="標楷體" w:hAnsi="Times New Roman" w:hint="eastAsia"/>
                <w:color w:val="000000" w:themeColor="text1"/>
                <w:szCs w:val="24"/>
              </w:rPr>
              <w:t>資</w:t>
            </w:r>
            <w:r w:rsidRPr="008112DE">
              <w:rPr>
                <w:rFonts w:ascii="Times New Roman" w:eastAsia="標楷體" w:hAnsi="Times New Roman" w:hint="eastAsia"/>
                <w:color w:val="000000" w:themeColor="text1"/>
                <w:szCs w:val="24"/>
              </w:rPr>
              <w:t>通系統之保管</w:t>
            </w:r>
          </w:p>
        </w:tc>
        <w:tc>
          <w:tcPr>
            <w:tcW w:w="4101" w:type="dxa"/>
          </w:tcPr>
          <w:p w:rsidR="00D64C8D" w:rsidRPr="008112DE" w:rsidRDefault="00D64C8D" w:rsidP="00357853">
            <w:pPr>
              <w:spacing w:before="76" w:after="76"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Pr>
                <w:rFonts w:ascii="Times New Roman" w:eastAsia="標楷體" w:hAnsi="Times New Roman" w:hint="eastAsia"/>
                <w:szCs w:val="24"/>
              </w:rPr>
              <w:t>O</w:t>
            </w:r>
            <w:r w:rsidRPr="008112DE">
              <w:rPr>
                <w:rFonts w:ascii="Times New Roman" w:eastAsia="標楷體" w:hAnsi="Times New Roman" w:hint="eastAsia"/>
                <w:color w:val="000000" w:themeColor="text1"/>
                <w:szCs w:val="24"/>
              </w:rPr>
              <w:t>己依</w:t>
            </w:r>
            <w:r w:rsidRPr="008112DE">
              <w:rPr>
                <w:rFonts w:ascii="Times New Roman" w:eastAsia="標楷體" w:hAnsi="Times New Roman"/>
                <w:color w:val="000000" w:themeColor="text1"/>
                <w:szCs w:val="24"/>
              </w:rPr>
              <w:t>依安全維護計畫辦理</w:t>
            </w:r>
            <w:r w:rsidRPr="008112DE">
              <w:rPr>
                <w:rFonts w:ascii="Times New Roman" w:eastAsia="標楷體" w:hAnsi="Times New Roman" w:hint="eastAsia"/>
                <w:color w:val="000000" w:themeColor="text1"/>
                <w:szCs w:val="24"/>
              </w:rPr>
              <w:t>，詳附件資料。</w:t>
            </w:r>
          </w:p>
        </w:tc>
      </w:tr>
      <w:tr w:rsidR="00357853" w:rsidRPr="005E2871" w:rsidTr="00D535DE">
        <w:trPr>
          <w:trHeight w:val="515"/>
        </w:trPr>
        <w:tc>
          <w:tcPr>
            <w:tcW w:w="2411" w:type="dxa"/>
            <w:vMerge/>
          </w:tcPr>
          <w:p w:rsidR="00357853" w:rsidRPr="008112DE" w:rsidRDefault="00357853" w:rsidP="001A376B">
            <w:pPr>
              <w:numPr>
                <w:ilvl w:val="0"/>
                <w:numId w:val="37"/>
              </w:numPr>
              <w:spacing w:beforeLines="0" w:before="0" w:afterLines="0" w:after="0" w:line="240" w:lineRule="auto"/>
              <w:rPr>
                <w:rFonts w:ascii="Times New Roman" w:eastAsia="標楷體" w:hAnsi="Times New Roman"/>
                <w:color w:val="000000" w:themeColor="text1"/>
                <w:szCs w:val="24"/>
              </w:rPr>
            </w:pPr>
          </w:p>
        </w:tc>
        <w:tc>
          <w:tcPr>
            <w:tcW w:w="3339" w:type="dxa"/>
          </w:tcPr>
          <w:p w:rsidR="00357853" w:rsidRPr="008112DE" w:rsidRDefault="005B22D0" w:rsidP="001A376B">
            <w:pPr>
              <w:numPr>
                <w:ilvl w:val="0"/>
                <w:numId w:val="43"/>
              </w:numPr>
              <w:spacing w:beforeLines="0" w:before="0" w:afterLines="0" w:after="0" w:line="240" w:lineRule="auto"/>
              <w:rPr>
                <w:rFonts w:ascii="Times New Roman" w:eastAsia="標楷體" w:hAnsi="Times New Roman"/>
                <w:color w:val="000000" w:themeColor="text1"/>
                <w:szCs w:val="24"/>
              </w:rPr>
            </w:pPr>
            <w:r w:rsidRPr="008112DE">
              <w:rPr>
                <w:rFonts w:ascii="Times New Roman" w:eastAsia="標楷體" w:hAnsi="Times New Roman" w:hint="eastAsia"/>
                <w:color w:val="000000" w:themeColor="text1"/>
                <w:szCs w:val="24"/>
              </w:rPr>
              <w:t>存取控制與加密機制管理</w:t>
            </w:r>
          </w:p>
        </w:tc>
        <w:tc>
          <w:tcPr>
            <w:tcW w:w="4101" w:type="dxa"/>
          </w:tcPr>
          <w:p w:rsidR="00357853" w:rsidRPr="008112DE" w:rsidRDefault="001E538B" w:rsidP="00357853">
            <w:p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Pr>
                <w:rFonts w:ascii="Times New Roman" w:eastAsia="標楷體" w:hAnsi="Times New Roman" w:hint="eastAsia"/>
                <w:szCs w:val="24"/>
              </w:rPr>
              <w:t>O</w:t>
            </w:r>
            <w:proofErr w:type="gramStart"/>
            <w:r w:rsidR="00A94131">
              <w:rPr>
                <w:rFonts w:ascii="Times New Roman" w:eastAsia="標楷體" w:hAnsi="Times New Roman" w:hint="eastAsia"/>
                <w:color w:val="000000" w:themeColor="text1"/>
                <w:szCs w:val="24"/>
              </w:rPr>
              <w:t>己</w:t>
            </w:r>
            <w:r w:rsidR="00357853" w:rsidRPr="008112DE">
              <w:rPr>
                <w:rFonts w:ascii="Times New Roman" w:eastAsia="標楷體" w:hAnsi="Times New Roman"/>
                <w:color w:val="000000" w:themeColor="text1"/>
                <w:szCs w:val="24"/>
              </w:rPr>
              <w:t>依</w:t>
            </w:r>
            <w:r w:rsidR="00A94131">
              <w:rPr>
                <w:rFonts w:ascii="Times New Roman" w:eastAsia="標楷體" w:hAnsi="Times New Roman" w:hint="eastAsia"/>
                <w:color w:val="000000" w:themeColor="text1"/>
                <w:szCs w:val="24"/>
              </w:rPr>
              <w:t>資通</w:t>
            </w:r>
            <w:proofErr w:type="gramEnd"/>
            <w:r w:rsidR="00357853" w:rsidRPr="008112DE">
              <w:rPr>
                <w:rFonts w:ascii="Times New Roman" w:eastAsia="標楷體" w:hAnsi="Times New Roman"/>
                <w:color w:val="000000" w:themeColor="text1"/>
                <w:szCs w:val="24"/>
              </w:rPr>
              <w:t>安全維護計畫辦理。</w:t>
            </w:r>
          </w:p>
        </w:tc>
      </w:tr>
      <w:tr w:rsidR="00357853" w:rsidRPr="005E2871" w:rsidTr="00D535DE">
        <w:trPr>
          <w:trHeight w:val="549"/>
        </w:trPr>
        <w:tc>
          <w:tcPr>
            <w:tcW w:w="2411" w:type="dxa"/>
            <w:vMerge/>
          </w:tcPr>
          <w:p w:rsidR="00357853" w:rsidRPr="008112DE" w:rsidRDefault="00357853" w:rsidP="001A376B">
            <w:pPr>
              <w:numPr>
                <w:ilvl w:val="0"/>
                <w:numId w:val="37"/>
              </w:numPr>
              <w:spacing w:beforeLines="0" w:before="0" w:afterLines="0" w:after="0" w:line="240" w:lineRule="auto"/>
              <w:rPr>
                <w:rFonts w:ascii="Times New Roman" w:eastAsia="標楷體" w:hAnsi="Times New Roman"/>
                <w:color w:val="000000" w:themeColor="text1"/>
                <w:szCs w:val="24"/>
              </w:rPr>
            </w:pPr>
          </w:p>
        </w:tc>
        <w:tc>
          <w:tcPr>
            <w:tcW w:w="3339" w:type="dxa"/>
          </w:tcPr>
          <w:p w:rsidR="00357853" w:rsidRPr="008112DE" w:rsidRDefault="005B22D0" w:rsidP="001A376B">
            <w:pPr>
              <w:numPr>
                <w:ilvl w:val="0"/>
                <w:numId w:val="43"/>
              </w:numPr>
              <w:spacing w:beforeLines="0" w:before="0" w:afterLines="0" w:after="0" w:line="240" w:lineRule="auto"/>
              <w:rPr>
                <w:rFonts w:ascii="Times New Roman" w:eastAsia="標楷體" w:hAnsi="Times New Roman"/>
                <w:color w:val="000000" w:themeColor="text1"/>
                <w:szCs w:val="24"/>
              </w:rPr>
            </w:pPr>
            <w:r w:rsidRPr="008112DE">
              <w:rPr>
                <w:rFonts w:ascii="Times New Roman" w:eastAsia="標楷體" w:hAnsi="Times New Roman" w:hint="eastAsia"/>
                <w:color w:val="000000" w:themeColor="text1"/>
                <w:szCs w:val="24"/>
              </w:rPr>
              <w:t>作業及通訊安全管理</w:t>
            </w:r>
          </w:p>
        </w:tc>
        <w:tc>
          <w:tcPr>
            <w:tcW w:w="4101" w:type="dxa"/>
          </w:tcPr>
          <w:p w:rsidR="00357853" w:rsidRPr="008112DE" w:rsidRDefault="001E538B" w:rsidP="00357853">
            <w:p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Pr>
                <w:rFonts w:ascii="Times New Roman" w:eastAsia="標楷體" w:hAnsi="Times New Roman" w:hint="eastAsia"/>
                <w:szCs w:val="24"/>
              </w:rPr>
              <w:t>O</w:t>
            </w:r>
            <w:proofErr w:type="gramStart"/>
            <w:r w:rsidR="00A94131">
              <w:rPr>
                <w:rFonts w:ascii="Times New Roman" w:eastAsia="標楷體" w:hAnsi="Times New Roman" w:hint="eastAsia"/>
                <w:color w:val="000000" w:themeColor="text1"/>
                <w:szCs w:val="24"/>
              </w:rPr>
              <w:t>己</w:t>
            </w:r>
            <w:r w:rsidR="00357853" w:rsidRPr="008112DE">
              <w:rPr>
                <w:rFonts w:ascii="Times New Roman" w:eastAsia="標楷體" w:hAnsi="Times New Roman"/>
                <w:color w:val="000000" w:themeColor="text1"/>
                <w:szCs w:val="24"/>
              </w:rPr>
              <w:t>依</w:t>
            </w:r>
            <w:r w:rsidR="00A94131">
              <w:rPr>
                <w:rFonts w:ascii="Times New Roman" w:eastAsia="標楷體" w:hAnsi="Times New Roman" w:hint="eastAsia"/>
                <w:color w:val="000000" w:themeColor="text1"/>
                <w:szCs w:val="24"/>
              </w:rPr>
              <w:t>資通</w:t>
            </w:r>
            <w:proofErr w:type="gramEnd"/>
            <w:r w:rsidR="00357853" w:rsidRPr="008112DE">
              <w:rPr>
                <w:rFonts w:ascii="Times New Roman" w:eastAsia="標楷體" w:hAnsi="Times New Roman"/>
                <w:color w:val="000000" w:themeColor="text1"/>
                <w:szCs w:val="24"/>
              </w:rPr>
              <w:t>安全維護計畫辦理。</w:t>
            </w:r>
          </w:p>
        </w:tc>
      </w:tr>
      <w:tr w:rsidR="00D535DE" w:rsidRPr="005E2871" w:rsidTr="006724CE">
        <w:trPr>
          <w:trHeight w:val="772"/>
        </w:trPr>
        <w:tc>
          <w:tcPr>
            <w:tcW w:w="2411" w:type="dxa"/>
            <w:vMerge/>
          </w:tcPr>
          <w:p w:rsidR="00D535DE" w:rsidRPr="008112DE" w:rsidRDefault="00D535DE" w:rsidP="001A376B">
            <w:pPr>
              <w:numPr>
                <w:ilvl w:val="0"/>
                <w:numId w:val="37"/>
              </w:numPr>
              <w:spacing w:beforeLines="0" w:before="0" w:afterLines="0" w:after="0" w:line="240" w:lineRule="auto"/>
              <w:rPr>
                <w:rFonts w:ascii="Times New Roman" w:eastAsia="標楷體" w:hAnsi="Times New Roman"/>
                <w:color w:val="000000" w:themeColor="text1"/>
                <w:szCs w:val="24"/>
              </w:rPr>
            </w:pPr>
          </w:p>
        </w:tc>
        <w:tc>
          <w:tcPr>
            <w:tcW w:w="3339" w:type="dxa"/>
          </w:tcPr>
          <w:p w:rsidR="00D535DE" w:rsidRPr="008112DE" w:rsidRDefault="00D535DE" w:rsidP="001A376B">
            <w:pPr>
              <w:numPr>
                <w:ilvl w:val="0"/>
                <w:numId w:val="43"/>
              </w:num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資通安全防護設備</w:t>
            </w:r>
          </w:p>
        </w:tc>
        <w:tc>
          <w:tcPr>
            <w:tcW w:w="4101" w:type="dxa"/>
          </w:tcPr>
          <w:p w:rsidR="00D535DE" w:rsidRPr="008112DE" w:rsidRDefault="00D535DE" w:rsidP="00357853">
            <w:p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Pr>
                <w:rFonts w:ascii="Times New Roman" w:eastAsia="標楷體" w:hAnsi="Times New Roman" w:hint="eastAsia"/>
                <w:szCs w:val="24"/>
              </w:rPr>
              <w:t>O</w:t>
            </w:r>
            <w:proofErr w:type="gramStart"/>
            <w:r>
              <w:rPr>
                <w:rFonts w:ascii="Times New Roman" w:eastAsia="標楷體" w:hAnsi="Times New Roman" w:hint="eastAsia"/>
                <w:color w:val="000000" w:themeColor="text1"/>
                <w:szCs w:val="24"/>
              </w:rPr>
              <w:t>己</w:t>
            </w:r>
            <w:r w:rsidRPr="008112DE">
              <w:rPr>
                <w:rFonts w:ascii="Times New Roman" w:eastAsia="標楷體" w:hAnsi="Times New Roman"/>
                <w:color w:val="000000" w:themeColor="text1"/>
                <w:szCs w:val="24"/>
              </w:rPr>
              <w:t>依</w:t>
            </w:r>
            <w:r>
              <w:rPr>
                <w:rFonts w:ascii="Times New Roman" w:eastAsia="標楷體" w:hAnsi="Times New Roman" w:hint="eastAsia"/>
                <w:color w:val="000000" w:themeColor="text1"/>
                <w:szCs w:val="24"/>
              </w:rPr>
              <w:t>資通</w:t>
            </w:r>
            <w:proofErr w:type="gramEnd"/>
            <w:r w:rsidRPr="008112DE">
              <w:rPr>
                <w:rFonts w:ascii="Times New Roman" w:eastAsia="標楷體" w:hAnsi="Times New Roman"/>
                <w:color w:val="000000" w:themeColor="text1"/>
                <w:szCs w:val="24"/>
              </w:rPr>
              <w:t>安全維護計畫辦理。</w:t>
            </w:r>
          </w:p>
        </w:tc>
      </w:tr>
      <w:tr w:rsidR="008112DE" w:rsidRPr="005E2871" w:rsidTr="00357853">
        <w:tc>
          <w:tcPr>
            <w:tcW w:w="2411" w:type="dxa"/>
            <w:vMerge w:val="restart"/>
          </w:tcPr>
          <w:p w:rsidR="008112DE" w:rsidRPr="008112DE" w:rsidRDefault="007703EF" w:rsidP="001A376B">
            <w:pPr>
              <w:numPr>
                <w:ilvl w:val="0"/>
                <w:numId w:val="37"/>
              </w:num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color w:val="000000" w:themeColor="text1"/>
                <w:szCs w:val="24"/>
              </w:rPr>
              <w:t>資通安全事件通報、應變及演練</w:t>
            </w:r>
          </w:p>
        </w:tc>
        <w:tc>
          <w:tcPr>
            <w:tcW w:w="3339" w:type="dxa"/>
          </w:tcPr>
          <w:p w:rsidR="008112DE" w:rsidRPr="008112DE" w:rsidRDefault="008112DE" w:rsidP="001A376B">
            <w:pPr>
              <w:numPr>
                <w:ilvl w:val="0"/>
                <w:numId w:val="33"/>
              </w:numPr>
              <w:spacing w:beforeLines="0" w:before="0" w:afterLines="0" w:after="0" w:line="240" w:lineRule="auto"/>
              <w:rPr>
                <w:rFonts w:ascii="Times New Roman" w:eastAsia="標楷體" w:hAnsi="Times New Roman"/>
                <w:color w:val="000000" w:themeColor="text1"/>
                <w:szCs w:val="24"/>
              </w:rPr>
            </w:pPr>
            <w:proofErr w:type="gramStart"/>
            <w:r w:rsidRPr="008112DE">
              <w:rPr>
                <w:rFonts w:ascii="Times New Roman" w:eastAsia="標楷體" w:hAnsi="Times New Roman" w:hint="eastAsia"/>
                <w:color w:val="000000" w:themeColor="text1"/>
                <w:szCs w:val="24"/>
              </w:rPr>
              <w:t>訂定資通</w:t>
            </w:r>
            <w:proofErr w:type="gramEnd"/>
            <w:r w:rsidRPr="008112DE">
              <w:rPr>
                <w:rFonts w:ascii="Times New Roman" w:eastAsia="標楷體" w:hAnsi="Times New Roman" w:hint="eastAsia"/>
                <w:color w:val="000000" w:themeColor="text1"/>
                <w:szCs w:val="24"/>
              </w:rPr>
              <w:t>安全事件通報、應變及演練相關機制</w:t>
            </w:r>
          </w:p>
        </w:tc>
        <w:tc>
          <w:tcPr>
            <w:tcW w:w="4101" w:type="dxa"/>
          </w:tcPr>
          <w:p w:rsidR="008112DE" w:rsidRPr="008112DE" w:rsidRDefault="001E538B" w:rsidP="00357853">
            <w:p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Pr>
                <w:rFonts w:ascii="Times New Roman" w:eastAsia="標楷體" w:hAnsi="Times New Roman" w:hint="eastAsia"/>
                <w:szCs w:val="24"/>
              </w:rPr>
              <w:t>O</w:t>
            </w:r>
            <w:r w:rsidR="008112DE" w:rsidRPr="008112DE">
              <w:rPr>
                <w:rFonts w:ascii="Times New Roman" w:eastAsia="標楷體" w:hAnsi="Times New Roman" w:hint="eastAsia"/>
                <w:color w:val="000000" w:themeColor="text1"/>
                <w:szCs w:val="24"/>
              </w:rPr>
              <w:t>己依規定</w:t>
            </w:r>
            <w:proofErr w:type="gramStart"/>
            <w:r w:rsidR="008112DE" w:rsidRPr="008112DE">
              <w:rPr>
                <w:rFonts w:ascii="Times New Roman" w:eastAsia="標楷體" w:hAnsi="Times New Roman" w:hint="eastAsia"/>
                <w:color w:val="000000" w:themeColor="text1"/>
                <w:szCs w:val="24"/>
              </w:rPr>
              <w:t>訂定資通</w:t>
            </w:r>
            <w:proofErr w:type="gramEnd"/>
            <w:r w:rsidR="008112DE" w:rsidRPr="008112DE">
              <w:rPr>
                <w:rFonts w:ascii="Times New Roman" w:eastAsia="標楷體" w:hAnsi="Times New Roman" w:hint="eastAsia"/>
                <w:color w:val="000000" w:themeColor="text1"/>
                <w:szCs w:val="24"/>
              </w:rPr>
              <w:t>安全事件通報應變程序。</w:t>
            </w:r>
            <w:r w:rsidR="008112DE" w:rsidRPr="008112DE">
              <w:rPr>
                <w:rFonts w:ascii="Times New Roman" w:eastAsia="標楷體" w:hAnsi="Times New Roman" w:hint="eastAsia"/>
                <w:color w:val="000000" w:themeColor="text1"/>
                <w:szCs w:val="24"/>
              </w:rPr>
              <w:t>(</w:t>
            </w:r>
            <w:r w:rsidR="008112DE" w:rsidRPr="008112DE">
              <w:rPr>
                <w:rFonts w:ascii="Times New Roman" w:eastAsia="標楷體" w:hAnsi="Times New Roman" w:hint="eastAsia"/>
                <w:color w:val="000000" w:themeColor="text1"/>
                <w:szCs w:val="24"/>
              </w:rPr>
              <w:t>詳附件</w:t>
            </w:r>
            <w:r w:rsidR="008112DE" w:rsidRPr="008112DE">
              <w:rPr>
                <w:rFonts w:ascii="Times New Roman" w:eastAsia="標楷體" w:hAnsi="Times New Roman" w:hint="eastAsia"/>
                <w:color w:val="000000" w:themeColor="text1"/>
                <w:szCs w:val="24"/>
              </w:rPr>
              <w:t>)</w:t>
            </w:r>
          </w:p>
        </w:tc>
      </w:tr>
      <w:tr w:rsidR="008112DE" w:rsidRPr="005E2871" w:rsidTr="00357853">
        <w:tc>
          <w:tcPr>
            <w:tcW w:w="2411" w:type="dxa"/>
            <w:vMerge/>
          </w:tcPr>
          <w:p w:rsidR="008112DE" w:rsidRPr="008112DE" w:rsidRDefault="008112DE" w:rsidP="008112DE">
            <w:pPr>
              <w:spacing w:beforeLines="0" w:before="0" w:afterLines="0" w:after="0" w:line="240" w:lineRule="auto"/>
              <w:rPr>
                <w:rFonts w:ascii="Times New Roman" w:eastAsia="標楷體" w:hAnsi="Times New Roman"/>
                <w:color w:val="000000" w:themeColor="text1"/>
                <w:szCs w:val="24"/>
              </w:rPr>
            </w:pPr>
          </w:p>
        </w:tc>
        <w:tc>
          <w:tcPr>
            <w:tcW w:w="3339" w:type="dxa"/>
          </w:tcPr>
          <w:p w:rsidR="008112DE" w:rsidRPr="008112DE" w:rsidRDefault="008112DE" w:rsidP="001A376B">
            <w:pPr>
              <w:numPr>
                <w:ilvl w:val="0"/>
                <w:numId w:val="33"/>
              </w:numPr>
              <w:spacing w:beforeLines="0" w:before="0" w:afterLines="0" w:after="0" w:line="240" w:lineRule="auto"/>
              <w:rPr>
                <w:rFonts w:ascii="Times New Roman" w:eastAsia="標楷體" w:hAnsi="Times New Roman"/>
                <w:color w:val="000000" w:themeColor="text1"/>
                <w:szCs w:val="24"/>
              </w:rPr>
            </w:pPr>
            <w:r w:rsidRPr="008112DE">
              <w:rPr>
                <w:rFonts w:ascii="Times New Roman" w:eastAsia="標楷體" w:hAnsi="Times New Roman" w:hint="eastAsia"/>
                <w:color w:val="000000" w:themeColor="text1"/>
                <w:szCs w:val="24"/>
              </w:rPr>
              <w:t>資通安全事件通報、應變及演練</w:t>
            </w:r>
          </w:p>
        </w:tc>
        <w:tc>
          <w:tcPr>
            <w:tcW w:w="4101" w:type="dxa"/>
          </w:tcPr>
          <w:p w:rsidR="008112DE" w:rsidRPr="008112DE" w:rsidRDefault="001E538B" w:rsidP="00357853">
            <w:p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Pr>
                <w:rFonts w:ascii="Times New Roman" w:eastAsia="標楷體" w:hAnsi="Times New Roman" w:hint="eastAsia"/>
                <w:szCs w:val="24"/>
              </w:rPr>
              <w:t>O</w:t>
            </w:r>
            <w:r w:rsidR="008112DE" w:rsidRPr="008112DE">
              <w:rPr>
                <w:rFonts w:ascii="Times New Roman" w:eastAsia="標楷體" w:hAnsi="Times New Roman" w:hint="eastAsia"/>
                <w:color w:val="000000" w:themeColor="text1"/>
                <w:szCs w:val="24"/>
              </w:rPr>
              <w:t>已依規定進行資通安全事件通報。</w:t>
            </w:r>
          </w:p>
          <w:p w:rsidR="008112DE" w:rsidRPr="008112DE" w:rsidRDefault="008112DE" w:rsidP="008112DE">
            <w:pPr>
              <w:spacing w:beforeLines="0" w:before="0" w:afterLines="0" w:after="0" w:line="240" w:lineRule="auto"/>
              <w:rPr>
                <w:color w:val="000000" w:themeColor="text1"/>
              </w:rPr>
            </w:pPr>
            <w:r w:rsidRPr="008112DE">
              <w:rPr>
                <w:rFonts w:ascii="Times New Roman" w:eastAsia="標楷體" w:hAnsi="Times New Roman"/>
                <w:color w:val="000000" w:themeColor="text1"/>
                <w:szCs w:val="24"/>
              </w:rPr>
              <w:t>本</w:t>
            </w:r>
            <w:r w:rsidR="001E538B">
              <w:rPr>
                <w:rFonts w:ascii="Times New Roman" w:eastAsia="標楷體" w:hAnsi="Times New Roman" w:hint="eastAsia"/>
                <w:szCs w:val="24"/>
              </w:rPr>
              <w:t>O</w:t>
            </w:r>
            <w:r w:rsidRPr="008112DE">
              <w:rPr>
                <w:rFonts w:ascii="Times New Roman" w:eastAsia="標楷體" w:hAnsi="Times New Roman" w:hint="eastAsia"/>
                <w:color w:val="000000" w:themeColor="text1"/>
                <w:szCs w:val="24"/>
              </w:rPr>
              <w:t>已</w:t>
            </w:r>
            <w:r w:rsidRPr="008112DE">
              <w:rPr>
                <w:rFonts w:ascii="Times New Roman" w:eastAsia="標楷體" w:hAnsi="Times New Roman"/>
                <w:color w:val="000000" w:themeColor="text1"/>
                <w:szCs w:val="24"/>
              </w:rPr>
              <w:t>依</w:t>
            </w:r>
            <w:r w:rsidRPr="008112DE">
              <w:rPr>
                <w:rFonts w:ascii="Times New Roman" w:eastAsia="標楷體" w:hAnsi="Times New Roman" w:hint="eastAsia"/>
                <w:color w:val="000000" w:themeColor="text1"/>
                <w:szCs w:val="24"/>
              </w:rPr>
              <w:t>規定於今年</w:t>
            </w:r>
            <w:r w:rsidRPr="008112DE">
              <w:rPr>
                <w:rFonts w:ascii="Times New Roman" w:eastAsia="標楷體" w:hAnsi="Times New Roman"/>
                <w:color w:val="000000" w:themeColor="text1"/>
                <w:szCs w:val="24"/>
              </w:rPr>
              <w:t>○</w:t>
            </w:r>
            <w:r w:rsidRPr="008112DE">
              <w:rPr>
                <w:rFonts w:ascii="Times New Roman" w:eastAsia="標楷體" w:hAnsi="Times New Roman" w:hint="eastAsia"/>
                <w:color w:val="000000" w:themeColor="text1"/>
                <w:szCs w:val="24"/>
              </w:rPr>
              <w:t>、</w:t>
            </w:r>
            <w:r w:rsidRPr="008112DE">
              <w:rPr>
                <w:rFonts w:ascii="Times New Roman" w:eastAsia="標楷體" w:hAnsi="Times New Roman"/>
                <w:color w:val="000000" w:themeColor="text1"/>
                <w:szCs w:val="24"/>
              </w:rPr>
              <w:t>○</w:t>
            </w:r>
            <w:r w:rsidRPr="008112DE">
              <w:rPr>
                <w:rFonts w:ascii="Times New Roman" w:eastAsia="標楷體" w:hAnsi="Times New Roman"/>
                <w:color w:val="000000" w:themeColor="text1"/>
                <w:szCs w:val="24"/>
              </w:rPr>
              <w:t>月</w:t>
            </w:r>
            <w:r w:rsidRPr="008112DE">
              <w:rPr>
                <w:rFonts w:ascii="Times New Roman" w:eastAsia="標楷體" w:hAnsi="Times New Roman" w:hint="eastAsia"/>
                <w:color w:val="000000" w:themeColor="text1"/>
                <w:szCs w:val="24"/>
              </w:rPr>
              <w:t>辦理社交工程演練，並於</w:t>
            </w:r>
            <w:r w:rsidRPr="008112DE">
              <w:rPr>
                <w:rFonts w:ascii="Times New Roman" w:eastAsia="標楷體" w:hAnsi="Times New Roman"/>
                <w:color w:val="000000" w:themeColor="text1"/>
                <w:szCs w:val="24"/>
              </w:rPr>
              <w:t>○</w:t>
            </w:r>
            <w:r w:rsidRPr="008112DE">
              <w:rPr>
                <w:rFonts w:ascii="Times New Roman" w:eastAsia="標楷體" w:hAnsi="Times New Roman" w:hint="eastAsia"/>
                <w:color w:val="000000" w:themeColor="text1"/>
                <w:szCs w:val="24"/>
              </w:rPr>
              <w:t>月辦理通報應變演練</w:t>
            </w:r>
            <w:r w:rsidRPr="008112DE">
              <w:rPr>
                <w:rFonts w:ascii="Times New Roman" w:eastAsia="標楷體" w:hAnsi="Times New Roman"/>
                <w:color w:val="000000" w:themeColor="text1"/>
                <w:szCs w:val="24"/>
              </w:rPr>
              <w:t>。</w:t>
            </w:r>
          </w:p>
        </w:tc>
      </w:tr>
      <w:tr w:rsidR="00357853" w:rsidRPr="005E2871" w:rsidTr="00357853">
        <w:tc>
          <w:tcPr>
            <w:tcW w:w="2411" w:type="dxa"/>
            <w:vMerge w:val="restart"/>
          </w:tcPr>
          <w:p w:rsidR="00357853" w:rsidRPr="00636796" w:rsidRDefault="00357853" w:rsidP="001A376B">
            <w:pPr>
              <w:numPr>
                <w:ilvl w:val="0"/>
                <w:numId w:val="37"/>
              </w:numPr>
              <w:spacing w:beforeLines="0" w:before="0" w:afterLines="0" w:after="0" w:line="240" w:lineRule="auto"/>
              <w:rPr>
                <w:rFonts w:ascii="Times New Roman" w:eastAsia="標楷體" w:hAnsi="Times New Roman"/>
                <w:color w:val="000000" w:themeColor="text1"/>
                <w:szCs w:val="24"/>
              </w:rPr>
            </w:pPr>
            <w:r w:rsidRPr="00636796">
              <w:rPr>
                <w:rFonts w:ascii="Times New Roman" w:eastAsia="標楷體" w:hAnsi="Times New Roman"/>
                <w:color w:val="000000" w:themeColor="text1"/>
                <w:szCs w:val="24"/>
              </w:rPr>
              <w:t>資通</w:t>
            </w:r>
            <w:proofErr w:type="gramStart"/>
            <w:r w:rsidRPr="00636796">
              <w:rPr>
                <w:rFonts w:ascii="Times New Roman" w:eastAsia="標楷體" w:hAnsi="Times New Roman"/>
                <w:color w:val="000000" w:themeColor="text1"/>
                <w:szCs w:val="24"/>
              </w:rPr>
              <w:t>安全情資之</w:t>
            </w:r>
            <w:proofErr w:type="gramEnd"/>
            <w:r w:rsidRPr="00636796">
              <w:rPr>
                <w:rFonts w:ascii="Times New Roman" w:eastAsia="標楷體" w:hAnsi="Times New Roman"/>
                <w:color w:val="000000" w:themeColor="text1"/>
                <w:szCs w:val="24"/>
              </w:rPr>
              <w:t>評估及因應機制</w:t>
            </w:r>
          </w:p>
        </w:tc>
        <w:tc>
          <w:tcPr>
            <w:tcW w:w="3339" w:type="dxa"/>
          </w:tcPr>
          <w:p w:rsidR="00357853" w:rsidRPr="00636796" w:rsidRDefault="00357853" w:rsidP="001A376B">
            <w:pPr>
              <w:numPr>
                <w:ilvl w:val="0"/>
                <w:numId w:val="34"/>
              </w:numPr>
              <w:spacing w:beforeLines="0" w:before="0" w:afterLines="0" w:after="0" w:line="240" w:lineRule="auto"/>
              <w:rPr>
                <w:rFonts w:ascii="Times New Roman" w:eastAsia="標楷體" w:hAnsi="Times New Roman"/>
                <w:color w:val="000000" w:themeColor="text1"/>
                <w:szCs w:val="24"/>
              </w:rPr>
            </w:pPr>
            <w:r w:rsidRPr="00636796">
              <w:rPr>
                <w:rFonts w:ascii="Times New Roman" w:eastAsia="標楷體" w:hAnsi="Times New Roman"/>
                <w:color w:val="000000" w:themeColor="text1"/>
                <w:szCs w:val="24"/>
              </w:rPr>
              <w:t>資通</w:t>
            </w:r>
            <w:proofErr w:type="gramStart"/>
            <w:r w:rsidRPr="00636796">
              <w:rPr>
                <w:rFonts w:ascii="Times New Roman" w:eastAsia="標楷體" w:hAnsi="Times New Roman"/>
                <w:color w:val="000000" w:themeColor="text1"/>
                <w:szCs w:val="24"/>
              </w:rPr>
              <w:t>安全情資之</w:t>
            </w:r>
            <w:proofErr w:type="gramEnd"/>
            <w:r w:rsidR="00636796" w:rsidRPr="00636796">
              <w:rPr>
                <w:rFonts w:ascii="Times New Roman" w:eastAsia="標楷體" w:hAnsi="Times New Roman" w:hint="eastAsia"/>
                <w:color w:val="000000" w:themeColor="text1"/>
                <w:szCs w:val="24"/>
              </w:rPr>
              <w:t>分類</w:t>
            </w:r>
            <w:r w:rsidRPr="00636796">
              <w:rPr>
                <w:rFonts w:ascii="Times New Roman" w:eastAsia="標楷體" w:hAnsi="Times New Roman"/>
                <w:color w:val="000000" w:themeColor="text1"/>
                <w:szCs w:val="24"/>
              </w:rPr>
              <w:t>評估</w:t>
            </w:r>
          </w:p>
        </w:tc>
        <w:tc>
          <w:tcPr>
            <w:tcW w:w="4101" w:type="dxa"/>
          </w:tcPr>
          <w:p w:rsidR="00357853" w:rsidRPr="005E2871" w:rsidRDefault="001E538B" w:rsidP="00CF7527">
            <w:pPr>
              <w:spacing w:beforeLines="0" w:before="0" w:afterLines="0" w:after="0" w:line="240" w:lineRule="auto"/>
              <w:rPr>
                <w:rFonts w:ascii="Times New Roman" w:eastAsia="標楷體" w:hAnsi="Times New Roman"/>
                <w:color w:val="FF0000"/>
                <w:szCs w:val="24"/>
              </w:rPr>
            </w:pPr>
            <w:r>
              <w:rPr>
                <w:rFonts w:ascii="Times New Roman" w:eastAsia="標楷體" w:hAnsi="Times New Roman" w:hint="eastAsia"/>
                <w:color w:val="000000" w:themeColor="text1"/>
                <w:szCs w:val="24"/>
              </w:rPr>
              <w:t>本</w:t>
            </w:r>
            <w:r>
              <w:rPr>
                <w:rFonts w:ascii="Times New Roman" w:eastAsia="標楷體" w:hAnsi="Times New Roman" w:hint="eastAsia"/>
                <w:szCs w:val="24"/>
              </w:rPr>
              <w:t>O</w:t>
            </w:r>
            <w:proofErr w:type="gramStart"/>
            <w:r w:rsidR="00CF7527">
              <w:rPr>
                <w:rFonts w:ascii="Times New Roman" w:eastAsia="標楷體" w:hAnsi="Times New Roman" w:hint="eastAsia"/>
                <w:color w:val="000000" w:themeColor="text1"/>
                <w:szCs w:val="24"/>
              </w:rPr>
              <w:t>接受情資後</w:t>
            </w:r>
            <w:proofErr w:type="gramEnd"/>
            <w:r w:rsidR="00CF7527">
              <w:rPr>
                <w:rFonts w:ascii="Times New Roman" w:eastAsia="標楷體" w:hAnsi="Times New Roman" w:hint="eastAsia"/>
                <w:color w:val="000000" w:themeColor="text1"/>
                <w:szCs w:val="24"/>
              </w:rPr>
              <w:t>，已進行分類評估。</w:t>
            </w:r>
          </w:p>
        </w:tc>
      </w:tr>
      <w:tr w:rsidR="00357853" w:rsidRPr="005E2871" w:rsidTr="00357853">
        <w:tc>
          <w:tcPr>
            <w:tcW w:w="2411" w:type="dxa"/>
            <w:vMerge/>
          </w:tcPr>
          <w:p w:rsidR="00357853" w:rsidRPr="005E2871" w:rsidRDefault="00357853" w:rsidP="001A376B">
            <w:pPr>
              <w:numPr>
                <w:ilvl w:val="0"/>
                <w:numId w:val="37"/>
              </w:numPr>
              <w:spacing w:beforeLines="0" w:before="0" w:afterLines="0" w:after="0" w:line="240" w:lineRule="auto"/>
              <w:rPr>
                <w:rFonts w:ascii="Times New Roman" w:eastAsia="標楷體" w:hAnsi="Times New Roman"/>
                <w:color w:val="FF0000"/>
                <w:szCs w:val="24"/>
              </w:rPr>
            </w:pPr>
          </w:p>
        </w:tc>
        <w:tc>
          <w:tcPr>
            <w:tcW w:w="3339" w:type="dxa"/>
          </w:tcPr>
          <w:p w:rsidR="00357853" w:rsidRPr="00CF7527" w:rsidRDefault="00CF7527" w:rsidP="001A376B">
            <w:pPr>
              <w:numPr>
                <w:ilvl w:val="0"/>
                <w:numId w:val="34"/>
              </w:numPr>
              <w:spacing w:beforeLines="0" w:before="0" w:afterLines="0" w:after="0" w:line="240" w:lineRule="auto"/>
              <w:rPr>
                <w:rFonts w:ascii="Times New Roman" w:eastAsia="標楷體" w:hAnsi="Times New Roman"/>
                <w:color w:val="000000" w:themeColor="text1"/>
                <w:szCs w:val="24"/>
              </w:rPr>
            </w:pPr>
            <w:r w:rsidRPr="00CF7527">
              <w:rPr>
                <w:rFonts w:ascii="Times New Roman" w:eastAsia="標楷體" w:hAnsi="Times New Roman" w:hint="eastAsia"/>
                <w:color w:val="000000" w:themeColor="text1"/>
                <w:szCs w:val="24"/>
              </w:rPr>
              <w:t>資通</w:t>
            </w:r>
            <w:proofErr w:type="gramStart"/>
            <w:r w:rsidRPr="00CF7527">
              <w:rPr>
                <w:rFonts w:ascii="Times New Roman" w:eastAsia="標楷體" w:hAnsi="Times New Roman" w:hint="eastAsia"/>
                <w:color w:val="000000" w:themeColor="text1"/>
                <w:szCs w:val="24"/>
              </w:rPr>
              <w:t>安全情資之</w:t>
            </w:r>
            <w:proofErr w:type="gramEnd"/>
            <w:r w:rsidRPr="00CF7527">
              <w:rPr>
                <w:rFonts w:ascii="Times New Roman" w:eastAsia="標楷體" w:hAnsi="Times New Roman" w:hint="eastAsia"/>
                <w:color w:val="000000" w:themeColor="text1"/>
                <w:szCs w:val="24"/>
              </w:rPr>
              <w:t>因應措施</w:t>
            </w:r>
          </w:p>
        </w:tc>
        <w:tc>
          <w:tcPr>
            <w:tcW w:w="4101" w:type="dxa"/>
          </w:tcPr>
          <w:p w:rsidR="00357853" w:rsidRPr="00CF7527" w:rsidRDefault="001E538B" w:rsidP="00357853">
            <w:p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Pr>
                <w:rFonts w:ascii="Times New Roman" w:eastAsia="標楷體" w:hAnsi="Times New Roman" w:hint="eastAsia"/>
                <w:szCs w:val="24"/>
              </w:rPr>
              <w:t>O</w:t>
            </w:r>
            <w:r w:rsidR="00CF7527" w:rsidRPr="00CF7527">
              <w:rPr>
                <w:rFonts w:ascii="Times New Roman" w:eastAsia="標楷體" w:hAnsi="Times New Roman" w:hint="eastAsia"/>
                <w:color w:val="000000" w:themeColor="text1"/>
                <w:szCs w:val="24"/>
              </w:rPr>
              <w:t>已</w:t>
            </w:r>
            <w:proofErr w:type="gramStart"/>
            <w:r w:rsidR="00CF7527" w:rsidRPr="00CF7527">
              <w:rPr>
                <w:rFonts w:ascii="Times New Roman" w:eastAsia="標楷體" w:hAnsi="Times New Roman" w:hint="eastAsia"/>
                <w:color w:val="000000" w:themeColor="text1"/>
                <w:szCs w:val="24"/>
              </w:rPr>
              <w:t>接受情資之</w:t>
            </w:r>
            <w:proofErr w:type="gramEnd"/>
            <w:r w:rsidR="00CF7527" w:rsidRPr="00CF7527">
              <w:rPr>
                <w:rFonts w:ascii="Times New Roman" w:eastAsia="標楷體" w:hAnsi="Times New Roman" w:hint="eastAsia"/>
                <w:color w:val="000000" w:themeColor="text1"/>
                <w:szCs w:val="24"/>
              </w:rPr>
              <w:t>分類，採取對應之因應措施</w:t>
            </w:r>
            <w:r w:rsidR="00357853" w:rsidRPr="00CF7527">
              <w:rPr>
                <w:rFonts w:ascii="Times New Roman" w:eastAsia="標楷體" w:hAnsi="Times New Roman"/>
                <w:color w:val="000000" w:themeColor="text1"/>
                <w:szCs w:val="24"/>
              </w:rPr>
              <w:t>。</w:t>
            </w:r>
          </w:p>
        </w:tc>
      </w:tr>
      <w:tr w:rsidR="00357853" w:rsidRPr="005E2871" w:rsidTr="00357853">
        <w:tc>
          <w:tcPr>
            <w:tcW w:w="2411" w:type="dxa"/>
            <w:vMerge w:val="restart"/>
          </w:tcPr>
          <w:p w:rsidR="00357853" w:rsidRPr="00CF7527" w:rsidRDefault="00357853" w:rsidP="001A376B">
            <w:pPr>
              <w:numPr>
                <w:ilvl w:val="0"/>
                <w:numId w:val="37"/>
              </w:numPr>
              <w:spacing w:beforeLines="0" w:before="0" w:afterLines="0" w:after="0" w:line="240" w:lineRule="auto"/>
              <w:rPr>
                <w:rFonts w:ascii="Times New Roman" w:eastAsia="標楷體" w:hAnsi="Times New Roman"/>
                <w:color w:val="000000" w:themeColor="text1"/>
                <w:szCs w:val="24"/>
              </w:rPr>
            </w:pPr>
            <w:r w:rsidRPr="00CF7527">
              <w:rPr>
                <w:rFonts w:ascii="Times New Roman" w:eastAsia="標楷體" w:hAnsi="Times New Roman"/>
                <w:color w:val="000000" w:themeColor="text1"/>
                <w:szCs w:val="24"/>
              </w:rPr>
              <w:t>資通系統或服務委外辦理之管理</w:t>
            </w:r>
          </w:p>
        </w:tc>
        <w:tc>
          <w:tcPr>
            <w:tcW w:w="3339" w:type="dxa"/>
          </w:tcPr>
          <w:p w:rsidR="00357853" w:rsidRPr="00CF7527" w:rsidRDefault="00CF7527" w:rsidP="002143EE">
            <w:pPr>
              <w:numPr>
                <w:ilvl w:val="0"/>
                <w:numId w:val="30"/>
              </w:numPr>
              <w:spacing w:beforeLines="0" w:before="0" w:afterLines="0" w:after="0" w:line="240" w:lineRule="auto"/>
              <w:rPr>
                <w:rFonts w:ascii="Times New Roman" w:eastAsia="標楷體" w:hAnsi="Times New Roman"/>
                <w:color w:val="000000" w:themeColor="text1"/>
                <w:szCs w:val="24"/>
              </w:rPr>
            </w:pPr>
            <w:r w:rsidRPr="00CF7527">
              <w:rPr>
                <w:rFonts w:ascii="Times New Roman" w:eastAsia="標楷體" w:hAnsi="Times New Roman" w:hint="eastAsia"/>
                <w:color w:val="000000" w:themeColor="text1"/>
                <w:szCs w:val="24"/>
              </w:rPr>
              <w:t>選任受託者應注意事項</w:t>
            </w:r>
          </w:p>
        </w:tc>
        <w:tc>
          <w:tcPr>
            <w:tcW w:w="4101" w:type="dxa"/>
          </w:tcPr>
          <w:p w:rsidR="00357853" w:rsidRPr="00CF7527" w:rsidRDefault="00357853" w:rsidP="00CF7527">
            <w:pPr>
              <w:spacing w:beforeLines="0" w:before="0" w:afterLines="0" w:after="0" w:line="240" w:lineRule="auto"/>
              <w:rPr>
                <w:rFonts w:ascii="Times New Roman" w:eastAsia="標楷體" w:hAnsi="Times New Roman"/>
                <w:color w:val="000000" w:themeColor="text1"/>
                <w:szCs w:val="24"/>
              </w:rPr>
            </w:pPr>
            <w:r w:rsidRPr="00CF7527">
              <w:rPr>
                <w:rFonts w:ascii="Times New Roman" w:eastAsia="標楷體" w:hAnsi="Times New Roman"/>
                <w:color w:val="000000" w:themeColor="text1"/>
                <w:szCs w:val="24"/>
              </w:rPr>
              <w:t>本</w:t>
            </w:r>
            <w:r w:rsidR="001E538B">
              <w:rPr>
                <w:rFonts w:ascii="Times New Roman" w:eastAsia="標楷體" w:hAnsi="Times New Roman" w:hint="eastAsia"/>
                <w:szCs w:val="24"/>
              </w:rPr>
              <w:t>O</w:t>
            </w:r>
            <w:r w:rsidR="00CF7527" w:rsidRPr="00CF7527">
              <w:rPr>
                <w:rFonts w:ascii="Times New Roman" w:eastAsia="標楷體" w:hAnsi="Times New Roman" w:hint="eastAsia"/>
                <w:color w:val="000000" w:themeColor="text1"/>
                <w:szCs w:val="24"/>
              </w:rPr>
              <w:t>資通系統或服務委外辦理時，已將選任受託者應注意事項加入招標文件中</w:t>
            </w:r>
            <w:r w:rsidRPr="00CF7527">
              <w:rPr>
                <w:rFonts w:ascii="Times New Roman" w:eastAsia="標楷體" w:hAnsi="Times New Roman"/>
                <w:color w:val="000000" w:themeColor="text1"/>
                <w:szCs w:val="24"/>
              </w:rPr>
              <w:t>。</w:t>
            </w:r>
          </w:p>
        </w:tc>
      </w:tr>
      <w:tr w:rsidR="00357853" w:rsidRPr="005E2871" w:rsidTr="00357853">
        <w:tc>
          <w:tcPr>
            <w:tcW w:w="2411" w:type="dxa"/>
            <w:vMerge/>
          </w:tcPr>
          <w:p w:rsidR="00357853" w:rsidRPr="00CF7527" w:rsidRDefault="00357853" w:rsidP="001A376B">
            <w:pPr>
              <w:numPr>
                <w:ilvl w:val="0"/>
                <w:numId w:val="37"/>
              </w:numPr>
              <w:spacing w:beforeLines="0" w:before="0" w:afterLines="0" w:after="0" w:line="240" w:lineRule="auto"/>
              <w:rPr>
                <w:rFonts w:ascii="Times New Roman" w:eastAsia="標楷體" w:hAnsi="Times New Roman"/>
                <w:color w:val="000000" w:themeColor="text1"/>
                <w:szCs w:val="24"/>
              </w:rPr>
            </w:pPr>
          </w:p>
        </w:tc>
        <w:tc>
          <w:tcPr>
            <w:tcW w:w="3339" w:type="dxa"/>
          </w:tcPr>
          <w:p w:rsidR="00357853" w:rsidRPr="00CF7527" w:rsidRDefault="00CF7527" w:rsidP="002143EE">
            <w:pPr>
              <w:numPr>
                <w:ilvl w:val="0"/>
                <w:numId w:val="30"/>
              </w:numPr>
              <w:spacing w:beforeLines="0" w:before="0" w:afterLines="0" w:after="0" w:line="240" w:lineRule="auto"/>
              <w:rPr>
                <w:rFonts w:ascii="Times New Roman" w:eastAsia="標楷體" w:hAnsi="Times New Roman"/>
                <w:color w:val="000000" w:themeColor="text1"/>
                <w:szCs w:val="24"/>
              </w:rPr>
            </w:pPr>
            <w:r w:rsidRPr="00CF7527">
              <w:rPr>
                <w:rFonts w:ascii="Times New Roman" w:eastAsia="標楷體" w:hAnsi="Times New Roman" w:hint="eastAsia"/>
                <w:color w:val="000000" w:themeColor="text1"/>
                <w:szCs w:val="24"/>
              </w:rPr>
              <w:t>監督受託者資通安全維護情形應注意事項</w:t>
            </w:r>
          </w:p>
        </w:tc>
        <w:tc>
          <w:tcPr>
            <w:tcW w:w="4101" w:type="dxa"/>
          </w:tcPr>
          <w:p w:rsidR="00CF7527" w:rsidRPr="00CF7527" w:rsidRDefault="00357853" w:rsidP="00CF7527">
            <w:pPr>
              <w:spacing w:beforeLines="0" w:before="0" w:afterLines="0" w:after="0" w:line="240" w:lineRule="auto"/>
              <w:rPr>
                <w:rFonts w:ascii="Times New Roman" w:eastAsia="標楷體" w:hAnsi="Times New Roman"/>
                <w:color w:val="000000" w:themeColor="text1"/>
                <w:szCs w:val="24"/>
              </w:rPr>
            </w:pPr>
            <w:r w:rsidRPr="00CF7527">
              <w:rPr>
                <w:rFonts w:ascii="Times New Roman" w:eastAsia="標楷體" w:hAnsi="Times New Roman"/>
                <w:color w:val="000000" w:themeColor="text1"/>
                <w:szCs w:val="24"/>
              </w:rPr>
              <w:t>本</w:t>
            </w:r>
            <w:r w:rsidR="001E538B">
              <w:rPr>
                <w:rFonts w:ascii="Times New Roman" w:eastAsia="標楷體" w:hAnsi="Times New Roman" w:hint="eastAsia"/>
                <w:szCs w:val="24"/>
              </w:rPr>
              <w:t>O</w:t>
            </w:r>
            <w:r w:rsidR="00D801C7">
              <w:rPr>
                <w:rFonts w:ascii="Times New Roman" w:eastAsia="標楷體" w:hAnsi="Times New Roman" w:hint="eastAsia"/>
                <w:color w:val="000000" w:themeColor="text1"/>
                <w:szCs w:val="24"/>
              </w:rPr>
              <w:t>已依規定監督受託者資通安全維護情形。</w:t>
            </w:r>
          </w:p>
        </w:tc>
      </w:tr>
      <w:tr w:rsidR="009A524C" w:rsidRPr="005E2871" w:rsidTr="00357853">
        <w:tc>
          <w:tcPr>
            <w:tcW w:w="2411" w:type="dxa"/>
            <w:vMerge w:val="restart"/>
          </w:tcPr>
          <w:p w:rsidR="009A524C" w:rsidRPr="00CF7527" w:rsidRDefault="009A524C" w:rsidP="001A376B">
            <w:pPr>
              <w:numPr>
                <w:ilvl w:val="0"/>
                <w:numId w:val="37"/>
              </w:numPr>
              <w:spacing w:beforeLines="0" w:before="0" w:afterLines="0" w:after="0" w:line="240" w:lineRule="auto"/>
              <w:rPr>
                <w:color w:val="000000" w:themeColor="text1"/>
                <w:szCs w:val="24"/>
              </w:rPr>
            </w:pPr>
            <w:r w:rsidRPr="005F1E06">
              <w:rPr>
                <w:rFonts w:ascii="Times New Roman" w:eastAsia="標楷體" w:hAnsi="Times New Roman" w:hint="eastAsia"/>
                <w:szCs w:val="24"/>
              </w:rPr>
              <w:lastRenderedPageBreak/>
              <w:t>資通安全教育訓練</w:t>
            </w:r>
          </w:p>
        </w:tc>
        <w:tc>
          <w:tcPr>
            <w:tcW w:w="3339" w:type="dxa"/>
          </w:tcPr>
          <w:p w:rsidR="009A524C" w:rsidRPr="009A524C" w:rsidRDefault="009A524C" w:rsidP="001A376B">
            <w:pPr>
              <w:numPr>
                <w:ilvl w:val="0"/>
                <w:numId w:val="31"/>
              </w:numPr>
              <w:spacing w:beforeLines="0" w:before="0" w:afterLines="0" w:after="0" w:line="240" w:lineRule="auto"/>
              <w:rPr>
                <w:rFonts w:ascii="Times New Roman" w:eastAsia="標楷體" w:hAnsi="Times New Roman"/>
                <w:szCs w:val="24"/>
              </w:rPr>
            </w:pPr>
            <w:r w:rsidRPr="009A524C">
              <w:rPr>
                <w:rFonts w:ascii="Times New Roman" w:eastAsia="標楷體" w:hAnsi="Times New Roman" w:hint="eastAsia"/>
                <w:szCs w:val="24"/>
              </w:rPr>
              <w:t>資通安全教育訓練要求</w:t>
            </w:r>
          </w:p>
        </w:tc>
        <w:tc>
          <w:tcPr>
            <w:tcW w:w="4101" w:type="dxa"/>
          </w:tcPr>
          <w:p w:rsidR="00F94934" w:rsidRPr="00F94934" w:rsidRDefault="001E538B" w:rsidP="00CF7527">
            <w:p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hint="eastAsia"/>
                <w:szCs w:val="24"/>
              </w:rPr>
              <w:t>本</w:t>
            </w:r>
            <w:r>
              <w:rPr>
                <w:rFonts w:ascii="Times New Roman" w:eastAsia="標楷體" w:hAnsi="Times New Roman" w:hint="eastAsia"/>
                <w:szCs w:val="24"/>
              </w:rPr>
              <w:t>O</w:t>
            </w:r>
            <w:r w:rsidR="00F94934">
              <w:rPr>
                <w:rFonts w:ascii="Times New Roman" w:eastAsia="標楷體" w:hAnsi="Times New Roman" w:hint="eastAsia"/>
                <w:color w:val="000000" w:themeColor="text1"/>
                <w:szCs w:val="24"/>
              </w:rPr>
              <w:t>人員</w:t>
            </w:r>
            <w:r w:rsidR="00F94934" w:rsidRPr="00CF7527">
              <w:rPr>
                <w:rFonts w:ascii="Times New Roman" w:eastAsia="標楷體" w:hAnsi="Times New Roman" w:hint="eastAsia"/>
                <w:color w:val="000000" w:themeColor="text1"/>
                <w:szCs w:val="24"/>
              </w:rPr>
              <w:t>已</w:t>
            </w:r>
            <w:r w:rsidR="00F94934">
              <w:rPr>
                <w:rFonts w:ascii="Times New Roman" w:eastAsia="標楷體" w:hAnsi="Times New Roman" w:hint="eastAsia"/>
                <w:color w:val="000000" w:themeColor="text1"/>
                <w:szCs w:val="24"/>
              </w:rPr>
              <w:t>規定進行資通安全教育訓練。</w:t>
            </w:r>
          </w:p>
        </w:tc>
      </w:tr>
      <w:tr w:rsidR="009A524C" w:rsidRPr="005E2871" w:rsidTr="00357853">
        <w:tc>
          <w:tcPr>
            <w:tcW w:w="2411" w:type="dxa"/>
            <w:vMerge/>
          </w:tcPr>
          <w:p w:rsidR="009A524C" w:rsidRPr="005F1E06" w:rsidRDefault="009A524C" w:rsidP="001A376B">
            <w:pPr>
              <w:numPr>
                <w:ilvl w:val="0"/>
                <w:numId w:val="37"/>
              </w:numPr>
              <w:spacing w:beforeLines="0" w:before="0" w:afterLines="0" w:after="0" w:line="240" w:lineRule="auto"/>
              <w:rPr>
                <w:szCs w:val="24"/>
              </w:rPr>
            </w:pPr>
          </w:p>
        </w:tc>
        <w:tc>
          <w:tcPr>
            <w:tcW w:w="3339" w:type="dxa"/>
          </w:tcPr>
          <w:p w:rsidR="009A524C" w:rsidRPr="009A524C" w:rsidRDefault="009A524C" w:rsidP="001A376B">
            <w:pPr>
              <w:numPr>
                <w:ilvl w:val="0"/>
                <w:numId w:val="31"/>
              </w:numPr>
              <w:spacing w:beforeLines="0" w:before="0" w:afterLines="0" w:after="0" w:line="240" w:lineRule="auto"/>
              <w:rPr>
                <w:rFonts w:ascii="Times New Roman" w:eastAsia="標楷體" w:hAnsi="Times New Roman"/>
                <w:szCs w:val="24"/>
              </w:rPr>
            </w:pPr>
            <w:r w:rsidRPr="009A524C">
              <w:rPr>
                <w:rFonts w:ascii="Times New Roman" w:eastAsia="標楷體" w:hAnsi="Times New Roman" w:hint="eastAsia"/>
                <w:szCs w:val="24"/>
              </w:rPr>
              <w:t>辦理資通安全教育訓練</w:t>
            </w:r>
          </w:p>
        </w:tc>
        <w:tc>
          <w:tcPr>
            <w:tcW w:w="4101" w:type="dxa"/>
          </w:tcPr>
          <w:p w:rsidR="009A524C" w:rsidRPr="00CF7527" w:rsidRDefault="001E538B" w:rsidP="00CF7527">
            <w:pPr>
              <w:spacing w:beforeLines="0" w:before="0" w:afterLines="0" w:after="0" w:line="240" w:lineRule="auto"/>
              <w:rPr>
                <w:color w:val="000000" w:themeColor="text1"/>
                <w:szCs w:val="24"/>
              </w:rPr>
            </w:pPr>
            <w:r>
              <w:rPr>
                <w:rFonts w:ascii="Times New Roman" w:eastAsia="標楷體" w:hAnsi="Times New Roman" w:hint="eastAsia"/>
                <w:szCs w:val="24"/>
              </w:rPr>
              <w:t>本</w:t>
            </w:r>
            <w:r>
              <w:rPr>
                <w:rFonts w:ascii="Times New Roman" w:eastAsia="標楷體" w:hAnsi="Times New Roman" w:hint="eastAsia"/>
                <w:szCs w:val="24"/>
              </w:rPr>
              <w:t>O</w:t>
            </w:r>
            <w:r w:rsidR="00F94934" w:rsidRPr="0070302B">
              <w:rPr>
                <w:rFonts w:ascii="Times New Roman" w:eastAsia="標楷體" w:hAnsi="Times New Roman" w:hint="eastAsia"/>
                <w:szCs w:val="24"/>
              </w:rPr>
              <w:t>已</w:t>
            </w:r>
            <w:r w:rsidR="00F94934" w:rsidRPr="0070302B">
              <w:rPr>
                <w:rFonts w:ascii="Times New Roman" w:eastAsia="標楷體" w:hAnsi="Times New Roman"/>
                <w:szCs w:val="24"/>
              </w:rPr>
              <w:t>於今年</w:t>
            </w:r>
            <w:r w:rsidR="00D50283">
              <w:rPr>
                <w:rFonts w:ascii="Times New Roman" w:eastAsia="標楷體" w:hAnsi="Times New Roman" w:hint="eastAsia"/>
                <w:szCs w:val="24"/>
              </w:rPr>
              <w:t>O</w:t>
            </w:r>
            <w:r w:rsidR="00F94934">
              <w:rPr>
                <w:rFonts w:ascii="Times New Roman" w:eastAsia="標楷體" w:hAnsi="Times New Roman"/>
                <w:szCs w:val="24"/>
              </w:rPr>
              <w:t>月</w:t>
            </w:r>
            <w:r w:rsidR="00F94934">
              <w:rPr>
                <w:rFonts w:ascii="Times New Roman" w:eastAsia="標楷體" w:hAnsi="Times New Roman" w:hint="eastAsia"/>
                <w:szCs w:val="24"/>
              </w:rPr>
              <w:t>辦理資通安全教育訓練。</w:t>
            </w:r>
          </w:p>
        </w:tc>
      </w:tr>
      <w:tr w:rsidR="00CF7527" w:rsidRPr="005E2871" w:rsidTr="00357853">
        <w:tc>
          <w:tcPr>
            <w:tcW w:w="2411" w:type="dxa"/>
          </w:tcPr>
          <w:p w:rsidR="00CF7527" w:rsidRPr="00990421" w:rsidRDefault="00CF7527" w:rsidP="001A376B">
            <w:pPr>
              <w:numPr>
                <w:ilvl w:val="0"/>
                <w:numId w:val="37"/>
              </w:numPr>
              <w:spacing w:beforeLines="0" w:before="0" w:afterLines="0" w:after="0" w:line="240" w:lineRule="auto"/>
              <w:rPr>
                <w:rFonts w:ascii="Times New Roman" w:eastAsia="標楷體" w:hAnsi="Times New Roman"/>
                <w:szCs w:val="24"/>
              </w:rPr>
            </w:pPr>
            <w:r w:rsidRPr="00990421">
              <w:rPr>
                <w:rFonts w:ascii="Times New Roman" w:eastAsia="標楷體" w:hAnsi="Times New Roman"/>
                <w:szCs w:val="24"/>
              </w:rPr>
              <w:t>公務機關所屬人員辦理業務涉及資通安全事項之考核機制</w:t>
            </w:r>
          </w:p>
        </w:tc>
        <w:tc>
          <w:tcPr>
            <w:tcW w:w="3339" w:type="dxa"/>
          </w:tcPr>
          <w:p w:rsidR="00CF7527" w:rsidRPr="00990421" w:rsidRDefault="00990421" w:rsidP="001A376B">
            <w:pPr>
              <w:numPr>
                <w:ilvl w:val="0"/>
                <w:numId w:val="45"/>
              </w:numPr>
              <w:spacing w:beforeLines="0" w:before="0" w:afterLines="0" w:after="0" w:line="240" w:lineRule="auto"/>
              <w:rPr>
                <w:rFonts w:ascii="Times New Roman" w:eastAsia="標楷體" w:hAnsi="Times New Roman"/>
                <w:szCs w:val="24"/>
              </w:rPr>
            </w:pPr>
            <w:r w:rsidRPr="00990421">
              <w:rPr>
                <w:rFonts w:ascii="Times New Roman" w:eastAsia="標楷體" w:hAnsi="Times New Roman" w:hint="eastAsia"/>
                <w:szCs w:val="24"/>
              </w:rPr>
              <w:t>訂定考核機制並進行考核</w:t>
            </w:r>
          </w:p>
        </w:tc>
        <w:tc>
          <w:tcPr>
            <w:tcW w:w="4101" w:type="dxa"/>
          </w:tcPr>
          <w:p w:rsidR="00CF7527" w:rsidRPr="00990421" w:rsidRDefault="00CF7527" w:rsidP="00357853">
            <w:pPr>
              <w:spacing w:beforeLines="0" w:before="0" w:afterLines="0" w:after="0" w:line="240" w:lineRule="auto"/>
              <w:rPr>
                <w:rFonts w:ascii="Times New Roman" w:eastAsia="標楷體" w:hAnsi="Times New Roman"/>
                <w:szCs w:val="24"/>
              </w:rPr>
            </w:pPr>
            <w:r w:rsidRPr="00990421">
              <w:rPr>
                <w:rFonts w:ascii="Times New Roman" w:eastAsia="標楷體" w:hAnsi="Times New Roman"/>
                <w:szCs w:val="24"/>
              </w:rPr>
              <w:t>本</w:t>
            </w:r>
            <w:r w:rsidR="001E538B">
              <w:rPr>
                <w:rFonts w:ascii="Times New Roman" w:eastAsia="標楷體" w:hAnsi="Times New Roman" w:hint="eastAsia"/>
                <w:szCs w:val="24"/>
              </w:rPr>
              <w:t>O</w:t>
            </w:r>
            <w:r w:rsidR="00990421" w:rsidRPr="00990421">
              <w:rPr>
                <w:rFonts w:ascii="Times New Roman" w:eastAsia="標楷體" w:hAnsi="Times New Roman" w:hint="eastAsia"/>
                <w:szCs w:val="24"/>
              </w:rPr>
              <w:t>已建立考核機制，並已依規定進行平時及年終考核</w:t>
            </w:r>
            <w:r w:rsidRPr="00990421">
              <w:rPr>
                <w:rFonts w:ascii="Times New Roman" w:eastAsia="標楷體" w:hAnsi="Times New Roman"/>
                <w:szCs w:val="24"/>
              </w:rPr>
              <w:t>。</w:t>
            </w:r>
          </w:p>
        </w:tc>
      </w:tr>
      <w:tr w:rsidR="00357853" w:rsidRPr="00103EA5" w:rsidTr="00357853">
        <w:tc>
          <w:tcPr>
            <w:tcW w:w="2411" w:type="dxa"/>
            <w:vMerge w:val="restart"/>
          </w:tcPr>
          <w:p w:rsidR="00357853" w:rsidRPr="00103EA5" w:rsidRDefault="00357853" w:rsidP="001A376B">
            <w:pPr>
              <w:numPr>
                <w:ilvl w:val="0"/>
                <w:numId w:val="37"/>
              </w:numPr>
              <w:spacing w:beforeLines="0" w:before="0" w:afterLines="0" w:after="0" w:line="240" w:lineRule="auto"/>
              <w:rPr>
                <w:rFonts w:ascii="Times New Roman" w:eastAsia="標楷體" w:hAnsi="Times New Roman"/>
                <w:szCs w:val="24"/>
              </w:rPr>
            </w:pPr>
            <w:r w:rsidRPr="00103EA5">
              <w:rPr>
                <w:rFonts w:ascii="Times New Roman" w:eastAsia="標楷體" w:hAnsi="Times New Roman"/>
                <w:szCs w:val="24"/>
              </w:rPr>
              <w:t>資通安全維護計畫及實施情形之持續精進及績效管理機制</w:t>
            </w:r>
          </w:p>
        </w:tc>
        <w:tc>
          <w:tcPr>
            <w:tcW w:w="3339" w:type="dxa"/>
          </w:tcPr>
          <w:p w:rsidR="00357853" w:rsidRPr="00103EA5" w:rsidRDefault="00990421" w:rsidP="001A376B">
            <w:pPr>
              <w:numPr>
                <w:ilvl w:val="0"/>
                <w:numId w:val="44"/>
              </w:numPr>
              <w:spacing w:beforeLines="0" w:before="0" w:afterLines="0" w:after="0" w:line="240" w:lineRule="auto"/>
              <w:rPr>
                <w:rFonts w:ascii="Times New Roman" w:eastAsia="標楷體" w:hAnsi="Times New Roman"/>
                <w:szCs w:val="24"/>
              </w:rPr>
            </w:pPr>
            <w:r w:rsidRPr="00103EA5">
              <w:rPr>
                <w:rFonts w:ascii="Times New Roman" w:eastAsia="標楷體" w:hAnsi="Times New Roman" w:hint="eastAsia"/>
                <w:szCs w:val="24"/>
              </w:rPr>
              <w:t>資通安全維護計畫之實施</w:t>
            </w:r>
          </w:p>
        </w:tc>
        <w:tc>
          <w:tcPr>
            <w:tcW w:w="4101" w:type="dxa"/>
          </w:tcPr>
          <w:p w:rsidR="00357853" w:rsidRPr="00103EA5" w:rsidRDefault="001E538B" w:rsidP="00357853">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sidR="00990421" w:rsidRPr="00103EA5">
              <w:rPr>
                <w:rFonts w:ascii="Times New Roman" w:eastAsia="標楷體" w:hAnsi="Times New Roman" w:hint="eastAsia"/>
                <w:szCs w:val="24"/>
              </w:rPr>
              <w:t>已依規定訂定各階文件、流程、程序或控制措施，據以實施並保存相關之執行成果記錄</w:t>
            </w:r>
            <w:r w:rsidR="00357853" w:rsidRPr="00103EA5">
              <w:rPr>
                <w:rFonts w:ascii="Times New Roman" w:eastAsia="標楷體" w:hAnsi="Times New Roman"/>
                <w:szCs w:val="24"/>
              </w:rPr>
              <w:t>。</w:t>
            </w:r>
          </w:p>
        </w:tc>
      </w:tr>
      <w:tr w:rsidR="00357853" w:rsidRPr="00103EA5" w:rsidTr="00357853">
        <w:tc>
          <w:tcPr>
            <w:tcW w:w="2411" w:type="dxa"/>
            <w:vMerge/>
          </w:tcPr>
          <w:p w:rsidR="00357853" w:rsidRPr="00103EA5" w:rsidRDefault="00357853" w:rsidP="001A376B">
            <w:pPr>
              <w:numPr>
                <w:ilvl w:val="0"/>
                <w:numId w:val="37"/>
              </w:numPr>
              <w:spacing w:beforeLines="0" w:before="0" w:afterLines="0" w:after="0" w:line="240" w:lineRule="auto"/>
              <w:rPr>
                <w:rFonts w:ascii="Times New Roman" w:eastAsia="標楷體" w:hAnsi="Times New Roman"/>
                <w:szCs w:val="24"/>
              </w:rPr>
            </w:pPr>
          </w:p>
        </w:tc>
        <w:tc>
          <w:tcPr>
            <w:tcW w:w="3339" w:type="dxa"/>
          </w:tcPr>
          <w:p w:rsidR="00357853" w:rsidRPr="00103EA5" w:rsidRDefault="00C7083B" w:rsidP="001A376B">
            <w:pPr>
              <w:numPr>
                <w:ilvl w:val="0"/>
                <w:numId w:val="44"/>
              </w:num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資通安全維護計畫實施情形之檢核</w:t>
            </w:r>
            <w:r w:rsidR="00990421" w:rsidRPr="00103EA5">
              <w:rPr>
                <w:rFonts w:ascii="Times New Roman" w:eastAsia="標楷體" w:hAnsi="Times New Roman" w:hint="eastAsia"/>
                <w:szCs w:val="24"/>
              </w:rPr>
              <w:t>機制</w:t>
            </w:r>
          </w:p>
        </w:tc>
        <w:tc>
          <w:tcPr>
            <w:tcW w:w="4101" w:type="dxa"/>
          </w:tcPr>
          <w:p w:rsidR="00357853" w:rsidRPr="00103EA5" w:rsidRDefault="001E538B" w:rsidP="00357853">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sidR="00C7083B">
              <w:rPr>
                <w:rFonts w:ascii="Times New Roman" w:eastAsia="標楷體" w:hAnsi="Times New Roman" w:hint="eastAsia"/>
                <w:szCs w:val="24"/>
              </w:rPr>
              <w:t>已依規定辦理內部自我檢核</w:t>
            </w:r>
            <w:r w:rsidR="00357853" w:rsidRPr="00103EA5">
              <w:rPr>
                <w:rFonts w:ascii="Times New Roman" w:eastAsia="標楷體" w:hAnsi="Times New Roman"/>
                <w:szCs w:val="24"/>
              </w:rPr>
              <w:t>。</w:t>
            </w:r>
          </w:p>
        </w:tc>
      </w:tr>
      <w:tr w:rsidR="00357853" w:rsidRPr="00103EA5" w:rsidTr="00357853">
        <w:tc>
          <w:tcPr>
            <w:tcW w:w="2411" w:type="dxa"/>
            <w:vMerge/>
          </w:tcPr>
          <w:p w:rsidR="00357853" w:rsidRPr="00103EA5" w:rsidRDefault="00357853" w:rsidP="001A376B">
            <w:pPr>
              <w:numPr>
                <w:ilvl w:val="0"/>
                <w:numId w:val="37"/>
              </w:numPr>
              <w:spacing w:beforeLines="0" w:before="0" w:afterLines="0" w:after="0" w:line="240" w:lineRule="auto"/>
              <w:rPr>
                <w:rFonts w:ascii="Times New Roman" w:eastAsia="標楷體" w:hAnsi="Times New Roman"/>
                <w:szCs w:val="24"/>
              </w:rPr>
            </w:pPr>
          </w:p>
        </w:tc>
        <w:tc>
          <w:tcPr>
            <w:tcW w:w="3339" w:type="dxa"/>
          </w:tcPr>
          <w:p w:rsidR="00357853" w:rsidRPr="00103EA5" w:rsidRDefault="00357853" w:rsidP="001A376B">
            <w:pPr>
              <w:numPr>
                <w:ilvl w:val="0"/>
                <w:numId w:val="44"/>
              </w:numPr>
              <w:spacing w:beforeLines="0" w:before="0" w:afterLines="0" w:after="0" w:line="240" w:lineRule="auto"/>
              <w:rPr>
                <w:rFonts w:ascii="Times New Roman" w:eastAsia="標楷體" w:hAnsi="Times New Roman"/>
                <w:szCs w:val="24"/>
              </w:rPr>
            </w:pPr>
            <w:r w:rsidRPr="00103EA5">
              <w:rPr>
                <w:rFonts w:ascii="Times New Roman" w:eastAsia="標楷體" w:hAnsi="Times New Roman"/>
                <w:szCs w:val="24"/>
              </w:rPr>
              <w:t>資通安全維護計畫之持續</w:t>
            </w:r>
            <w:r w:rsidR="00990421" w:rsidRPr="00103EA5">
              <w:rPr>
                <w:rFonts w:ascii="Times New Roman" w:eastAsia="標楷體" w:hAnsi="Times New Roman" w:hint="eastAsia"/>
                <w:szCs w:val="24"/>
              </w:rPr>
              <w:t>精進及績效管理</w:t>
            </w:r>
          </w:p>
        </w:tc>
        <w:tc>
          <w:tcPr>
            <w:tcW w:w="4101" w:type="dxa"/>
          </w:tcPr>
          <w:p w:rsidR="00357853" w:rsidRPr="00103EA5" w:rsidRDefault="001E538B" w:rsidP="00357853">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Pr>
                <w:rFonts w:ascii="Times New Roman" w:eastAsia="標楷體" w:hAnsi="Times New Roman" w:hint="eastAsia"/>
                <w:szCs w:val="24"/>
              </w:rPr>
              <w:t>O</w:t>
            </w:r>
            <w:r w:rsidR="00990421" w:rsidRPr="00103EA5">
              <w:rPr>
                <w:rFonts w:ascii="Times New Roman" w:eastAsia="標楷體" w:hAnsi="Times New Roman" w:hint="eastAsia"/>
                <w:szCs w:val="24"/>
              </w:rPr>
              <w:t>已依規定辦理內部召開管理審查會議，確認資通安全維護計畫之實施情形，確保其持續適切性、合宜性及有效性</w:t>
            </w:r>
            <w:r w:rsidR="00357853" w:rsidRPr="00103EA5">
              <w:rPr>
                <w:rFonts w:ascii="Times New Roman" w:eastAsia="標楷體" w:hAnsi="Times New Roman"/>
                <w:szCs w:val="24"/>
              </w:rPr>
              <w:t>。</w:t>
            </w:r>
          </w:p>
        </w:tc>
      </w:tr>
      <w:tr w:rsidR="00357853" w:rsidRPr="00103EA5" w:rsidTr="00357853">
        <w:tc>
          <w:tcPr>
            <w:tcW w:w="2411" w:type="dxa"/>
          </w:tcPr>
          <w:p w:rsidR="00357853" w:rsidRPr="00103EA5" w:rsidRDefault="00990421" w:rsidP="00357853">
            <w:pPr>
              <w:spacing w:beforeLines="0" w:before="0" w:afterLines="0" w:after="0" w:line="240" w:lineRule="auto"/>
              <w:rPr>
                <w:rFonts w:ascii="Times New Roman" w:eastAsia="標楷體" w:hAnsi="Times New Roman"/>
                <w:szCs w:val="24"/>
              </w:rPr>
            </w:pPr>
            <w:r w:rsidRPr="00103EA5">
              <w:rPr>
                <w:rFonts w:ascii="Times New Roman" w:eastAsia="標楷體" w:hAnsi="Times New Roman" w:hint="eastAsia"/>
                <w:szCs w:val="24"/>
              </w:rPr>
              <w:t>其他說明</w:t>
            </w:r>
          </w:p>
        </w:tc>
        <w:tc>
          <w:tcPr>
            <w:tcW w:w="7440" w:type="dxa"/>
            <w:gridSpan w:val="2"/>
          </w:tcPr>
          <w:p w:rsidR="00357853" w:rsidRPr="00103EA5" w:rsidRDefault="00357853" w:rsidP="00357853">
            <w:pPr>
              <w:spacing w:beforeLines="0" w:before="0" w:afterLines="0" w:after="0" w:line="240" w:lineRule="auto"/>
              <w:rPr>
                <w:rFonts w:ascii="Times New Roman" w:eastAsia="標楷體" w:hAnsi="Times New Roman"/>
                <w:szCs w:val="24"/>
              </w:rPr>
            </w:pPr>
          </w:p>
        </w:tc>
      </w:tr>
    </w:tbl>
    <w:p w:rsidR="00297E63" w:rsidRPr="00297E63" w:rsidRDefault="00297E63" w:rsidP="00297E63">
      <w:pPr>
        <w:spacing w:before="76" w:after="76"/>
        <w:rPr>
          <w:color w:val="A6A6A6" w:themeColor="background1" w:themeShade="A6"/>
          <w:sz w:val="24"/>
          <w:szCs w:val="24"/>
        </w:rPr>
      </w:pPr>
      <w:proofErr w:type="gramStart"/>
      <w:r w:rsidRPr="002014CE">
        <w:rPr>
          <w:rFonts w:hint="eastAsia"/>
          <w:color w:val="A6A6A6" w:themeColor="background1" w:themeShade="A6"/>
          <w:sz w:val="24"/>
          <w:szCs w:val="24"/>
        </w:rPr>
        <w:t>註</w:t>
      </w:r>
      <w:proofErr w:type="gramEnd"/>
      <w:r w:rsidRPr="002014CE">
        <w:rPr>
          <w:rFonts w:hint="eastAsia"/>
          <w:color w:val="A6A6A6" w:themeColor="background1" w:themeShade="A6"/>
          <w:sz w:val="24"/>
          <w:szCs w:val="24"/>
        </w:rPr>
        <w:t>：陳核</w:t>
      </w:r>
      <w:r>
        <w:rPr>
          <w:rFonts w:hint="eastAsia"/>
          <w:color w:val="A6A6A6" w:themeColor="background1" w:themeShade="A6"/>
          <w:sz w:val="24"/>
          <w:szCs w:val="24"/>
        </w:rPr>
        <w:t>層級請學校</w:t>
      </w:r>
      <w:r w:rsidRPr="002014CE">
        <w:rPr>
          <w:rFonts w:hint="eastAsia"/>
          <w:color w:val="A6A6A6" w:themeColor="background1" w:themeShade="A6"/>
          <w:sz w:val="24"/>
          <w:szCs w:val="24"/>
        </w:rPr>
        <w:t>依需求調整</w:t>
      </w:r>
    </w:p>
    <w:p w:rsidR="00357853" w:rsidRPr="00103EA5" w:rsidRDefault="00297E63" w:rsidP="00990421">
      <w:pPr>
        <w:spacing w:beforeLines="0" w:before="0" w:afterLines="0" w:after="0" w:line="240" w:lineRule="auto"/>
        <w:ind w:firstLineChars="200" w:firstLine="560"/>
        <w:rPr>
          <w:rFonts w:eastAsia="新細明體"/>
          <w:kern w:val="2"/>
          <w:sz w:val="24"/>
          <w:szCs w:val="24"/>
        </w:rPr>
      </w:pPr>
      <w:r>
        <w:rPr>
          <w:rFonts w:hint="eastAsia"/>
          <w:kern w:val="2"/>
        </w:rPr>
        <w:t>承辦人</w:t>
      </w:r>
      <w:r>
        <w:rPr>
          <w:rFonts w:hint="eastAsia"/>
          <w:kern w:val="2"/>
        </w:rPr>
        <w:t xml:space="preserve">:             </w:t>
      </w:r>
      <w:r>
        <w:rPr>
          <w:kern w:val="2"/>
        </w:rPr>
        <w:t>單位主管：</w:t>
      </w:r>
      <w:r>
        <w:rPr>
          <w:rFonts w:hint="eastAsia"/>
          <w:kern w:val="2"/>
        </w:rPr>
        <w:t xml:space="preserve">   </w:t>
      </w:r>
      <w:r w:rsidR="00990421" w:rsidRPr="00103EA5">
        <w:rPr>
          <w:kern w:val="2"/>
        </w:rPr>
        <w:t xml:space="preserve">       </w:t>
      </w:r>
      <w:r>
        <w:rPr>
          <w:rFonts w:hint="eastAsia"/>
          <w:kern w:val="2"/>
        </w:rPr>
        <w:t xml:space="preserve">  </w:t>
      </w:r>
      <w:r>
        <w:rPr>
          <w:rFonts w:hint="eastAsia"/>
          <w:kern w:val="2"/>
        </w:rPr>
        <w:t>機關首</w:t>
      </w:r>
      <w:r>
        <w:rPr>
          <w:kern w:val="2"/>
        </w:rPr>
        <w:t>長：</w:t>
      </w:r>
    </w:p>
    <w:p w:rsidR="00357853" w:rsidRPr="00372683" w:rsidRDefault="00357853">
      <w:pPr>
        <w:widowControl/>
        <w:spacing w:beforeLines="0" w:before="0" w:afterLines="0" w:after="0" w:line="240" w:lineRule="auto"/>
      </w:pPr>
    </w:p>
    <w:p w:rsidR="0000101C" w:rsidRPr="002E7990" w:rsidRDefault="0000101C" w:rsidP="002E7990">
      <w:pPr>
        <w:widowControl/>
        <w:spacing w:beforeLines="0" w:before="0" w:afterLines="0" w:after="0" w:line="240" w:lineRule="auto"/>
        <w:rPr>
          <w:b/>
          <w:bCs/>
          <w:color w:val="FF0000"/>
          <w:kern w:val="52"/>
        </w:rPr>
      </w:pPr>
    </w:p>
    <w:p w:rsidR="0000101C" w:rsidRPr="00626CB5" w:rsidRDefault="0000101C" w:rsidP="00626CB5">
      <w:pPr>
        <w:widowControl/>
        <w:spacing w:beforeLines="0" w:before="0" w:afterLines="0" w:after="0" w:line="240" w:lineRule="auto"/>
        <w:rPr>
          <w:b/>
          <w:bCs/>
          <w:color w:val="FF0000"/>
          <w:kern w:val="52"/>
        </w:rPr>
      </w:pPr>
    </w:p>
    <w:p w:rsidR="0000101C" w:rsidRPr="0000101C" w:rsidRDefault="0000101C" w:rsidP="0000101C">
      <w:pPr>
        <w:pStyle w:val="15"/>
        <w:spacing w:after="190"/>
        <w:ind w:leftChars="0" w:left="0"/>
      </w:pPr>
    </w:p>
    <w:p w:rsidR="00841CDF" w:rsidRPr="00F7111B" w:rsidRDefault="0000101C" w:rsidP="00F7111B">
      <w:pPr>
        <w:widowControl/>
        <w:spacing w:beforeLines="0" w:before="0" w:afterLines="0" w:after="0" w:line="240" w:lineRule="auto"/>
        <w:rPr>
          <w:b/>
          <w:bCs/>
          <w:color w:val="FF0000"/>
          <w:kern w:val="52"/>
        </w:rPr>
      </w:pPr>
      <w:r>
        <w:rPr>
          <w:color w:val="FF0000"/>
        </w:rPr>
        <w:br w:type="page"/>
      </w:r>
    </w:p>
    <w:p w:rsidR="0005277A" w:rsidRDefault="00E32531" w:rsidP="0005277A">
      <w:pPr>
        <w:pStyle w:val="1"/>
        <w:spacing w:after="190"/>
        <w:ind w:left="280" w:hanging="280"/>
      </w:pPr>
      <w:bookmarkStart w:id="15" w:name="_Toc522277921"/>
      <w:bookmarkStart w:id="16" w:name="_Toc533086526"/>
      <w:r>
        <w:rPr>
          <w:rFonts w:hint="eastAsia"/>
        </w:rPr>
        <w:lastRenderedPageBreak/>
        <w:t>審查</w:t>
      </w:r>
      <w:r w:rsidR="00B207CA" w:rsidRPr="0005277A">
        <w:rPr>
          <w:rFonts w:hint="eastAsia"/>
        </w:rPr>
        <w:t>結果及改善報告</w:t>
      </w:r>
      <w:bookmarkEnd w:id="15"/>
      <w:bookmarkEnd w:id="16"/>
    </w:p>
    <w:p w:rsidR="00B207CA" w:rsidRPr="0005277A" w:rsidRDefault="00B207CA" w:rsidP="00B207CA">
      <w:pPr>
        <w:spacing w:beforeLines="0" w:before="0" w:afterLines="0" w:after="0" w:line="240" w:lineRule="auto"/>
        <w:jc w:val="center"/>
        <w:rPr>
          <w:b/>
          <w:kern w:val="2"/>
          <w:sz w:val="40"/>
          <w:szCs w:val="40"/>
        </w:rPr>
      </w:pPr>
      <w:r w:rsidRPr="0005277A">
        <w:rPr>
          <w:b/>
          <w:kern w:val="2"/>
          <w:sz w:val="40"/>
          <w:szCs w:val="40"/>
        </w:rPr>
        <w:t>○○○</w:t>
      </w:r>
      <w:r w:rsidR="00732531" w:rsidRPr="0005277A">
        <w:rPr>
          <w:b/>
          <w:kern w:val="2"/>
          <w:sz w:val="40"/>
          <w:szCs w:val="40"/>
        </w:rPr>
        <w:t>○</w:t>
      </w:r>
      <w:r w:rsidRPr="0005277A">
        <w:rPr>
          <w:b/>
          <w:kern w:val="2"/>
          <w:sz w:val="40"/>
          <w:szCs w:val="40"/>
        </w:rPr>
        <w:t>（</w:t>
      </w:r>
      <w:r w:rsidR="00732531">
        <w:rPr>
          <w:rFonts w:hint="eastAsia"/>
          <w:b/>
          <w:kern w:val="2"/>
          <w:sz w:val="40"/>
          <w:szCs w:val="40"/>
        </w:rPr>
        <w:t>學校</w:t>
      </w:r>
      <w:r w:rsidR="00732531">
        <w:rPr>
          <w:b/>
          <w:kern w:val="2"/>
          <w:sz w:val="40"/>
          <w:szCs w:val="40"/>
        </w:rPr>
        <w:t>名稱）</w:t>
      </w:r>
      <w:r w:rsidR="00E32531">
        <w:rPr>
          <w:rFonts w:hint="eastAsia"/>
          <w:b/>
          <w:kern w:val="2"/>
          <w:sz w:val="40"/>
          <w:szCs w:val="40"/>
        </w:rPr>
        <w:t>審查</w:t>
      </w:r>
      <w:r w:rsidRPr="0005277A">
        <w:rPr>
          <w:b/>
          <w:kern w:val="2"/>
          <w:sz w:val="40"/>
          <w:szCs w:val="40"/>
        </w:rPr>
        <w:t>結果及改善報告</w:t>
      </w:r>
    </w:p>
    <w:p w:rsidR="00B207CA" w:rsidRPr="0005277A" w:rsidRDefault="00B207CA" w:rsidP="00B207CA">
      <w:pPr>
        <w:spacing w:beforeLines="0" w:before="0" w:afterLines="0" w:after="0" w:line="240" w:lineRule="auto"/>
        <w:jc w:val="right"/>
        <w:rPr>
          <w:rFonts w:eastAsia="新細明體"/>
          <w:kern w:val="2"/>
        </w:rPr>
      </w:pPr>
    </w:p>
    <w:tbl>
      <w:tblPr>
        <w:tblW w:w="99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7"/>
        <w:gridCol w:w="1920"/>
        <w:gridCol w:w="2994"/>
        <w:gridCol w:w="2500"/>
        <w:gridCol w:w="2023"/>
      </w:tblGrid>
      <w:tr w:rsidR="00B207CA" w:rsidRPr="0005277A" w:rsidTr="00C158BC">
        <w:trPr>
          <w:trHeight w:val="678"/>
          <w:jc w:val="center"/>
        </w:trPr>
        <w:tc>
          <w:tcPr>
            <w:tcW w:w="2417" w:type="dxa"/>
            <w:gridSpan w:val="2"/>
            <w:vAlign w:val="center"/>
            <w:hideMark/>
          </w:tcPr>
          <w:p w:rsidR="00B207CA" w:rsidRPr="00E9570A" w:rsidRDefault="00B207CA" w:rsidP="00C158BC">
            <w:pPr>
              <w:widowControl/>
              <w:spacing w:beforeLines="0" w:before="0" w:afterLines="0" w:after="0"/>
              <w:rPr>
                <w:kern w:val="2"/>
                <w:szCs w:val="24"/>
              </w:rPr>
            </w:pPr>
            <w:r w:rsidRPr="00E9570A">
              <w:rPr>
                <w:kern w:val="2"/>
                <w:szCs w:val="24"/>
              </w:rPr>
              <w:t>範圍</w:t>
            </w:r>
          </w:p>
        </w:tc>
        <w:tc>
          <w:tcPr>
            <w:tcW w:w="7517" w:type="dxa"/>
            <w:gridSpan w:val="3"/>
            <w:vAlign w:val="center"/>
          </w:tcPr>
          <w:p w:rsidR="00B207CA" w:rsidRPr="0005277A" w:rsidRDefault="00B207CA" w:rsidP="00C158BC">
            <w:pPr>
              <w:widowControl/>
              <w:spacing w:beforeLines="0" w:before="0" w:afterLines="0" w:after="0"/>
              <w:rPr>
                <w:color w:val="A6A6A6"/>
                <w:kern w:val="2"/>
                <w:sz w:val="24"/>
                <w:szCs w:val="24"/>
              </w:rPr>
            </w:pPr>
            <w:r>
              <w:rPr>
                <w:rFonts w:hint="eastAsia"/>
                <w:color w:val="A6A6A6"/>
                <w:kern w:val="2"/>
                <w:sz w:val="24"/>
                <w:szCs w:val="24"/>
              </w:rPr>
              <w:t>全機關</w:t>
            </w:r>
          </w:p>
        </w:tc>
      </w:tr>
      <w:tr w:rsidR="00B207CA" w:rsidRPr="0005277A" w:rsidTr="00C158BC">
        <w:trPr>
          <w:trHeight w:val="650"/>
          <w:jc w:val="center"/>
        </w:trPr>
        <w:tc>
          <w:tcPr>
            <w:tcW w:w="2417" w:type="dxa"/>
            <w:gridSpan w:val="2"/>
            <w:vAlign w:val="center"/>
            <w:hideMark/>
          </w:tcPr>
          <w:p w:rsidR="00B207CA" w:rsidRPr="00E9570A" w:rsidRDefault="00B207CA" w:rsidP="00C158BC">
            <w:pPr>
              <w:widowControl/>
              <w:spacing w:beforeLines="0" w:before="0" w:afterLines="0" w:after="0"/>
              <w:rPr>
                <w:kern w:val="2"/>
                <w:szCs w:val="24"/>
              </w:rPr>
            </w:pPr>
            <w:r w:rsidRPr="00E9570A">
              <w:rPr>
                <w:kern w:val="2"/>
                <w:szCs w:val="24"/>
              </w:rPr>
              <w:t>日期</w:t>
            </w:r>
          </w:p>
        </w:tc>
        <w:tc>
          <w:tcPr>
            <w:tcW w:w="7517" w:type="dxa"/>
            <w:gridSpan w:val="3"/>
            <w:vAlign w:val="center"/>
          </w:tcPr>
          <w:p w:rsidR="00B207CA" w:rsidRPr="0005277A" w:rsidRDefault="00B207CA" w:rsidP="00C158BC">
            <w:pPr>
              <w:widowControl/>
              <w:spacing w:beforeLines="0" w:before="0" w:afterLines="0" w:after="0"/>
              <w:rPr>
                <w:color w:val="A6A6A6"/>
                <w:kern w:val="2"/>
                <w:sz w:val="24"/>
                <w:szCs w:val="24"/>
              </w:rPr>
            </w:pPr>
            <w:r w:rsidRPr="0005277A">
              <w:rPr>
                <w:color w:val="A6A6A6"/>
                <w:kern w:val="2"/>
                <w:sz w:val="24"/>
                <w:szCs w:val="24"/>
                <w:u w:val="single"/>
              </w:rPr>
              <w:t xml:space="preserve"> 10</w:t>
            </w:r>
            <w:r>
              <w:rPr>
                <w:rFonts w:hint="eastAsia"/>
                <w:color w:val="A6A6A6"/>
                <w:kern w:val="2"/>
                <w:sz w:val="24"/>
                <w:szCs w:val="24"/>
                <w:u w:val="single"/>
              </w:rPr>
              <w:t>7</w:t>
            </w:r>
            <w:r w:rsidRPr="0005277A">
              <w:rPr>
                <w:color w:val="A6A6A6"/>
                <w:kern w:val="2"/>
                <w:sz w:val="24"/>
                <w:szCs w:val="24"/>
                <w:u w:val="single"/>
              </w:rPr>
              <w:t xml:space="preserve"> </w:t>
            </w:r>
            <w:r w:rsidRPr="0005277A">
              <w:rPr>
                <w:color w:val="A6A6A6"/>
                <w:kern w:val="2"/>
                <w:sz w:val="24"/>
                <w:szCs w:val="24"/>
              </w:rPr>
              <w:t>年</w:t>
            </w:r>
            <w:r w:rsidRPr="0005277A">
              <w:rPr>
                <w:color w:val="A6A6A6"/>
                <w:kern w:val="2"/>
                <w:sz w:val="24"/>
                <w:szCs w:val="24"/>
                <w:u w:val="single"/>
              </w:rPr>
              <w:t xml:space="preserve"> </w:t>
            </w:r>
            <w:r w:rsidRPr="0005277A">
              <w:rPr>
                <w:bCs/>
                <w:color w:val="A6A6A6"/>
                <w:kern w:val="2"/>
                <w:sz w:val="24"/>
                <w:szCs w:val="24"/>
                <w:u w:val="single"/>
              </w:rPr>
              <w:t>○○</w:t>
            </w:r>
            <w:r w:rsidRPr="0005277A">
              <w:rPr>
                <w:color w:val="A6A6A6"/>
                <w:kern w:val="2"/>
                <w:sz w:val="24"/>
                <w:szCs w:val="24"/>
                <w:u w:val="single"/>
              </w:rPr>
              <w:t xml:space="preserve"> </w:t>
            </w:r>
            <w:r w:rsidRPr="0005277A">
              <w:rPr>
                <w:color w:val="A6A6A6"/>
                <w:kern w:val="2"/>
                <w:sz w:val="24"/>
                <w:szCs w:val="24"/>
              </w:rPr>
              <w:t>月</w:t>
            </w:r>
            <w:r w:rsidRPr="0005277A">
              <w:rPr>
                <w:color w:val="A6A6A6"/>
                <w:kern w:val="2"/>
                <w:sz w:val="24"/>
                <w:szCs w:val="24"/>
                <w:u w:val="single"/>
              </w:rPr>
              <w:t xml:space="preserve"> </w:t>
            </w:r>
            <w:r w:rsidRPr="0005277A">
              <w:rPr>
                <w:bCs/>
                <w:color w:val="A6A6A6"/>
                <w:kern w:val="2"/>
                <w:sz w:val="24"/>
                <w:szCs w:val="24"/>
                <w:u w:val="single"/>
              </w:rPr>
              <w:t>○○</w:t>
            </w:r>
            <w:r w:rsidRPr="0005277A">
              <w:rPr>
                <w:color w:val="A6A6A6"/>
                <w:kern w:val="2"/>
                <w:sz w:val="24"/>
                <w:szCs w:val="24"/>
                <w:u w:val="single"/>
              </w:rPr>
              <w:t xml:space="preserve"> </w:t>
            </w:r>
            <w:r w:rsidRPr="0005277A">
              <w:rPr>
                <w:color w:val="A6A6A6"/>
                <w:kern w:val="2"/>
                <w:sz w:val="24"/>
                <w:szCs w:val="24"/>
              </w:rPr>
              <w:t>日</w:t>
            </w:r>
          </w:p>
        </w:tc>
      </w:tr>
      <w:tr w:rsidR="00B207CA" w:rsidRPr="0005277A" w:rsidTr="00C158BC">
        <w:trPr>
          <w:trHeight w:val="650"/>
          <w:jc w:val="center"/>
        </w:trPr>
        <w:tc>
          <w:tcPr>
            <w:tcW w:w="2417" w:type="dxa"/>
            <w:gridSpan w:val="2"/>
            <w:vAlign w:val="center"/>
          </w:tcPr>
          <w:p w:rsidR="00B207CA" w:rsidRPr="00E9570A" w:rsidRDefault="00E32531" w:rsidP="00C158BC">
            <w:pPr>
              <w:widowControl/>
              <w:spacing w:beforeLines="0" w:before="0" w:afterLines="0" w:after="0"/>
              <w:rPr>
                <w:kern w:val="2"/>
                <w:szCs w:val="24"/>
              </w:rPr>
            </w:pPr>
            <w:r>
              <w:rPr>
                <w:rFonts w:hint="eastAsia"/>
                <w:kern w:val="2"/>
                <w:szCs w:val="24"/>
              </w:rPr>
              <w:t>審查</w:t>
            </w:r>
            <w:r w:rsidR="00B207CA">
              <w:rPr>
                <w:rFonts w:hint="eastAsia"/>
                <w:kern w:val="2"/>
                <w:szCs w:val="24"/>
              </w:rPr>
              <w:t>日期</w:t>
            </w:r>
          </w:p>
        </w:tc>
        <w:tc>
          <w:tcPr>
            <w:tcW w:w="7517" w:type="dxa"/>
            <w:gridSpan w:val="3"/>
            <w:vAlign w:val="center"/>
          </w:tcPr>
          <w:p w:rsidR="00B207CA" w:rsidRPr="0005277A" w:rsidRDefault="00B207CA" w:rsidP="00C158BC">
            <w:pPr>
              <w:widowControl/>
              <w:spacing w:beforeLines="0" w:before="0" w:afterLines="0" w:after="0"/>
              <w:rPr>
                <w:color w:val="A6A6A6"/>
                <w:kern w:val="2"/>
                <w:sz w:val="24"/>
                <w:szCs w:val="24"/>
              </w:rPr>
            </w:pPr>
            <w:r w:rsidRPr="0005277A">
              <w:rPr>
                <w:color w:val="A6A6A6"/>
                <w:kern w:val="2"/>
                <w:sz w:val="24"/>
                <w:szCs w:val="24"/>
                <w:u w:val="single"/>
              </w:rPr>
              <w:t xml:space="preserve"> 10</w:t>
            </w:r>
            <w:r>
              <w:rPr>
                <w:rFonts w:hint="eastAsia"/>
                <w:color w:val="A6A6A6"/>
                <w:kern w:val="2"/>
                <w:sz w:val="24"/>
                <w:szCs w:val="24"/>
                <w:u w:val="single"/>
              </w:rPr>
              <w:t>7</w:t>
            </w:r>
            <w:r w:rsidRPr="0005277A">
              <w:rPr>
                <w:color w:val="A6A6A6"/>
                <w:kern w:val="2"/>
                <w:sz w:val="24"/>
                <w:szCs w:val="24"/>
                <w:u w:val="single"/>
              </w:rPr>
              <w:t xml:space="preserve"> </w:t>
            </w:r>
            <w:r w:rsidRPr="0005277A">
              <w:rPr>
                <w:color w:val="A6A6A6"/>
                <w:kern w:val="2"/>
                <w:sz w:val="24"/>
                <w:szCs w:val="24"/>
              </w:rPr>
              <w:t>年</w:t>
            </w:r>
            <w:r w:rsidRPr="0005277A">
              <w:rPr>
                <w:color w:val="A6A6A6"/>
                <w:kern w:val="2"/>
                <w:sz w:val="24"/>
                <w:szCs w:val="24"/>
                <w:u w:val="single"/>
              </w:rPr>
              <w:t xml:space="preserve"> </w:t>
            </w:r>
            <w:r w:rsidRPr="0005277A">
              <w:rPr>
                <w:bCs/>
                <w:color w:val="A6A6A6"/>
                <w:kern w:val="2"/>
                <w:sz w:val="24"/>
                <w:szCs w:val="24"/>
                <w:u w:val="single"/>
              </w:rPr>
              <w:t>○○</w:t>
            </w:r>
            <w:r w:rsidRPr="0005277A">
              <w:rPr>
                <w:color w:val="A6A6A6"/>
                <w:kern w:val="2"/>
                <w:sz w:val="24"/>
                <w:szCs w:val="24"/>
                <w:u w:val="single"/>
              </w:rPr>
              <w:t xml:space="preserve"> </w:t>
            </w:r>
            <w:r w:rsidRPr="0005277A">
              <w:rPr>
                <w:color w:val="A6A6A6"/>
                <w:kern w:val="2"/>
                <w:sz w:val="24"/>
                <w:szCs w:val="24"/>
              </w:rPr>
              <w:t>月</w:t>
            </w:r>
            <w:r w:rsidRPr="0005277A">
              <w:rPr>
                <w:color w:val="A6A6A6"/>
                <w:kern w:val="2"/>
                <w:sz w:val="24"/>
                <w:szCs w:val="24"/>
                <w:u w:val="single"/>
              </w:rPr>
              <w:t xml:space="preserve"> </w:t>
            </w:r>
            <w:r w:rsidRPr="0005277A">
              <w:rPr>
                <w:bCs/>
                <w:color w:val="A6A6A6"/>
                <w:kern w:val="2"/>
                <w:sz w:val="24"/>
                <w:szCs w:val="24"/>
                <w:u w:val="single"/>
              </w:rPr>
              <w:t>○○</w:t>
            </w:r>
            <w:r w:rsidRPr="0005277A">
              <w:rPr>
                <w:color w:val="A6A6A6"/>
                <w:kern w:val="2"/>
                <w:sz w:val="24"/>
                <w:szCs w:val="24"/>
                <w:u w:val="single"/>
              </w:rPr>
              <w:t xml:space="preserve"> </w:t>
            </w:r>
            <w:r w:rsidRPr="0005277A">
              <w:rPr>
                <w:color w:val="A6A6A6"/>
                <w:kern w:val="2"/>
                <w:sz w:val="24"/>
                <w:szCs w:val="24"/>
              </w:rPr>
              <w:t>日</w:t>
            </w:r>
          </w:p>
        </w:tc>
      </w:tr>
      <w:tr w:rsidR="00B207CA" w:rsidRPr="0005277A" w:rsidTr="00C158BC">
        <w:trPr>
          <w:trHeight w:val="263"/>
          <w:jc w:val="center"/>
        </w:trPr>
        <w:tc>
          <w:tcPr>
            <w:tcW w:w="9934" w:type="dxa"/>
            <w:gridSpan w:val="5"/>
            <w:shd w:val="clear" w:color="auto" w:fill="D9D9D9" w:themeFill="background1" w:themeFillShade="D9"/>
            <w:vAlign w:val="center"/>
            <w:hideMark/>
          </w:tcPr>
          <w:p w:rsidR="00B207CA" w:rsidRPr="0005277A" w:rsidRDefault="003A3457" w:rsidP="00C158BC">
            <w:pPr>
              <w:widowControl/>
              <w:spacing w:beforeLines="0" w:before="0" w:afterLines="0" w:after="0"/>
              <w:jc w:val="center"/>
              <w:rPr>
                <w:b/>
                <w:kern w:val="2"/>
                <w:sz w:val="24"/>
                <w:szCs w:val="24"/>
              </w:rPr>
            </w:pPr>
            <w:r>
              <w:rPr>
                <w:rFonts w:hint="eastAsia"/>
                <w:b/>
                <w:kern w:val="2"/>
                <w:szCs w:val="24"/>
              </w:rPr>
              <w:t>項目</w:t>
            </w:r>
          </w:p>
        </w:tc>
      </w:tr>
      <w:tr w:rsidR="00B207CA" w:rsidRPr="0005277A" w:rsidTr="00C158BC">
        <w:trPr>
          <w:trHeight w:val="65"/>
          <w:jc w:val="center"/>
        </w:trPr>
        <w:tc>
          <w:tcPr>
            <w:tcW w:w="497" w:type="dxa"/>
            <w:tcBorders>
              <w:bottom w:val="single" w:sz="4" w:space="0" w:color="auto"/>
              <w:right w:val="single" w:sz="4" w:space="0" w:color="auto"/>
            </w:tcBorders>
            <w:shd w:val="pct12" w:color="auto" w:fill="auto"/>
            <w:vAlign w:val="center"/>
            <w:hideMark/>
          </w:tcPr>
          <w:p w:rsidR="00B207CA" w:rsidRPr="00E9570A" w:rsidRDefault="00B207CA" w:rsidP="00C158BC">
            <w:pPr>
              <w:widowControl/>
              <w:spacing w:beforeLines="0" w:before="0" w:afterLines="0" w:after="0"/>
              <w:rPr>
                <w:b/>
                <w:kern w:val="2"/>
                <w:szCs w:val="24"/>
              </w:rPr>
            </w:pPr>
            <w:r w:rsidRPr="00E9570A">
              <w:rPr>
                <w:rFonts w:hint="eastAsia"/>
                <w:b/>
                <w:kern w:val="2"/>
                <w:szCs w:val="24"/>
              </w:rPr>
              <w:t>編號</w:t>
            </w:r>
          </w:p>
        </w:tc>
        <w:tc>
          <w:tcPr>
            <w:tcW w:w="1920" w:type="dxa"/>
            <w:tcBorders>
              <w:left w:val="single" w:sz="4" w:space="0" w:color="auto"/>
              <w:bottom w:val="single" w:sz="4" w:space="0" w:color="auto"/>
              <w:right w:val="single" w:sz="4" w:space="0" w:color="auto"/>
            </w:tcBorders>
            <w:shd w:val="pct12" w:color="auto" w:fill="auto"/>
            <w:vAlign w:val="center"/>
          </w:tcPr>
          <w:p w:rsidR="00B207CA" w:rsidRPr="00E9570A" w:rsidRDefault="0066005D" w:rsidP="00C158BC">
            <w:pPr>
              <w:widowControl/>
              <w:spacing w:beforeLines="0" w:before="0" w:afterLines="0" w:after="0"/>
              <w:rPr>
                <w:b/>
                <w:kern w:val="2"/>
                <w:szCs w:val="24"/>
              </w:rPr>
            </w:pPr>
            <w:r>
              <w:rPr>
                <w:rFonts w:hint="eastAsia"/>
                <w:b/>
                <w:kern w:val="2"/>
                <w:szCs w:val="24"/>
              </w:rPr>
              <w:t>建議或待改善</w:t>
            </w:r>
            <w:r w:rsidR="00B207CA" w:rsidRPr="00E9570A">
              <w:rPr>
                <w:rFonts w:hint="eastAsia"/>
                <w:b/>
                <w:kern w:val="2"/>
                <w:szCs w:val="24"/>
              </w:rPr>
              <w:t>項目</w:t>
            </w:r>
          </w:p>
        </w:tc>
        <w:tc>
          <w:tcPr>
            <w:tcW w:w="2994" w:type="dxa"/>
            <w:tcBorders>
              <w:top w:val="single" w:sz="4" w:space="0" w:color="auto"/>
              <w:left w:val="single" w:sz="4" w:space="0" w:color="auto"/>
              <w:bottom w:val="single" w:sz="4" w:space="0" w:color="auto"/>
              <w:right w:val="single" w:sz="4" w:space="0" w:color="auto"/>
            </w:tcBorders>
            <w:shd w:val="pct12" w:color="auto" w:fill="auto"/>
            <w:vAlign w:val="center"/>
          </w:tcPr>
          <w:p w:rsidR="00B207CA" w:rsidRPr="00E9570A" w:rsidRDefault="00B207CA" w:rsidP="00C158BC">
            <w:pPr>
              <w:spacing w:before="76" w:after="76"/>
              <w:rPr>
                <w:b/>
                <w:kern w:val="2"/>
                <w:szCs w:val="24"/>
              </w:rPr>
            </w:pPr>
            <w:r w:rsidRPr="00E9570A">
              <w:rPr>
                <w:rFonts w:hint="eastAsia"/>
                <w:b/>
                <w:kern w:val="2"/>
                <w:szCs w:val="24"/>
              </w:rPr>
              <w:t>改善措施</w:t>
            </w:r>
          </w:p>
        </w:tc>
        <w:tc>
          <w:tcPr>
            <w:tcW w:w="2500" w:type="dxa"/>
            <w:tcBorders>
              <w:top w:val="single" w:sz="4" w:space="0" w:color="auto"/>
              <w:left w:val="single" w:sz="4" w:space="0" w:color="auto"/>
              <w:bottom w:val="single" w:sz="4" w:space="0" w:color="auto"/>
              <w:right w:val="single" w:sz="4" w:space="0" w:color="auto"/>
            </w:tcBorders>
            <w:shd w:val="pct12" w:color="auto" w:fill="auto"/>
            <w:vAlign w:val="center"/>
          </w:tcPr>
          <w:p w:rsidR="00B207CA" w:rsidRPr="00E9570A" w:rsidRDefault="00B207CA" w:rsidP="00C158BC">
            <w:pPr>
              <w:spacing w:before="76" w:after="76"/>
              <w:rPr>
                <w:b/>
                <w:kern w:val="2"/>
                <w:szCs w:val="24"/>
              </w:rPr>
            </w:pPr>
            <w:r>
              <w:rPr>
                <w:rFonts w:hint="eastAsia"/>
                <w:b/>
                <w:kern w:val="2"/>
                <w:szCs w:val="24"/>
              </w:rPr>
              <w:t>改善期程</w:t>
            </w:r>
            <w:r w:rsidRPr="00E9570A">
              <w:rPr>
                <w:rFonts w:hint="eastAsia"/>
                <w:b/>
                <w:kern w:val="2"/>
                <w:szCs w:val="24"/>
              </w:rPr>
              <w:t>規劃</w:t>
            </w:r>
          </w:p>
        </w:tc>
        <w:tc>
          <w:tcPr>
            <w:tcW w:w="2023" w:type="dxa"/>
            <w:tcBorders>
              <w:top w:val="single" w:sz="4" w:space="0" w:color="auto"/>
              <w:left w:val="single" w:sz="4" w:space="0" w:color="auto"/>
              <w:bottom w:val="single" w:sz="4" w:space="0" w:color="auto"/>
              <w:right w:val="single" w:sz="4" w:space="0" w:color="auto"/>
            </w:tcBorders>
            <w:shd w:val="pct12" w:color="auto" w:fill="auto"/>
            <w:vAlign w:val="center"/>
          </w:tcPr>
          <w:p w:rsidR="00B207CA" w:rsidRPr="00E9570A" w:rsidRDefault="00F52AD9" w:rsidP="00C158BC">
            <w:pPr>
              <w:spacing w:before="76" w:after="76"/>
              <w:rPr>
                <w:b/>
                <w:kern w:val="2"/>
                <w:szCs w:val="24"/>
              </w:rPr>
            </w:pPr>
            <w:r>
              <w:rPr>
                <w:rFonts w:hint="eastAsia"/>
                <w:b/>
                <w:kern w:val="2"/>
                <w:szCs w:val="24"/>
              </w:rPr>
              <w:t>相關佐證資料</w:t>
            </w: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 xml:space="preserve">1 </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2</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3</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4</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5</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6</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7</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8</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9</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10</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EB3F4F">
        <w:trPr>
          <w:trHeight w:val="70"/>
          <w:jc w:val="center"/>
        </w:trPr>
        <w:tc>
          <w:tcPr>
            <w:tcW w:w="497" w:type="dxa"/>
            <w:tcBorders>
              <w:top w:val="single" w:sz="4" w:space="0" w:color="auto"/>
              <w:bottom w:val="single" w:sz="4"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11</w:t>
            </w:r>
          </w:p>
        </w:tc>
        <w:tc>
          <w:tcPr>
            <w:tcW w:w="1920" w:type="dxa"/>
            <w:tcBorders>
              <w:top w:val="single" w:sz="4" w:space="0" w:color="auto"/>
              <w:left w:val="single" w:sz="4" w:space="0" w:color="auto"/>
              <w:bottom w:val="single" w:sz="4"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bl>
    <w:p w:rsidR="00EB3F4F" w:rsidRPr="00626CB5" w:rsidRDefault="00EB3F4F" w:rsidP="00626CB5">
      <w:pPr>
        <w:spacing w:beforeLines="0" w:before="0" w:afterLines="0" w:after="0" w:line="240" w:lineRule="auto"/>
        <w:rPr>
          <w:rFonts w:eastAsia="新細明體"/>
          <w:kern w:val="2"/>
          <w:sz w:val="24"/>
          <w:szCs w:val="24"/>
        </w:rPr>
      </w:pPr>
    </w:p>
    <w:p w:rsidR="00B207CA" w:rsidRPr="00EB3F4F" w:rsidRDefault="00B207CA" w:rsidP="00B207CA">
      <w:pPr>
        <w:widowControl/>
        <w:spacing w:beforeLines="0" w:before="0" w:afterLines="0" w:after="0" w:line="240" w:lineRule="auto"/>
        <w:rPr>
          <w:bCs/>
          <w:kern w:val="2"/>
        </w:rPr>
      </w:pPr>
    </w:p>
    <w:p w:rsidR="00EB3F4F" w:rsidRDefault="00EB3F4F">
      <w:pPr>
        <w:widowControl/>
        <w:spacing w:beforeLines="0" w:before="0" w:afterLines="0" w:after="0" w:line="240" w:lineRule="auto"/>
        <w:rPr>
          <w:b/>
          <w:bCs/>
          <w:kern w:val="52"/>
        </w:rPr>
      </w:pPr>
      <w:r>
        <w:br w:type="page"/>
      </w:r>
    </w:p>
    <w:p w:rsidR="00B207CA" w:rsidRPr="00841CDF" w:rsidRDefault="00EB3F4F" w:rsidP="00EB3F4F">
      <w:pPr>
        <w:pStyle w:val="1"/>
        <w:spacing w:after="190"/>
        <w:ind w:left="280" w:hanging="280"/>
      </w:pPr>
      <w:bookmarkStart w:id="17" w:name="_Toc533086527"/>
      <w:r>
        <w:rPr>
          <w:rFonts w:hint="eastAsia"/>
        </w:rPr>
        <w:lastRenderedPageBreak/>
        <w:t>改</w:t>
      </w:r>
      <w:r w:rsidRPr="002370D9">
        <w:rPr>
          <w:rFonts w:hint="eastAsia"/>
        </w:rPr>
        <w:t>善績效追蹤報</w:t>
      </w:r>
      <w:r>
        <w:rPr>
          <w:rFonts w:hint="eastAsia"/>
        </w:rPr>
        <w:t>告</w:t>
      </w:r>
      <w:bookmarkEnd w:id="17"/>
    </w:p>
    <w:p w:rsidR="0005277A" w:rsidRDefault="0005277A" w:rsidP="0005277A">
      <w:pPr>
        <w:spacing w:beforeLines="0" w:before="0" w:afterLines="0" w:after="0" w:line="240" w:lineRule="auto"/>
        <w:jc w:val="center"/>
        <w:rPr>
          <w:b/>
          <w:kern w:val="2"/>
          <w:sz w:val="40"/>
          <w:szCs w:val="40"/>
        </w:rPr>
      </w:pPr>
      <w:r w:rsidRPr="00EB3F4F">
        <w:rPr>
          <w:b/>
          <w:kern w:val="2"/>
          <w:sz w:val="40"/>
          <w:szCs w:val="40"/>
        </w:rPr>
        <w:t>○○○</w:t>
      </w:r>
      <w:r w:rsidR="00F55BA8" w:rsidRPr="00EB3F4F">
        <w:rPr>
          <w:b/>
          <w:kern w:val="2"/>
          <w:sz w:val="40"/>
          <w:szCs w:val="40"/>
        </w:rPr>
        <w:t>○</w:t>
      </w:r>
      <w:r w:rsidRPr="00EB3F4F">
        <w:rPr>
          <w:b/>
          <w:kern w:val="2"/>
          <w:sz w:val="40"/>
          <w:szCs w:val="40"/>
        </w:rPr>
        <w:t>（</w:t>
      </w:r>
      <w:r w:rsidR="00F55BA8">
        <w:rPr>
          <w:rFonts w:hint="eastAsia"/>
          <w:b/>
          <w:kern w:val="2"/>
          <w:sz w:val="40"/>
          <w:szCs w:val="40"/>
        </w:rPr>
        <w:t>學校</w:t>
      </w:r>
      <w:r w:rsidR="00287922" w:rsidRPr="00EB3F4F">
        <w:rPr>
          <w:b/>
          <w:kern w:val="2"/>
          <w:sz w:val="40"/>
          <w:szCs w:val="40"/>
        </w:rPr>
        <w:t>名單</w:t>
      </w:r>
      <w:r w:rsidRPr="00EB3F4F">
        <w:rPr>
          <w:b/>
          <w:kern w:val="2"/>
          <w:sz w:val="40"/>
          <w:szCs w:val="40"/>
        </w:rPr>
        <w:t>）</w:t>
      </w:r>
      <w:r w:rsidR="00EB3F4F" w:rsidRPr="002370D9">
        <w:rPr>
          <w:b/>
          <w:kern w:val="2"/>
          <w:sz w:val="40"/>
          <w:szCs w:val="40"/>
        </w:rPr>
        <w:t>改善績效追蹤報告</w:t>
      </w:r>
    </w:p>
    <w:p w:rsidR="00EB3F4F" w:rsidRPr="002370D9" w:rsidRDefault="00EB3F4F" w:rsidP="00EB3F4F">
      <w:pPr>
        <w:widowControl/>
        <w:spacing w:beforeLines="0" w:before="0" w:afterLines="0" w:after="0"/>
        <w:rPr>
          <w:kern w:val="2"/>
        </w:rPr>
      </w:pPr>
      <w:r w:rsidRPr="002370D9">
        <w:rPr>
          <w:kern w:val="2"/>
        </w:rPr>
        <w:t>編號：</w:t>
      </w:r>
      <w:r w:rsidRPr="002370D9">
        <w:rPr>
          <w:kern w:val="2"/>
        </w:rPr>
        <w:t>○○</w:t>
      </w:r>
    </w:p>
    <w:p w:rsidR="00EB3F4F" w:rsidRPr="00A04A30" w:rsidRDefault="00EB3F4F" w:rsidP="00EB3F4F">
      <w:pPr>
        <w:spacing w:beforeLines="0" w:before="0" w:afterLines="0" w:after="0"/>
        <w:ind w:right="240"/>
        <w:rPr>
          <w:bCs/>
          <w:kern w:val="2"/>
          <w:sz w:val="24"/>
          <w:szCs w:val="24"/>
        </w:rPr>
      </w:pPr>
      <w:r w:rsidRPr="002370D9">
        <w:rPr>
          <w:rFonts w:hint="eastAsia"/>
          <w:bCs/>
          <w:kern w:val="2"/>
          <w:sz w:val="24"/>
          <w:szCs w:val="24"/>
        </w:rPr>
        <w:t>製表日期：</w:t>
      </w:r>
      <w:r w:rsidRPr="002370D9">
        <w:rPr>
          <w:kern w:val="2"/>
        </w:rPr>
        <w:t>○○○</w:t>
      </w:r>
      <w:r w:rsidR="00A04A30">
        <w:rPr>
          <w:rFonts w:hint="eastAsia"/>
          <w:kern w:val="2"/>
        </w:rPr>
        <w:t>年</w:t>
      </w:r>
      <w:r w:rsidRPr="002370D9">
        <w:rPr>
          <w:kern w:val="2"/>
        </w:rPr>
        <w:t>○</w:t>
      </w:r>
      <w:r w:rsidR="00A04A30" w:rsidRPr="002370D9">
        <w:rPr>
          <w:kern w:val="2"/>
        </w:rPr>
        <w:t>○</w:t>
      </w:r>
      <w:r w:rsidR="00A04A30">
        <w:rPr>
          <w:rFonts w:hint="eastAsia"/>
          <w:bCs/>
          <w:kern w:val="2"/>
          <w:sz w:val="24"/>
          <w:szCs w:val="24"/>
        </w:rPr>
        <w:t>月</w:t>
      </w:r>
      <w:r w:rsidR="00A04A30" w:rsidRPr="002370D9">
        <w:rPr>
          <w:kern w:val="2"/>
        </w:rPr>
        <w:t>○○</w:t>
      </w:r>
      <w:r w:rsidR="00A04A30">
        <w:rPr>
          <w:rFonts w:hint="eastAsia"/>
          <w:bCs/>
          <w:kern w:val="2"/>
          <w:sz w:val="24"/>
          <w:szCs w:val="24"/>
        </w:rPr>
        <w:t>日</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1681"/>
        <w:gridCol w:w="2812"/>
        <w:gridCol w:w="1694"/>
        <w:gridCol w:w="2751"/>
      </w:tblGrid>
      <w:tr w:rsidR="00EB3F4F" w:rsidRPr="002370D9" w:rsidTr="00C158BC">
        <w:trPr>
          <w:trHeight w:val="724"/>
          <w:jc w:val="center"/>
        </w:trPr>
        <w:tc>
          <w:tcPr>
            <w:tcW w:w="9934" w:type="dxa"/>
            <w:gridSpan w:val="5"/>
            <w:shd w:val="clear" w:color="auto" w:fill="D9D9D9" w:themeFill="background1" w:themeFillShade="D9"/>
            <w:vAlign w:val="center"/>
            <w:hideMark/>
          </w:tcPr>
          <w:p w:rsidR="00EB3F4F" w:rsidRPr="002370D9" w:rsidRDefault="00001E9E" w:rsidP="00C158BC">
            <w:pPr>
              <w:spacing w:beforeLines="0" w:before="0" w:afterLines="0" w:after="0" w:line="240" w:lineRule="auto"/>
              <w:jc w:val="center"/>
              <w:rPr>
                <w:b/>
                <w:kern w:val="2"/>
                <w:sz w:val="24"/>
                <w:szCs w:val="22"/>
              </w:rPr>
            </w:pPr>
            <w:r>
              <w:rPr>
                <w:rFonts w:hint="eastAsia"/>
                <w:b/>
                <w:kern w:val="2"/>
                <w:sz w:val="24"/>
                <w:szCs w:val="22"/>
              </w:rPr>
              <w:t>審查</w:t>
            </w:r>
            <w:r w:rsidR="00EB3F4F" w:rsidRPr="002370D9">
              <w:rPr>
                <w:b/>
                <w:kern w:val="2"/>
                <w:sz w:val="24"/>
                <w:szCs w:val="22"/>
              </w:rPr>
              <w:t>發現</w:t>
            </w:r>
          </w:p>
        </w:tc>
      </w:tr>
      <w:tr w:rsidR="00EB3F4F" w:rsidRPr="002370D9" w:rsidTr="00C158BC">
        <w:trPr>
          <w:trHeight w:val="841"/>
          <w:jc w:val="center"/>
        </w:trPr>
        <w:tc>
          <w:tcPr>
            <w:tcW w:w="2677" w:type="dxa"/>
            <w:gridSpan w:val="2"/>
            <w:vAlign w:val="center"/>
            <w:hideMark/>
          </w:tcPr>
          <w:p w:rsidR="00EB3F4F" w:rsidRPr="002370D9" w:rsidRDefault="00001E9E" w:rsidP="00C158BC">
            <w:pPr>
              <w:spacing w:beforeLines="0" w:before="0" w:afterLines="0" w:after="0" w:line="240" w:lineRule="auto"/>
              <w:rPr>
                <w:kern w:val="2"/>
                <w:sz w:val="24"/>
                <w:szCs w:val="22"/>
              </w:rPr>
            </w:pPr>
            <w:r>
              <w:rPr>
                <w:rFonts w:hint="eastAsia"/>
                <w:kern w:val="2"/>
                <w:sz w:val="24"/>
                <w:szCs w:val="22"/>
              </w:rPr>
              <w:t>審查</w:t>
            </w:r>
            <w:r w:rsidR="00EB3F4F" w:rsidRPr="002370D9">
              <w:rPr>
                <w:kern w:val="2"/>
                <w:sz w:val="24"/>
                <w:szCs w:val="22"/>
              </w:rPr>
              <w:t>日期</w:t>
            </w:r>
          </w:p>
        </w:tc>
        <w:tc>
          <w:tcPr>
            <w:tcW w:w="2812" w:type="dxa"/>
            <w:vAlign w:val="center"/>
          </w:tcPr>
          <w:p w:rsidR="00EB3F4F" w:rsidRPr="002370D9" w:rsidRDefault="007B6501" w:rsidP="00C158BC">
            <w:pPr>
              <w:spacing w:beforeLines="0" w:before="0" w:afterLines="0" w:after="0" w:line="240" w:lineRule="auto"/>
              <w:rPr>
                <w:kern w:val="2"/>
                <w:sz w:val="24"/>
                <w:szCs w:val="22"/>
              </w:rPr>
            </w:pPr>
            <w:r>
              <w:rPr>
                <w:color w:val="A6A6A6"/>
                <w:kern w:val="2"/>
                <w:sz w:val="24"/>
                <w:szCs w:val="22"/>
                <w:u w:val="single"/>
              </w:rPr>
              <w:t xml:space="preserve"> 10</w:t>
            </w:r>
            <w:r>
              <w:rPr>
                <w:rFonts w:hint="eastAsia"/>
                <w:color w:val="A6A6A6"/>
                <w:kern w:val="2"/>
                <w:sz w:val="24"/>
                <w:szCs w:val="22"/>
                <w:u w:val="single"/>
              </w:rPr>
              <w:t>7</w:t>
            </w:r>
            <w:r w:rsidR="00EB3F4F" w:rsidRPr="002370D9">
              <w:rPr>
                <w:color w:val="A6A6A6"/>
                <w:kern w:val="2"/>
                <w:sz w:val="24"/>
                <w:szCs w:val="22"/>
                <w:u w:val="single"/>
              </w:rPr>
              <w:t xml:space="preserve"> </w:t>
            </w:r>
            <w:r w:rsidR="00EB3F4F" w:rsidRPr="002370D9">
              <w:rPr>
                <w:color w:val="A6A6A6"/>
                <w:kern w:val="2"/>
                <w:sz w:val="24"/>
                <w:szCs w:val="22"/>
              </w:rPr>
              <w:t>年</w:t>
            </w:r>
            <w:r w:rsidR="00EB3F4F" w:rsidRPr="002370D9">
              <w:rPr>
                <w:color w:val="A6A6A6"/>
                <w:kern w:val="2"/>
                <w:sz w:val="24"/>
                <w:szCs w:val="22"/>
                <w:u w:val="single"/>
              </w:rPr>
              <w:t xml:space="preserve"> 10 </w:t>
            </w:r>
            <w:r w:rsidR="00EB3F4F" w:rsidRPr="002370D9">
              <w:rPr>
                <w:color w:val="A6A6A6"/>
                <w:kern w:val="2"/>
                <w:sz w:val="24"/>
                <w:szCs w:val="22"/>
              </w:rPr>
              <w:t>月</w:t>
            </w:r>
            <w:r w:rsidR="00EB3F4F" w:rsidRPr="002370D9">
              <w:rPr>
                <w:color w:val="A6A6A6"/>
                <w:kern w:val="2"/>
                <w:sz w:val="24"/>
                <w:szCs w:val="22"/>
                <w:u w:val="single"/>
              </w:rPr>
              <w:t xml:space="preserve"> 20 </w:t>
            </w:r>
            <w:r w:rsidR="00EB3F4F" w:rsidRPr="002370D9">
              <w:rPr>
                <w:color w:val="A6A6A6"/>
                <w:kern w:val="2"/>
                <w:sz w:val="24"/>
                <w:szCs w:val="22"/>
              </w:rPr>
              <w:t>日</w:t>
            </w:r>
            <w:r w:rsidR="00EB3F4F" w:rsidRPr="002370D9">
              <w:rPr>
                <w:color w:val="A6A6A6"/>
                <w:kern w:val="2"/>
                <w:sz w:val="24"/>
                <w:szCs w:val="22"/>
                <w:u w:val="single"/>
              </w:rPr>
              <w:t xml:space="preserve"> 08 </w:t>
            </w:r>
            <w:r w:rsidR="00EB3F4F" w:rsidRPr="002370D9">
              <w:rPr>
                <w:color w:val="A6A6A6"/>
                <w:kern w:val="2"/>
                <w:sz w:val="24"/>
                <w:szCs w:val="22"/>
              </w:rPr>
              <w:t>時</w:t>
            </w:r>
          </w:p>
        </w:tc>
        <w:tc>
          <w:tcPr>
            <w:tcW w:w="1694" w:type="dxa"/>
            <w:vAlign w:val="center"/>
          </w:tcPr>
          <w:p w:rsidR="00EB3F4F" w:rsidRPr="002370D9" w:rsidRDefault="00001E9E" w:rsidP="00C158BC">
            <w:pPr>
              <w:spacing w:beforeLines="0" w:before="0" w:afterLines="0" w:after="0" w:line="240" w:lineRule="auto"/>
              <w:rPr>
                <w:kern w:val="2"/>
                <w:sz w:val="24"/>
                <w:szCs w:val="22"/>
              </w:rPr>
            </w:pPr>
            <w:r>
              <w:rPr>
                <w:kern w:val="2"/>
                <w:sz w:val="24"/>
                <w:szCs w:val="22"/>
              </w:rPr>
              <w:t>受</w:t>
            </w:r>
            <w:r>
              <w:rPr>
                <w:rFonts w:hint="eastAsia"/>
                <w:kern w:val="2"/>
                <w:sz w:val="24"/>
                <w:szCs w:val="22"/>
              </w:rPr>
              <w:t>審查</w:t>
            </w:r>
            <w:r w:rsidR="00EB3F4F" w:rsidRPr="002370D9">
              <w:rPr>
                <w:kern w:val="2"/>
                <w:sz w:val="24"/>
                <w:szCs w:val="22"/>
              </w:rPr>
              <w:t>單位</w:t>
            </w:r>
          </w:p>
        </w:tc>
        <w:tc>
          <w:tcPr>
            <w:tcW w:w="2751" w:type="dxa"/>
            <w:vAlign w:val="center"/>
          </w:tcPr>
          <w:p w:rsidR="00EB3F4F" w:rsidRPr="002370D9" w:rsidRDefault="00EB3F4F" w:rsidP="00C158BC">
            <w:pPr>
              <w:spacing w:beforeLines="0" w:before="0" w:afterLines="0" w:after="0" w:line="240" w:lineRule="auto"/>
              <w:rPr>
                <w:kern w:val="2"/>
                <w:sz w:val="24"/>
                <w:szCs w:val="22"/>
              </w:rPr>
            </w:pPr>
            <w:r w:rsidRPr="002370D9">
              <w:rPr>
                <w:bCs/>
                <w:kern w:val="2"/>
                <w:sz w:val="24"/>
                <w:szCs w:val="22"/>
              </w:rPr>
              <w:t>○○○</w:t>
            </w:r>
          </w:p>
        </w:tc>
      </w:tr>
      <w:tr w:rsidR="00EB3F4F" w:rsidRPr="002370D9" w:rsidTr="00C158BC">
        <w:trPr>
          <w:trHeight w:val="715"/>
          <w:jc w:val="center"/>
        </w:trPr>
        <w:tc>
          <w:tcPr>
            <w:tcW w:w="2677" w:type="dxa"/>
            <w:gridSpan w:val="2"/>
            <w:vAlign w:val="center"/>
            <w:hideMark/>
          </w:tcPr>
          <w:p w:rsidR="00EB3F4F" w:rsidRPr="002370D9" w:rsidRDefault="00001E9E" w:rsidP="00C158BC">
            <w:pPr>
              <w:spacing w:beforeLines="0" w:before="0" w:afterLines="0" w:after="0" w:line="240" w:lineRule="auto"/>
              <w:rPr>
                <w:kern w:val="2"/>
                <w:sz w:val="24"/>
                <w:szCs w:val="22"/>
              </w:rPr>
            </w:pPr>
            <w:r>
              <w:rPr>
                <w:rFonts w:hint="eastAsia"/>
                <w:kern w:val="2"/>
                <w:sz w:val="24"/>
                <w:szCs w:val="22"/>
              </w:rPr>
              <w:t>審查</w:t>
            </w:r>
            <w:r w:rsidR="00EB3F4F" w:rsidRPr="002370D9">
              <w:rPr>
                <w:kern w:val="2"/>
                <w:sz w:val="24"/>
                <w:szCs w:val="22"/>
              </w:rPr>
              <w:t>區域</w:t>
            </w:r>
          </w:p>
        </w:tc>
        <w:tc>
          <w:tcPr>
            <w:tcW w:w="7257" w:type="dxa"/>
            <w:gridSpan w:val="3"/>
            <w:vAlign w:val="center"/>
          </w:tcPr>
          <w:p w:rsidR="00EB3F4F" w:rsidRPr="002370D9" w:rsidRDefault="00EB3F4F" w:rsidP="00C158BC">
            <w:pPr>
              <w:spacing w:beforeLines="0" w:before="0" w:afterLines="0" w:after="0" w:line="240" w:lineRule="auto"/>
              <w:rPr>
                <w:color w:val="A6A6A6"/>
                <w:kern w:val="2"/>
                <w:sz w:val="24"/>
                <w:szCs w:val="22"/>
                <w:u w:val="single"/>
              </w:rPr>
            </w:pPr>
            <w:r w:rsidRPr="002370D9">
              <w:rPr>
                <w:bCs/>
                <w:color w:val="A6A6A6"/>
                <w:kern w:val="2"/>
                <w:sz w:val="24"/>
                <w:szCs w:val="22"/>
              </w:rPr>
              <w:t>■</w:t>
            </w:r>
            <w:r w:rsidRPr="002370D9">
              <w:rPr>
                <w:bCs/>
                <w:color w:val="A6A6A6"/>
                <w:kern w:val="2"/>
                <w:sz w:val="24"/>
                <w:szCs w:val="22"/>
                <w:u w:val="single"/>
              </w:rPr>
              <w:t xml:space="preserve">   </w:t>
            </w:r>
            <w:r w:rsidRPr="002370D9">
              <w:rPr>
                <w:bCs/>
                <w:color w:val="A6A6A6"/>
                <w:kern w:val="2"/>
                <w:sz w:val="24"/>
                <w:szCs w:val="22"/>
                <w:u w:val="single"/>
              </w:rPr>
              <w:t>電腦機房</w:t>
            </w:r>
            <w:r w:rsidRPr="002370D9">
              <w:rPr>
                <w:bCs/>
                <w:color w:val="A6A6A6"/>
                <w:kern w:val="2"/>
                <w:sz w:val="24"/>
                <w:szCs w:val="22"/>
                <w:u w:val="single"/>
              </w:rPr>
              <w:t xml:space="preserve">     </w:t>
            </w:r>
            <w:r w:rsidRPr="002370D9">
              <w:rPr>
                <w:bCs/>
                <w:color w:val="A6A6A6"/>
                <w:kern w:val="2"/>
                <w:sz w:val="24"/>
                <w:szCs w:val="22"/>
              </w:rPr>
              <w:t xml:space="preserve">    </w:t>
            </w:r>
            <w:r w:rsidRPr="002370D9">
              <w:rPr>
                <w:bCs/>
                <w:color w:val="A6A6A6"/>
                <w:kern w:val="2"/>
                <w:sz w:val="24"/>
                <w:szCs w:val="22"/>
                <w:u w:val="single"/>
              </w:rPr>
              <w:t xml:space="preserve">  </w:t>
            </w:r>
            <w:r w:rsidRPr="002370D9">
              <w:rPr>
                <w:bCs/>
                <w:color w:val="A6A6A6"/>
                <w:kern w:val="2"/>
                <w:sz w:val="24"/>
                <w:szCs w:val="22"/>
                <w:u w:val="single"/>
              </w:rPr>
              <w:t>委外業務之監督措施</w:t>
            </w:r>
            <w:r w:rsidRPr="002370D9">
              <w:rPr>
                <w:bCs/>
                <w:color w:val="A6A6A6"/>
                <w:kern w:val="2"/>
                <w:sz w:val="24"/>
                <w:szCs w:val="22"/>
                <w:u w:val="single"/>
              </w:rPr>
              <w:t xml:space="preserve">    </w:t>
            </w:r>
            <w:r w:rsidRPr="002370D9">
              <w:rPr>
                <w:bCs/>
                <w:color w:val="A6A6A6"/>
                <w:kern w:val="2"/>
                <w:sz w:val="24"/>
                <w:szCs w:val="22"/>
              </w:rPr>
              <w:t xml:space="preserve">    </w:t>
            </w:r>
            <w:r w:rsidRPr="002370D9">
              <w:rPr>
                <w:bCs/>
                <w:color w:val="A6A6A6"/>
                <w:kern w:val="2"/>
                <w:sz w:val="24"/>
                <w:szCs w:val="22"/>
                <w:u w:val="single"/>
              </w:rPr>
              <w:t xml:space="preserve">  </w:t>
            </w:r>
            <w:r w:rsidRPr="002370D9">
              <w:rPr>
                <w:bCs/>
                <w:color w:val="A6A6A6"/>
                <w:kern w:val="2"/>
                <w:sz w:val="24"/>
                <w:szCs w:val="22"/>
                <w:u w:val="single"/>
              </w:rPr>
              <w:t>自動備份系統之安全措施</w:t>
            </w:r>
            <w:r w:rsidRPr="002370D9">
              <w:rPr>
                <w:bCs/>
                <w:color w:val="A6A6A6"/>
                <w:kern w:val="2"/>
                <w:sz w:val="24"/>
                <w:szCs w:val="22"/>
                <w:u w:val="single"/>
              </w:rPr>
              <w:t xml:space="preserve">      </w:t>
            </w:r>
            <w:r w:rsidRPr="002370D9">
              <w:rPr>
                <w:bCs/>
                <w:color w:val="A6A6A6"/>
                <w:kern w:val="2"/>
                <w:sz w:val="24"/>
                <w:szCs w:val="22"/>
              </w:rPr>
              <w:t xml:space="preserve">  </w:t>
            </w:r>
          </w:p>
        </w:tc>
      </w:tr>
      <w:tr w:rsidR="00EB3F4F" w:rsidRPr="002370D9" w:rsidTr="00C158BC">
        <w:trPr>
          <w:trHeight w:val="1582"/>
          <w:jc w:val="center"/>
        </w:trPr>
        <w:tc>
          <w:tcPr>
            <w:tcW w:w="2677" w:type="dxa"/>
            <w:gridSpan w:val="2"/>
            <w:vAlign w:val="center"/>
            <w:hideMark/>
          </w:tcPr>
          <w:p w:rsidR="00EB3F4F" w:rsidRPr="002370D9" w:rsidRDefault="00001E9E" w:rsidP="00C158BC">
            <w:pPr>
              <w:spacing w:beforeLines="0" w:before="0" w:afterLines="0" w:after="0" w:line="240" w:lineRule="auto"/>
              <w:rPr>
                <w:kern w:val="2"/>
                <w:sz w:val="24"/>
                <w:szCs w:val="22"/>
              </w:rPr>
            </w:pPr>
            <w:r>
              <w:rPr>
                <w:rFonts w:hint="eastAsia"/>
                <w:kern w:val="2"/>
                <w:sz w:val="24"/>
                <w:szCs w:val="22"/>
              </w:rPr>
              <w:t>建議</w:t>
            </w:r>
            <w:r w:rsidR="00EB3F4F" w:rsidRPr="002370D9">
              <w:rPr>
                <w:kern w:val="2"/>
                <w:sz w:val="24"/>
                <w:szCs w:val="22"/>
              </w:rPr>
              <w:t>或待改善項目與內容</w:t>
            </w:r>
          </w:p>
        </w:tc>
        <w:tc>
          <w:tcPr>
            <w:tcW w:w="7257" w:type="dxa"/>
            <w:gridSpan w:val="3"/>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待改善項目：電腦機房所設置之預備電源設備老舊。</w:t>
            </w:r>
          </w:p>
          <w:p w:rsidR="00EB3F4F" w:rsidRPr="002370D9" w:rsidRDefault="00001E9E" w:rsidP="00C158BC">
            <w:pPr>
              <w:spacing w:beforeLines="0" w:before="0" w:afterLines="0" w:after="0" w:line="240" w:lineRule="auto"/>
              <w:rPr>
                <w:bCs/>
                <w:color w:val="A6A6A6"/>
                <w:kern w:val="2"/>
                <w:sz w:val="24"/>
                <w:szCs w:val="22"/>
              </w:rPr>
            </w:pPr>
            <w:r>
              <w:rPr>
                <w:rFonts w:hint="eastAsia"/>
                <w:color w:val="A6A6A6"/>
                <w:kern w:val="2"/>
                <w:sz w:val="24"/>
                <w:szCs w:val="22"/>
              </w:rPr>
              <w:t>建議</w:t>
            </w:r>
            <w:r w:rsidR="00EB3F4F" w:rsidRPr="002370D9">
              <w:rPr>
                <w:color w:val="A6A6A6"/>
                <w:kern w:val="2"/>
                <w:sz w:val="24"/>
                <w:szCs w:val="22"/>
              </w:rPr>
              <w:t>項目：委外廠商未定期為保養相關設備。</w:t>
            </w:r>
          </w:p>
        </w:tc>
      </w:tr>
      <w:tr w:rsidR="00EB3F4F" w:rsidRPr="002370D9" w:rsidTr="00C158BC">
        <w:trPr>
          <w:trHeight w:val="1582"/>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影響範圍評估</w:t>
            </w:r>
          </w:p>
        </w:tc>
        <w:tc>
          <w:tcPr>
            <w:tcW w:w="7257" w:type="dxa"/>
            <w:gridSpan w:val="3"/>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將影響電腦機房之運作及相關非核心系統</w:t>
            </w:r>
            <w:proofErr w:type="gramStart"/>
            <w:r w:rsidRPr="002370D9">
              <w:rPr>
                <w:color w:val="A6A6A6"/>
                <w:kern w:val="2"/>
                <w:sz w:val="24"/>
                <w:szCs w:val="22"/>
              </w:rPr>
              <w:t>之線上服務</w:t>
            </w:r>
            <w:proofErr w:type="gramEnd"/>
            <w:r w:rsidRPr="002370D9">
              <w:rPr>
                <w:color w:val="A6A6A6"/>
                <w:kern w:val="2"/>
                <w:sz w:val="24"/>
                <w:szCs w:val="22"/>
              </w:rPr>
              <w:t>之提供。</w:t>
            </w:r>
          </w:p>
        </w:tc>
      </w:tr>
      <w:tr w:rsidR="00EB3F4F" w:rsidRPr="002370D9" w:rsidTr="00C158BC">
        <w:trPr>
          <w:trHeight w:val="1582"/>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發生原因分析</w:t>
            </w:r>
          </w:p>
        </w:tc>
        <w:tc>
          <w:tcPr>
            <w:tcW w:w="7257" w:type="dxa"/>
            <w:gridSpan w:val="3"/>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未落實監督委外廠商管理之責任。</w:t>
            </w:r>
          </w:p>
        </w:tc>
      </w:tr>
      <w:tr w:rsidR="00EB3F4F" w:rsidRPr="002370D9" w:rsidTr="00C158BC">
        <w:trPr>
          <w:trHeight w:val="726"/>
          <w:jc w:val="center"/>
        </w:trPr>
        <w:tc>
          <w:tcPr>
            <w:tcW w:w="9934" w:type="dxa"/>
            <w:gridSpan w:val="5"/>
            <w:shd w:val="clear" w:color="auto" w:fill="D9D9D9" w:themeFill="background1" w:themeFillShade="D9"/>
            <w:vAlign w:val="center"/>
            <w:hideMark/>
          </w:tcPr>
          <w:p w:rsidR="00EB3F4F" w:rsidRPr="002370D9" w:rsidRDefault="00EB3F4F" w:rsidP="00C158BC">
            <w:pPr>
              <w:spacing w:beforeLines="0" w:before="0" w:afterLines="0" w:after="0" w:line="240" w:lineRule="auto"/>
              <w:jc w:val="center"/>
              <w:rPr>
                <w:b/>
                <w:kern w:val="2"/>
                <w:sz w:val="24"/>
                <w:szCs w:val="22"/>
              </w:rPr>
            </w:pPr>
            <w:r w:rsidRPr="002370D9">
              <w:rPr>
                <w:b/>
                <w:kern w:val="2"/>
                <w:sz w:val="24"/>
                <w:szCs w:val="22"/>
              </w:rPr>
              <w:t>改善措施成效追蹤</w:t>
            </w:r>
          </w:p>
        </w:tc>
      </w:tr>
      <w:tr w:rsidR="00EB3F4F" w:rsidRPr="002370D9" w:rsidTr="00C158BC">
        <w:trPr>
          <w:trHeight w:val="286"/>
          <w:jc w:val="center"/>
        </w:trPr>
        <w:tc>
          <w:tcPr>
            <w:tcW w:w="2677" w:type="dxa"/>
            <w:gridSpan w:val="2"/>
            <w:vAlign w:val="center"/>
            <w:hideMark/>
          </w:tcPr>
          <w:p w:rsidR="00EB3F4F" w:rsidRPr="002370D9" w:rsidRDefault="00EB3F4F" w:rsidP="00C158BC">
            <w:pPr>
              <w:spacing w:beforeLines="0" w:before="0" w:afterLines="0" w:after="0" w:line="240" w:lineRule="auto"/>
              <w:jc w:val="center"/>
              <w:rPr>
                <w:b/>
                <w:kern w:val="2"/>
                <w:sz w:val="24"/>
                <w:szCs w:val="22"/>
              </w:rPr>
            </w:pPr>
            <w:r w:rsidRPr="002370D9">
              <w:rPr>
                <w:b/>
                <w:kern w:val="2"/>
                <w:sz w:val="24"/>
                <w:szCs w:val="22"/>
              </w:rPr>
              <w:t>改善措施</w:t>
            </w:r>
          </w:p>
        </w:tc>
        <w:tc>
          <w:tcPr>
            <w:tcW w:w="4506" w:type="dxa"/>
            <w:gridSpan w:val="2"/>
            <w:vAlign w:val="center"/>
          </w:tcPr>
          <w:p w:rsidR="00EB3F4F" w:rsidRPr="002370D9" w:rsidRDefault="00EB3F4F" w:rsidP="00C158BC">
            <w:pPr>
              <w:spacing w:beforeLines="0" w:before="0" w:afterLines="0" w:after="0" w:line="240" w:lineRule="auto"/>
              <w:jc w:val="center"/>
              <w:rPr>
                <w:b/>
                <w:kern w:val="2"/>
                <w:sz w:val="24"/>
                <w:szCs w:val="22"/>
              </w:rPr>
            </w:pPr>
            <w:r w:rsidRPr="002370D9">
              <w:rPr>
                <w:b/>
                <w:kern w:val="2"/>
                <w:sz w:val="24"/>
                <w:szCs w:val="22"/>
              </w:rPr>
              <w:t>預計成效</w:t>
            </w:r>
          </w:p>
        </w:tc>
        <w:tc>
          <w:tcPr>
            <w:tcW w:w="2751" w:type="dxa"/>
            <w:vAlign w:val="center"/>
          </w:tcPr>
          <w:p w:rsidR="00EB3F4F" w:rsidRPr="002370D9" w:rsidRDefault="00EB3F4F" w:rsidP="00C158BC">
            <w:pPr>
              <w:spacing w:beforeLines="0" w:before="0" w:afterLines="0" w:after="0" w:line="240" w:lineRule="auto"/>
              <w:jc w:val="center"/>
              <w:rPr>
                <w:b/>
                <w:kern w:val="2"/>
                <w:sz w:val="24"/>
                <w:szCs w:val="22"/>
              </w:rPr>
            </w:pPr>
            <w:r w:rsidRPr="002370D9">
              <w:rPr>
                <w:b/>
                <w:kern w:val="2"/>
                <w:sz w:val="24"/>
                <w:szCs w:val="22"/>
              </w:rPr>
              <w:t>執行情況</w:t>
            </w:r>
          </w:p>
        </w:tc>
      </w:tr>
      <w:tr w:rsidR="00EB3F4F" w:rsidRPr="002370D9" w:rsidTr="00C158BC">
        <w:trPr>
          <w:trHeight w:val="285"/>
          <w:jc w:val="center"/>
        </w:trPr>
        <w:tc>
          <w:tcPr>
            <w:tcW w:w="996" w:type="dxa"/>
            <w:vAlign w:val="center"/>
            <w:hideMark/>
          </w:tcPr>
          <w:p w:rsidR="00EB3F4F" w:rsidRPr="002370D9" w:rsidRDefault="00EB3F4F" w:rsidP="00C158BC">
            <w:pPr>
              <w:spacing w:beforeLines="0" w:before="0" w:afterLines="0" w:after="0" w:line="240" w:lineRule="auto"/>
              <w:jc w:val="center"/>
              <w:rPr>
                <w:kern w:val="2"/>
                <w:sz w:val="24"/>
                <w:szCs w:val="22"/>
              </w:rPr>
            </w:pPr>
            <w:r w:rsidRPr="002370D9">
              <w:rPr>
                <w:rFonts w:hint="eastAsia"/>
                <w:kern w:val="2"/>
                <w:sz w:val="24"/>
                <w:szCs w:val="22"/>
              </w:rPr>
              <w:t>管理面</w:t>
            </w:r>
          </w:p>
        </w:tc>
        <w:tc>
          <w:tcPr>
            <w:tcW w:w="1681" w:type="dxa"/>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定期進行委外廠商承辦人員之教育訓練，已落實對委外廠商之監督責任。</w:t>
            </w:r>
          </w:p>
        </w:tc>
        <w:tc>
          <w:tcPr>
            <w:tcW w:w="4506" w:type="dxa"/>
            <w:gridSpan w:val="2"/>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要求委外廠商每季進行保養，並提供相關保養紀錄。</w:t>
            </w:r>
          </w:p>
        </w:tc>
        <w:tc>
          <w:tcPr>
            <w:tcW w:w="2751" w:type="dxa"/>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已與委外廠商接洽。</w:t>
            </w:r>
          </w:p>
        </w:tc>
      </w:tr>
      <w:tr w:rsidR="00EB3F4F" w:rsidRPr="002370D9" w:rsidTr="00C158BC">
        <w:trPr>
          <w:trHeight w:val="285"/>
          <w:jc w:val="center"/>
        </w:trPr>
        <w:tc>
          <w:tcPr>
            <w:tcW w:w="996" w:type="dxa"/>
            <w:vAlign w:val="center"/>
            <w:hideMark/>
          </w:tcPr>
          <w:p w:rsidR="00EB3F4F" w:rsidRPr="002370D9" w:rsidRDefault="00EB3F4F" w:rsidP="00C158BC">
            <w:pPr>
              <w:spacing w:beforeLines="0" w:before="0" w:afterLines="0" w:after="0" w:line="240" w:lineRule="auto"/>
              <w:jc w:val="center"/>
              <w:rPr>
                <w:kern w:val="2"/>
                <w:sz w:val="24"/>
                <w:szCs w:val="22"/>
              </w:rPr>
            </w:pPr>
            <w:r w:rsidRPr="002370D9">
              <w:rPr>
                <w:kern w:val="2"/>
                <w:sz w:val="24"/>
                <w:szCs w:val="22"/>
              </w:rPr>
              <w:t>技術面</w:t>
            </w:r>
          </w:p>
        </w:tc>
        <w:tc>
          <w:tcPr>
            <w:tcW w:w="1681" w:type="dxa"/>
            <w:vAlign w:val="center"/>
          </w:tcPr>
          <w:p w:rsidR="00EB3F4F" w:rsidRPr="002370D9" w:rsidRDefault="00EB3F4F" w:rsidP="00C158BC">
            <w:pPr>
              <w:spacing w:beforeLines="0" w:before="0" w:afterLines="0" w:after="0" w:line="240" w:lineRule="auto"/>
              <w:rPr>
                <w:kern w:val="2"/>
                <w:sz w:val="24"/>
                <w:szCs w:val="22"/>
              </w:rPr>
            </w:pPr>
          </w:p>
        </w:tc>
        <w:tc>
          <w:tcPr>
            <w:tcW w:w="4506" w:type="dxa"/>
            <w:gridSpan w:val="2"/>
            <w:vAlign w:val="center"/>
          </w:tcPr>
          <w:p w:rsidR="00EB3F4F" w:rsidRPr="002370D9" w:rsidRDefault="00EB3F4F" w:rsidP="00C158BC">
            <w:pPr>
              <w:spacing w:beforeLines="0" w:before="0" w:afterLines="0" w:after="0" w:line="240" w:lineRule="auto"/>
              <w:rPr>
                <w:kern w:val="2"/>
                <w:sz w:val="24"/>
                <w:szCs w:val="22"/>
              </w:rPr>
            </w:pPr>
          </w:p>
          <w:p w:rsidR="00EB3F4F" w:rsidRPr="002370D9" w:rsidRDefault="00EB3F4F" w:rsidP="00C158BC">
            <w:pPr>
              <w:spacing w:beforeLines="0" w:before="0" w:afterLines="0" w:after="0" w:line="240" w:lineRule="auto"/>
              <w:rPr>
                <w:kern w:val="2"/>
                <w:sz w:val="24"/>
                <w:szCs w:val="22"/>
              </w:rPr>
            </w:pPr>
          </w:p>
        </w:tc>
        <w:tc>
          <w:tcPr>
            <w:tcW w:w="2751" w:type="dxa"/>
            <w:vAlign w:val="center"/>
          </w:tcPr>
          <w:p w:rsidR="00EB3F4F" w:rsidRPr="002370D9" w:rsidRDefault="00EB3F4F" w:rsidP="00C158BC">
            <w:pPr>
              <w:widowControl/>
              <w:spacing w:beforeLines="0" w:before="0" w:afterLines="0" w:after="0" w:line="240" w:lineRule="auto"/>
              <w:rPr>
                <w:kern w:val="2"/>
                <w:sz w:val="24"/>
                <w:szCs w:val="22"/>
              </w:rPr>
            </w:pPr>
          </w:p>
          <w:p w:rsidR="00EB3F4F" w:rsidRPr="002370D9" w:rsidRDefault="00EB3F4F" w:rsidP="00C158BC">
            <w:pPr>
              <w:spacing w:beforeLines="0" w:before="0" w:afterLines="0" w:after="0" w:line="240" w:lineRule="auto"/>
              <w:rPr>
                <w:kern w:val="2"/>
                <w:sz w:val="24"/>
                <w:szCs w:val="22"/>
              </w:rPr>
            </w:pPr>
          </w:p>
        </w:tc>
      </w:tr>
      <w:tr w:rsidR="00EB3F4F" w:rsidRPr="002370D9" w:rsidTr="00C158BC">
        <w:trPr>
          <w:trHeight w:val="285"/>
          <w:jc w:val="center"/>
        </w:trPr>
        <w:tc>
          <w:tcPr>
            <w:tcW w:w="996" w:type="dxa"/>
            <w:vAlign w:val="center"/>
          </w:tcPr>
          <w:p w:rsidR="00EB3F4F" w:rsidRPr="002370D9" w:rsidRDefault="00EB3F4F" w:rsidP="00C158BC">
            <w:pPr>
              <w:spacing w:beforeLines="0" w:before="0" w:afterLines="0" w:after="0" w:line="240" w:lineRule="auto"/>
              <w:jc w:val="center"/>
              <w:rPr>
                <w:kern w:val="2"/>
                <w:sz w:val="24"/>
                <w:szCs w:val="22"/>
              </w:rPr>
            </w:pPr>
            <w:r w:rsidRPr="002370D9">
              <w:rPr>
                <w:rFonts w:hint="eastAsia"/>
                <w:kern w:val="2"/>
                <w:sz w:val="24"/>
                <w:szCs w:val="22"/>
              </w:rPr>
              <w:lastRenderedPageBreak/>
              <w:t>人力面</w:t>
            </w:r>
          </w:p>
        </w:tc>
        <w:tc>
          <w:tcPr>
            <w:tcW w:w="1681" w:type="dxa"/>
            <w:vAlign w:val="center"/>
          </w:tcPr>
          <w:p w:rsidR="00EB3F4F" w:rsidRPr="002370D9" w:rsidRDefault="00EB3F4F" w:rsidP="00C158BC">
            <w:pPr>
              <w:spacing w:beforeLines="0" w:before="0" w:afterLines="0" w:after="0" w:line="240" w:lineRule="auto"/>
              <w:rPr>
                <w:kern w:val="2"/>
                <w:sz w:val="24"/>
                <w:szCs w:val="22"/>
              </w:rPr>
            </w:pPr>
          </w:p>
        </w:tc>
        <w:tc>
          <w:tcPr>
            <w:tcW w:w="4506" w:type="dxa"/>
            <w:gridSpan w:val="2"/>
            <w:vAlign w:val="center"/>
          </w:tcPr>
          <w:p w:rsidR="00EB3F4F" w:rsidRPr="002370D9" w:rsidRDefault="00EB3F4F" w:rsidP="00C158BC">
            <w:pPr>
              <w:spacing w:beforeLines="0" w:before="0" w:afterLines="0" w:after="0" w:line="240" w:lineRule="auto"/>
              <w:rPr>
                <w:kern w:val="2"/>
                <w:sz w:val="24"/>
                <w:szCs w:val="22"/>
              </w:rPr>
            </w:pPr>
          </w:p>
        </w:tc>
        <w:tc>
          <w:tcPr>
            <w:tcW w:w="2751" w:type="dxa"/>
            <w:vAlign w:val="center"/>
          </w:tcPr>
          <w:p w:rsidR="00EB3F4F" w:rsidRPr="002370D9" w:rsidRDefault="00EB3F4F" w:rsidP="00C158BC">
            <w:pPr>
              <w:widowControl/>
              <w:spacing w:beforeLines="0" w:before="0" w:afterLines="0" w:after="0" w:line="240" w:lineRule="auto"/>
              <w:rPr>
                <w:kern w:val="2"/>
                <w:sz w:val="24"/>
                <w:szCs w:val="22"/>
              </w:rPr>
            </w:pPr>
          </w:p>
        </w:tc>
      </w:tr>
      <w:tr w:rsidR="00EB3F4F" w:rsidRPr="002370D9" w:rsidTr="00C158BC">
        <w:trPr>
          <w:trHeight w:val="285"/>
          <w:jc w:val="center"/>
        </w:trPr>
        <w:tc>
          <w:tcPr>
            <w:tcW w:w="996" w:type="dxa"/>
            <w:vAlign w:val="center"/>
          </w:tcPr>
          <w:p w:rsidR="00EB3F4F" w:rsidRPr="002370D9" w:rsidRDefault="00EB3F4F" w:rsidP="00C158BC">
            <w:pPr>
              <w:spacing w:beforeLines="0" w:before="0" w:afterLines="0" w:after="0" w:line="240" w:lineRule="auto"/>
              <w:jc w:val="center"/>
              <w:rPr>
                <w:kern w:val="2"/>
                <w:sz w:val="24"/>
                <w:szCs w:val="22"/>
              </w:rPr>
            </w:pPr>
            <w:r w:rsidRPr="002370D9">
              <w:rPr>
                <w:rFonts w:hint="eastAsia"/>
                <w:kern w:val="2"/>
                <w:sz w:val="24"/>
                <w:szCs w:val="22"/>
              </w:rPr>
              <w:t>資源面</w:t>
            </w:r>
          </w:p>
        </w:tc>
        <w:tc>
          <w:tcPr>
            <w:tcW w:w="1681" w:type="dxa"/>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更新相關電腦機房設備，並確保備份設備及機制運作效果。</w:t>
            </w:r>
          </w:p>
        </w:tc>
        <w:tc>
          <w:tcPr>
            <w:tcW w:w="4506" w:type="dxa"/>
            <w:gridSpan w:val="2"/>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電腦機房電源設備更新，並採用</w:t>
            </w:r>
            <w:proofErr w:type="gramStart"/>
            <w:r w:rsidRPr="002370D9">
              <w:rPr>
                <w:color w:val="A6A6A6"/>
                <w:kern w:val="2"/>
                <w:sz w:val="24"/>
                <w:szCs w:val="22"/>
              </w:rPr>
              <w:t>不</w:t>
            </w:r>
            <w:proofErr w:type="gramEnd"/>
            <w:r w:rsidRPr="002370D9">
              <w:rPr>
                <w:color w:val="A6A6A6"/>
                <w:kern w:val="2"/>
                <w:sz w:val="24"/>
                <w:szCs w:val="22"/>
              </w:rPr>
              <w:t>斷電系統，於停電時可維持</w:t>
            </w:r>
            <w:r w:rsidRPr="002370D9">
              <w:rPr>
                <w:color w:val="A6A6A6"/>
                <w:kern w:val="2"/>
                <w:sz w:val="24"/>
                <w:szCs w:val="22"/>
              </w:rPr>
              <w:t>12</w:t>
            </w:r>
            <w:r w:rsidRPr="002370D9">
              <w:rPr>
                <w:color w:val="A6A6A6"/>
                <w:kern w:val="2"/>
                <w:sz w:val="24"/>
                <w:szCs w:val="22"/>
              </w:rPr>
              <w:t>小時運作。</w:t>
            </w:r>
          </w:p>
        </w:tc>
        <w:tc>
          <w:tcPr>
            <w:tcW w:w="2751" w:type="dxa"/>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已進行採購作業。</w:t>
            </w:r>
          </w:p>
        </w:tc>
      </w:tr>
      <w:tr w:rsidR="00EB3F4F" w:rsidRPr="002370D9" w:rsidTr="00C158BC">
        <w:trPr>
          <w:trHeight w:val="285"/>
          <w:jc w:val="center"/>
        </w:trPr>
        <w:tc>
          <w:tcPr>
            <w:tcW w:w="996" w:type="dxa"/>
            <w:vAlign w:val="center"/>
            <w:hideMark/>
          </w:tcPr>
          <w:p w:rsidR="00EB3F4F" w:rsidRPr="002370D9" w:rsidRDefault="00EB3F4F" w:rsidP="00C158BC">
            <w:pPr>
              <w:spacing w:beforeLines="0" w:before="0" w:afterLines="0" w:after="0" w:line="240" w:lineRule="auto"/>
              <w:jc w:val="center"/>
              <w:rPr>
                <w:kern w:val="2"/>
                <w:sz w:val="24"/>
                <w:szCs w:val="22"/>
              </w:rPr>
            </w:pPr>
            <w:r w:rsidRPr="002370D9">
              <w:rPr>
                <w:kern w:val="2"/>
                <w:sz w:val="24"/>
                <w:szCs w:val="22"/>
              </w:rPr>
              <w:t>作業程序</w:t>
            </w:r>
          </w:p>
        </w:tc>
        <w:tc>
          <w:tcPr>
            <w:tcW w:w="1681" w:type="dxa"/>
            <w:vAlign w:val="center"/>
          </w:tcPr>
          <w:p w:rsidR="00EB3F4F" w:rsidRPr="002370D9" w:rsidRDefault="00EB3F4F" w:rsidP="00C158BC">
            <w:pPr>
              <w:spacing w:beforeLines="0" w:before="0" w:afterLines="0" w:after="0" w:line="240" w:lineRule="auto"/>
              <w:rPr>
                <w:kern w:val="2"/>
                <w:sz w:val="24"/>
                <w:szCs w:val="22"/>
              </w:rPr>
            </w:pPr>
          </w:p>
        </w:tc>
        <w:tc>
          <w:tcPr>
            <w:tcW w:w="4506" w:type="dxa"/>
            <w:gridSpan w:val="2"/>
            <w:vAlign w:val="center"/>
          </w:tcPr>
          <w:p w:rsidR="00EB3F4F" w:rsidRPr="002370D9" w:rsidRDefault="00EB3F4F" w:rsidP="00C158BC">
            <w:pPr>
              <w:spacing w:beforeLines="0" w:before="0" w:afterLines="0" w:after="0" w:line="240" w:lineRule="auto"/>
              <w:rPr>
                <w:kern w:val="2"/>
                <w:sz w:val="24"/>
                <w:szCs w:val="22"/>
              </w:rPr>
            </w:pPr>
          </w:p>
        </w:tc>
        <w:tc>
          <w:tcPr>
            <w:tcW w:w="2751" w:type="dxa"/>
            <w:vAlign w:val="center"/>
          </w:tcPr>
          <w:p w:rsidR="00EB3F4F" w:rsidRPr="002370D9" w:rsidRDefault="00EB3F4F" w:rsidP="00C158BC">
            <w:pPr>
              <w:spacing w:beforeLines="0" w:before="0" w:afterLines="0" w:after="0" w:line="240" w:lineRule="auto"/>
              <w:rPr>
                <w:kern w:val="2"/>
                <w:sz w:val="24"/>
                <w:szCs w:val="22"/>
              </w:rPr>
            </w:pPr>
          </w:p>
        </w:tc>
      </w:tr>
      <w:tr w:rsidR="00EB3F4F" w:rsidRPr="002370D9" w:rsidTr="00C158BC">
        <w:trPr>
          <w:trHeight w:val="285"/>
          <w:jc w:val="center"/>
        </w:trPr>
        <w:tc>
          <w:tcPr>
            <w:tcW w:w="996" w:type="dxa"/>
            <w:vAlign w:val="center"/>
            <w:hideMark/>
          </w:tcPr>
          <w:p w:rsidR="00EB3F4F" w:rsidRPr="002370D9" w:rsidRDefault="00EB3F4F" w:rsidP="00C158BC">
            <w:pPr>
              <w:spacing w:beforeLines="0" w:before="0" w:afterLines="0" w:after="0" w:line="240" w:lineRule="auto"/>
              <w:jc w:val="center"/>
              <w:rPr>
                <w:kern w:val="2"/>
                <w:sz w:val="24"/>
                <w:szCs w:val="22"/>
              </w:rPr>
            </w:pPr>
            <w:r w:rsidRPr="002370D9">
              <w:rPr>
                <w:kern w:val="2"/>
                <w:sz w:val="24"/>
                <w:szCs w:val="22"/>
              </w:rPr>
              <w:t>其他</w:t>
            </w:r>
          </w:p>
        </w:tc>
        <w:tc>
          <w:tcPr>
            <w:tcW w:w="1681" w:type="dxa"/>
            <w:vAlign w:val="center"/>
          </w:tcPr>
          <w:p w:rsidR="00EB3F4F" w:rsidRPr="002370D9" w:rsidRDefault="00EB3F4F" w:rsidP="00C158BC">
            <w:pPr>
              <w:spacing w:beforeLines="0" w:before="0" w:afterLines="0" w:after="0" w:line="240" w:lineRule="auto"/>
              <w:rPr>
                <w:kern w:val="2"/>
                <w:sz w:val="24"/>
                <w:szCs w:val="22"/>
              </w:rPr>
            </w:pPr>
          </w:p>
        </w:tc>
        <w:tc>
          <w:tcPr>
            <w:tcW w:w="4506" w:type="dxa"/>
            <w:gridSpan w:val="2"/>
            <w:vAlign w:val="center"/>
          </w:tcPr>
          <w:p w:rsidR="00EB3F4F" w:rsidRPr="002370D9" w:rsidRDefault="00EB3F4F" w:rsidP="00C158BC">
            <w:pPr>
              <w:spacing w:beforeLines="0" w:before="0" w:afterLines="0" w:after="0" w:line="240" w:lineRule="auto"/>
              <w:rPr>
                <w:kern w:val="2"/>
                <w:sz w:val="24"/>
                <w:szCs w:val="22"/>
              </w:rPr>
            </w:pPr>
          </w:p>
        </w:tc>
        <w:tc>
          <w:tcPr>
            <w:tcW w:w="2751" w:type="dxa"/>
            <w:vAlign w:val="center"/>
          </w:tcPr>
          <w:p w:rsidR="00EB3F4F" w:rsidRPr="002370D9" w:rsidRDefault="00EB3F4F" w:rsidP="00C158BC">
            <w:pPr>
              <w:spacing w:beforeLines="0" w:before="0" w:afterLines="0" w:after="0" w:line="240" w:lineRule="auto"/>
              <w:rPr>
                <w:kern w:val="2"/>
                <w:sz w:val="24"/>
                <w:szCs w:val="22"/>
              </w:rPr>
            </w:pPr>
          </w:p>
        </w:tc>
      </w:tr>
      <w:tr w:rsidR="00EB3F4F" w:rsidRPr="002370D9" w:rsidTr="00C158BC">
        <w:trPr>
          <w:trHeight w:val="620"/>
          <w:jc w:val="center"/>
        </w:trPr>
        <w:tc>
          <w:tcPr>
            <w:tcW w:w="9934" w:type="dxa"/>
            <w:gridSpan w:val="5"/>
            <w:shd w:val="clear" w:color="auto" w:fill="D9D9D9" w:themeFill="background1" w:themeFillShade="D9"/>
            <w:vAlign w:val="center"/>
            <w:hideMark/>
          </w:tcPr>
          <w:p w:rsidR="00EB3F4F" w:rsidRPr="002370D9" w:rsidRDefault="00EB3F4F" w:rsidP="00C158BC">
            <w:pPr>
              <w:spacing w:beforeLines="0" w:before="0" w:afterLines="0" w:after="0" w:line="240" w:lineRule="auto"/>
              <w:jc w:val="center"/>
              <w:rPr>
                <w:kern w:val="2"/>
                <w:sz w:val="24"/>
                <w:szCs w:val="22"/>
              </w:rPr>
            </w:pPr>
            <w:r w:rsidRPr="002370D9">
              <w:rPr>
                <w:kern w:val="2"/>
                <w:sz w:val="24"/>
                <w:szCs w:val="22"/>
              </w:rPr>
              <w:t>績效管考</w:t>
            </w:r>
          </w:p>
        </w:tc>
      </w:tr>
      <w:tr w:rsidR="00EB3F4F" w:rsidRPr="002370D9" w:rsidTr="00C158BC">
        <w:trPr>
          <w:trHeight w:val="791"/>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改善措施確認</w:t>
            </w:r>
          </w:p>
        </w:tc>
        <w:tc>
          <w:tcPr>
            <w:tcW w:w="7257" w:type="dxa"/>
            <w:gridSpan w:val="3"/>
            <w:vAlign w:val="center"/>
          </w:tcPr>
          <w:p w:rsidR="00EB3F4F" w:rsidRPr="002370D9" w:rsidRDefault="00EB3F4F" w:rsidP="00C158BC">
            <w:pPr>
              <w:spacing w:beforeLines="0" w:before="0" w:afterLines="0" w:after="0" w:line="240" w:lineRule="auto"/>
              <w:rPr>
                <w:color w:val="A6A6A6"/>
                <w:kern w:val="2"/>
                <w:sz w:val="24"/>
                <w:szCs w:val="22"/>
              </w:rPr>
            </w:pPr>
            <w:r w:rsidRPr="002370D9">
              <w:rPr>
                <w:bCs/>
                <w:color w:val="A6A6A6"/>
                <w:kern w:val="2"/>
                <w:sz w:val="24"/>
                <w:szCs w:val="22"/>
              </w:rPr>
              <w:t>■</w:t>
            </w:r>
            <w:r w:rsidRPr="002370D9">
              <w:rPr>
                <w:color w:val="A6A6A6"/>
                <w:kern w:val="2"/>
                <w:sz w:val="24"/>
                <w:szCs w:val="22"/>
              </w:rPr>
              <w:t>合格／完成</w:t>
            </w:r>
          </w:p>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w:t>
            </w:r>
            <w:r w:rsidRPr="002370D9">
              <w:rPr>
                <w:color w:val="A6A6A6"/>
                <w:kern w:val="2"/>
                <w:sz w:val="24"/>
                <w:szCs w:val="22"/>
              </w:rPr>
              <w:t>待追蹤</w:t>
            </w:r>
            <w:r w:rsidRPr="002370D9">
              <w:rPr>
                <w:color w:val="A6A6A6"/>
                <w:kern w:val="2"/>
                <w:sz w:val="24"/>
                <w:szCs w:val="22"/>
              </w:rPr>
              <w:t>(</w:t>
            </w:r>
            <w:r w:rsidRPr="002370D9">
              <w:rPr>
                <w:color w:val="A6A6A6"/>
                <w:kern w:val="2"/>
                <w:sz w:val="24"/>
                <w:szCs w:val="22"/>
              </w:rPr>
              <w:t>追蹤期限：</w:t>
            </w:r>
            <w:r w:rsidRPr="002370D9">
              <w:rPr>
                <w:color w:val="A6A6A6"/>
                <w:kern w:val="2"/>
                <w:sz w:val="24"/>
                <w:szCs w:val="22"/>
                <w:u w:val="single"/>
              </w:rPr>
              <w:t xml:space="preserve">       </w:t>
            </w:r>
            <w:r w:rsidRPr="002370D9">
              <w:rPr>
                <w:color w:val="A6A6A6"/>
                <w:kern w:val="2"/>
                <w:sz w:val="24"/>
                <w:szCs w:val="22"/>
              </w:rPr>
              <w:t>年</w:t>
            </w:r>
            <w:r w:rsidRPr="002370D9">
              <w:rPr>
                <w:color w:val="A6A6A6"/>
                <w:kern w:val="2"/>
                <w:sz w:val="24"/>
                <w:szCs w:val="22"/>
                <w:u w:val="single"/>
              </w:rPr>
              <w:t xml:space="preserve">      </w:t>
            </w:r>
            <w:r w:rsidRPr="002370D9">
              <w:rPr>
                <w:color w:val="A6A6A6"/>
                <w:kern w:val="2"/>
                <w:sz w:val="24"/>
                <w:szCs w:val="22"/>
              </w:rPr>
              <w:t>月</w:t>
            </w:r>
            <w:r w:rsidRPr="002370D9">
              <w:rPr>
                <w:color w:val="A6A6A6"/>
                <w:kern w:val="2"/>
                <w:sz w:val="24"/>
                <w:szCs w:val="22"/>
                <w:u w:val="single"/>
              </w:rPr>
              <w:t xml:space="preserve">      </w:t>
            </w:r>
            <w:r w:rsidRPr="002370D9">
              <w:rPr>
                <w:color w:val="A6A6A6"/>
                <w:kern w:val="2"/>
                <w:sz w:val="24"/>
                <w:szCs w:val="22"/>
              </w:rPr>
              <w:t>日</w:t>
            </w:r>
            <w:r w:rsidRPr="002370D9">
              <w:rPr>
                <w:color w:val="A6A6A6"/>
                <w:kern w:val="2"/>
                <w:sz w:val="24"/>
                <w:szCs w:val="22"/>
              </w:rPr>
              <w:t>)</w:t>
            </w:r>
          </w:p>
          <w:p w:rsidR="00EB3F4F" w:rsidRPr="002370D9" w:rsidRDefault="00EB3F4F" w:rsidP="00C158BC">
            <w:pPr>
              <w:spacing w:beforeLines="0" w:before="0" w:afterLines="0" w:after="0" w:line="240" w:lineRule="auto"/>
              <w:rPr>
                <w:color w:val="A6A6A6"/>
                <w:kern w:val="2"/>
                <w:sz w:val="24"/>
                <w:szCs w:val="22"/>
                <w:u w:val="single"/>
              </w:rPr>
            </w:pPr>
            <w:r w:rsidRPr="002370D9">
              <w:rPr>
                <w:color w:val="A6A6A6"/>
                <w:kern w:val="2"/>
                <w:sz w:val="24"/>
                <w:szCs w:val="22"/>
              </w:rPr>
              <w:t>□</w:t>
            </w:r>
            <w:r w:rsidRPr="002370D9">
              <w:rPr>
                <w:color w:val="A6A6A6"/>
                <w:kern w:val="2"/>
                <w:sz w:val="24"/>
                <w:szCs w:val="22"/>
              </w:rPr>
              <w:t>不合格</w:t>
            </w:r>
            <w:r w:rsidRPr="002370D9">
              <w:rPr>
                <w:color w:val="A6A6A6"/>
                <w:kern w:val="2"/>
                <w:sz w:val="24"/>
                <w:szCs w:val="22"/>
              </w:rPr>
              <w:t>(</w:t>
            </w:r>
            <w:r w:rsidRPr="002370D9">
              <w:rPr>
                <w:color w:val="A6A6A6"/>
                <w:kern w:val="2"/>
                <w:sz w:val="24"/>
                <w:szCs w:val="22"/>
              </w:rPr>
              <w:t>說明：</w:t>
            </w:r>
            <w:r w:rsidRPr="002370D9">
              <w:rPr>
                <w:color w:val="A6A6A6"/>
                <w:kern w:val="2"/>
                <w:sz w:val="24"/>
                <w:szCs w:val="22"/>
                <w:u w:val="single"/>
              </w:rPr>
              <w:t xml:space="preserve">                                        </w:t>
            </w:r>
            <w:r w:rsidRPr="002370D9">
              <w:rPr>
                <w:color w:val="A6A6A6"/>
                <w:kern w:val="2"/>
                <w:sz w:val="24"/>
                <w:szCs w:val="22"/>
              </w:rPr>
              <w:t>)</w:t>
            </w:r>
          </w:p>
        </w:tc>
      </w:tr>
      <w:tr w:rsidR="00EB3F4F" w:rsidRPr="002370D9" w:rsidTr="00C158BC">
        <w:trPr>
          <w:trHeight w:val="791"/>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經費需求或編列執行金額</w:t>
            </w:r>
          </w:p>
        </w:tc>
        <w:tc>
          <w:tcPr>
            <w:tcW w:w="2812" w:type="dxa"/>
            <w:vAlign w:val="center"/>
          </w:tcPr>
          <w:p w:rsidR="00EB3F4F" w:rsidRPr="002370D9" w:rsidRDefault="00EB3F4F" w:rsidP="00C158BC">
            <w:pPr>
              <w:spacing w:beforeLines="0" w:before="0" w:afterLines="0" w:after="0" w:line="240" w:lineRule="auto"/>
              <w:rPr>
                <w:color w:val="A6A6A6"/>
                <w:kern w:val="2"/>
                <w:sz w:val="24"/>
                <w:szCs w:val="22"/>
                <w:u w:val="single"/>
              </w:rPr>
            </w:pPr>
            <w:r w:rsidRPr="002370D9">
              <w:rPr>
                <w:bCs/>
                <w:color w:val="A6A6A6"/>
                <w:kern w:val="2"/>
                <w:sz w:val="24"/>
                <w:szCs w:val="22"/>
              </w:rPr>
              <w:t>○○○</w:t>
            </w:r>
            <w:r w:rsidRPr="002370D9">
              <w:rPr>
                <w:bCs/>
                <w:color w:val="A6A6A6"/>
                <w:kern w:val="2"/>
                <w:sz w:val="24"/>
                <w:szCs w:val="22"/>
              </w:rPr>
              <w:t>萬元。</w:t>
            </w:r>
          </w:p>
        </w:tc>
        <w:tc>
          <w:tcPr>
            <w:tcW w:w="1694" w:type="dxa"/>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經費執行情形</w:t>
            </w:r>
          </w:p>
        </w:tc>
        <w:tc>
          <w:tcPr>
            <w:tcW w:w="2751" w:type="dxa"/>
            <w:vAlign w:val="center"/>
          </w:tcPr>
          <w:p w:rsidR="00EB3F4F" w:rsidRPr="002370D9" w:rsidRDefault="00EB3F4F" w:rsidP="00C158BC">
            <w:pPr>
              <w:spacing w:beforeLines="0" w:before="0" w:afterLines="0" w:after="0" w:line="240" w:lineRule="auto"/>
              <w:rPr>
                <w:color w:val="A6A6A6"/>
                <w:kern w:val="2"/>
                <w:sz w:val="24"/>
                <w:szCs w:val="22"/>
                <w:u w:val="single"/>
              </w:rPr>
            </w:pPr>
            <w:r w:rsidRPr="002370D9">
              <w:rPr>
                <w:bCs/>
                <w:color w:val="A6A6A6"/>
                <w:kern w:val="2"/>
                <w:sz w:val="24"/>
                <w:szCs w:val="22"/>
              </w:rPr>
              <w:t>已進行</w:t>
            </w:r>
            <w:r w:rsidRPr="002370D9">
              <w:rPr>
                <w:color w:val="A6A6A6"/>
                <w:kern w:val="2"/>
                <w:sz w:val="24"/>
                <w:szCs w:val="22"/>
              </w:rPr>
              <w:t>相關電腦機房設備更新採購，共執行</w:t>
            </w:r>
            <w:r w:rsidRPr="002370D9">
              <w:rPr>
                <w:bCs/>
                <w:color w:val="A6A6A6"/>
                <w:kern w:val="2"/>
                <w:sz w:val="24"/>
                <w:szCs w:val="22"/>
              </w:rPr>
              <w:t>○○</w:t>
            </w:r>
            <w:r w:rsidRPr="002370D9">
              <w:rPr>
                <w:bCs/>
                <w:color w:val="A6A6A6"/>
                <w:kern w:val="2"/>
                <w:sz w:val="24"/>
                <w:szCs w:val="22"/>
              </w:rPr>
              <w:t>萬元。</w:t>
            </w:r>
          </w:p>
        </w:tc>
      </w:tr>
      <w:tr w:rsidR="00EB3F4F" w:rsidRPr="002370D9" w:rsidTr="00C158BC">
        <w:trPr>
          <w:trHeight w:val="791"/>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預定完成日期</w:t>
            </w:r>
          </w:p>
        </w:tc>
        <w:tc>
          <w:tcPr>
            <w:tcW w:w="2812" w:type="dxa"/>
            <w:vAlign w:val="center"/>
          </w:tcPr>
          <w:p w:rsidR="00EB3F4F" w:rsidRPr="002370D9" w:rsidRDefault="0092679F" w:rsidP="00C158BC">
            <w:pPr>
              <w:spacing w:beforeLines="0" w:before="0" w:afterLines="0" w:after="0" w:line="240" w:lineRule="auto"/>
              <w:rPr>
                <w:color w:val="A6A6A6"/>
                <w:kern w:val="2"/>
                <w:sz w:val="24"/>
                <w:szCs w:val="22"/>
              </w:rPr>
            </w:pPr>
            <w:r>
              <w:rPr>
                <w:color w:val="A6A6A6"/>
                <w:kern w:val="2"/>
                <w:sz w:val="24"/>
                <w:szCs w:val="22"/>
                <w:u w:val="single"/>
              </w:rPr>
              <w:t xml:space="preserve"> 10</w:t>
            </w:r>
            <w:r>
              <w:rPr>
                <w:rFonts w:hint="eastAsia"/>
                <w:color w:val="A6A6A6"/>
                <w:kern w:val="2"/>
                <w:sz w:val="24"/>
                <w:szCs w:val="22"/>
                <w:u w:val="single"/>
              </w:rPr>
              <w:t>7</w:t>
            </w:r>
            <w:r w:rsidR="00EB3F4F" w:rsidRPr="002370D9">
              <w:rPr>
                <w:color w:val="A6A6A6"/>
                <w:kern w:val="2"/>
                <w:sz w:val="24"/>
                <w:szCs w:val="22"/>
                <w:u w:val="single"/>
              </w:rPr>
              <w:t xml:space="preserve"> </w:t>
            </w:r>
            <w:r w:rsidR="00EB3F4F" w:rsidRPr="002370D9">
              <w:rPr>
                <w:color w:val="A6A6A6"/>
                <w:kern w:val="2"/>
                <w:sz w:val="24"/>
                <w:szCs w:val="22"/>
              </w:rPr>
              <w:t>年</w:t>
            </w:r>
            <w:r>
              <w:rPr>
                <w:color w:val="A6A6A6"/>
                <w:kern w:val="2"/>
                <w:sz w:val="24"/>
                <w:szCs w:val="22"/>
                <w:u w:val="single"/>
              </w:rPr>
              <w:t xml:space="preserve"> 1</w:t>
            </w:r>
            <w:r>
              <w:rPr>
                <w:rFonts w:hint="eastAsia"/>
                <w:color w:val="A6A6A6"/>
                <w:kern w:val="2"/>
                <w:sz w:val="24"/>
                <w:szCs w:val="22"/>
                <w:u w:val="single"/>
              </w:rPr>
              <w:t>2</w:t>
            </w:r>
            <w:r>
              <w:rPr>
                <w:color w:val="A6A6A6"/>
                <w:kern w:val="2"/>
                <w:sz w:val="24"/>
                <w:szCs w:val="22"/>
                <w:u w:val="single"/>
              </w:rPr>
              <w:t xml:space="preserve"> </w:t>
            </w:r>
            <w:r w:rsidR="00EB3F4F" w:rsidRPr="002370D9">
              <w:rPr>
                <w:color w:val="A6A6A6"/>
                <w:kern w:val="2"/>
                <w:sz w:val="24"/>
                <w:szCs w:val="22"/>
              </w:rPr>
              <w:t>月</w:t>
            </w:r>
            <w:r>
              <w:rPr>
                <w:color w:val="A6A6A6"/>
                <w:kern w:val="2"/>
                <w:sz w:val="24"/>
                <w:szCs w:val="22"/>
                <w:u w:val="single"/>
              </w:rPr>
              <w:t xml:space="preserve"> 20 </w:t>
            </w:r>
            <w:r w:rsidR="00EB3F4F" w:rsidRPr="002370D9">
              <w:rPr>
                <w:color w:val="A6A6A6"/>
                <w:kern w:val="2"/>
                <w:sz w:val="24"/>
                <w:szCs w:val="22"/>
              </w:rPr>
              <w:t>日</w:t>
            </w:r>
          </w:p>
        </w:tc>
        <w:tc>
          <w:tcPr>
            <w:tcW w:w="1694" w:type="dxa"/>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實際完成日期</w:t>
            </w:r>
          </w:p>
        </w:tc>
        <w:tc>
          <w:tcPr>
            <w:tcW w:w="2751" w:type="dxa"/>
            <w:vAlign w:val="center"/>
          </w:tcPr>
          <w:p w:rsidR="00EB3F4F" w:rsidRPr="002370D9" w:rsidRDefault="0092679F" w:rsidP="00C158BC">
            <w:pPr>
              <w:spacing w:beforeLines="0" w:before="0" w:afterLines="0" w:after="0" w:line="240" w:lineRule="auto"/>
              <w:rPr>
                <w:color w:val="A6A6A6"/>
                <w:kern w:val="2"/>
                <w:sz w:val="24"/>
                <w:szCs w:val="22"/>
              </w:rPr>
            </w:pPr>
            <w:r>
              <w:rPr>
                <w:color w:val="A6A6A6"/>
                <w:kern w:val="2"/>
                <w:sz w:val="24"/>
                <w:szCs w:val="22"/>
                <w:u w:val="single"/>
              </w:rPr>
              <w:t xml:space="preserve"> 10</w:t>
            </w:r>
            <w:r>
              <w:rPr>
                <w:rFonts w:hint="eastAsia"/>
                <w:color w:val="A6A6A6"/>
                <w:kern w:val="2"/>
                <w:sz w:val="24"/>
                <w:szCs w:val="22"/>
                <w:u w:val="single"/>
              </w:rPr>
              <w:t>7</w:t>
            </w:r>
            <w:r w:rsidR="00EB3F4F" w:rsidRPr="002370D9">
              <w:rPr>
                <w:color w:val="A6A6A6"/>
                <w:kern w:val="2"/>
                <w:sz w:val="24"/>
                <w:szCs w:val="22"/>
                <w:u w:val="single"/>
              </w:rPr>
              <w:t xml:space="preserve"> </w:t>
            </w:r>
            <w:r w:rsidR="00EB3F4F" w:rsidRPr="002370D9">
              <w:rPr>
                <w:color w:val="A6A6A6"/>
                <w:kern w:val="2"/>
                <w:sz w:val="24"/>
                <w:szCs w:val="22"/>
              </w:rPr>
              <w:t>年</w:t>
            </w:r>
            <w:r>
              <w:rPr>
                <w:color w:val="A6A6A6"/>
                <w:kern w:val="2"/>
                <w:sz w:val="24"/>
                <w:szCs w:val="22"/>
                <w:u w:val="single"/>
              </w:rPr>
              <w:t xml:space="preserve"> 1</w:t>
            </w:r>
            <w:r>
              <w:rPr>
                <w:rFonts w:hint="eastAsia"/>
                <w:color w:val="A6A6A6"/>
                <w:kern w:val="2"/>
                <w:sz w:val="24"/>
                <w:szCs w:val="22"/>
                <w:u w:val="single"/>
              </w:rPr>
              <w:t>2</w:t>
            </w:r>
            <w:r>
              <w:rPr>
                <w:color w:val="A6A6A6"/>
                <w:kern w:val="2"/>
                <w:sz w:val="24"/>
                <w:szCs w:val="22"/>
                <w:u w:val="single"/>
              </w:rPr>
              <w:t xml:space="preserve"> </w:t>
            </w:r>
            <w:r w:rsidR="00EB3F4F" w:rsidRPr="002370D9">
              <w:rPr>
                <w:color w:val="A6A6A6"/>
                <w:kern w:val="2"/>
                <w:sz w:val="24"/>
                <w:szCs w:val="22"/>
              </w:rPr>
              <w:t>月</w:t>
            </w:r>
            <w:r>
              <w:rPr>
                <w:color w:val="A6A6A6"/>
                <w:kern w:val="2"/>
                <w:sz w:val="24"/>
                <w:szCs w:val="22"/>
                <w:u w:val="single"/>
              </w:rPr>
              <w:t xml:space="preserve"> 20 </w:t>
            </w:r>
            <w:r w:rsidR="00EB3F4F" w:rsidRPr="002370D9">
              <w:rPr>
                <w:color w:val="A6A6A6"/>
                <w:kern w:val="2"/>
                <w:sz w:val="24"/>
                <w:szCs w:val="22"/>
              </w:rPr>
              <w:t>日</w:t>
            </w:r>
          </w:p>
        </w:tc>
      </w:tr>
      <w:tr w:rsidR="00EB3F4F" w:rsidRPr="002370D9" w:rsidTr="00C158BC">
        <w:trPr>
          <w:trHeight w:val="1340"/>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完成進度或情形說明</w:t>
            </w:r>
          </w:p>
        </w:tc>
        <w:tc>
          <w:tcPr>
            <w:tcW w:w="7257" w:type="dxa"/>
            <w:gridSpan w:val="3"/>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定期檢視委外廠商之監督維護責任。</w:t>
            </w:r>
          </w:p>
        </w:tc>
      </w:tr>
      <w:tr w:rsidR="00EB3F4F" w:rsidRPr="002370D9" w:rsidTr="00C158BC">
        <w:trPr>
          <w:trHeight w:val="857"/>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改善成效考核</w:t>
            </w:r>
          </w:p>
        </w:tc>
        <w:tc>
          <w:tcPr>
            <w:tcW w:w="7257" w:type="dxa"/>
            <w:gridSpan w:val="3"/>
            <w:vAlign w:val="center"/>
          </w:tcPr>
          <w:p w:rsidR="00EB3F4F" w:rsidRPr="002370D9" w:rsidRDefault="00EB3F4F" w:rsidP="00C158BC">
            <w:pPr>
              <w:spacing w:beforeLines="0" w:before="0" w:afterLines="0" w:after="0" w:line="240" w:lineRule="auto"/>
              <w:rPr>
                <w:bCs/>
                <w:kern w:val="2"/>
                <w:sz w:val="24"/>
                <w:szCs w:val="22"/>
              </w:rPr>
            </w:pPr>
          </w:p>
        </w:tc>
      </w:tr>
      <w:tr w:rsidR="00EB3F4F" w:rsidRPr="002370D9" w:rsidTr="00C158BC">
        <w:trPr>
          <w:trHeight w:val="790"/>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後續成效追蹤</w:t>
            </w:r>
          </w:p>
        </w:tc>
        <w:tc>
          <w:tcPr>
            <w:tcW w:w="7257" w:type="dxa"/>
            <w:gridSpan w:val="3"/>
            <w:vAlign w:val="center"/>
          </w:tcPr>
          <w:p w:rsidR="00EB3F4F" w:rsidRPr="002370D9" w:rsidRDefault="00EB3F4F" w:rsidP="00C158BC">
            <w:pPr>
              <w:spacing w:beforeLines="0" w:before="0" w:afterLines="0" w:after="0" w:line="240" w:lineRule="auto"/>
              <w:rPr>
                <w:kern w:val="2"/>
                <w:sz w:val="24"/>
                <w:szCs w:val="22"/>
                <w:u w:val="single"/>
              </w:rPr>
            </w:pPr>
          </w:p>
        </w:tc>
      </w:tr>
      <w:tr w:rsidR="00EB3F4F" w:rsidRPr="002370D9" w:rsidTr="00EB3F4F">
        <w:trPr>
          <w:trHeight w:val="1079"/>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資通安全推動小組</w:t>
            </w:r>
            <w:r w:rsidR="003E085D">
              <w:rPr>
                <w:rFonts w:hint="eastAsia"/>
                <w:kern w:val="2"/>
                <w:sz w:val="24"/>
                <w:szCs w:val="22"/>
              </w:rPr>
              <w:t>承辦人員</w:t>
            </w:r>
          </w:p>
        </w:tc>
        <w:tc>
          <w:tcPr>
            <w:tcW w:w="2812" w:type="dxa"/>
            <w:vAlign w:val="center"/>
          </w:tcPr>
          <w:p w:rsidR="00EB3F4F" w:rsidRPr="002370D9" w:rsidRDefault="00EB3F4F" w:rsidP="00C158BC">
            <w:pPr>
              <w:spacing w:beforeLines="0" w:before="0" w:afterLines="0" w:after="0" w:line="240" w:lineRule="auto"/>
              <w:rPr>
                <w:kern w:val="2"/>
                <w:sz w:val="24"/>
                <w:szCs w:val="22"/>
              </w:rPr>
            </w:pPr>
            <w:r w:rsidRPr="002370D9">
              <w:rPr>
                <w:bCs/>
                <w:kern w:val="2"/>
                <w:sz w:val="24"/>
                <w:szCs w:val="22"/>
              </w:rPr>
              <w:t>○○○</w:t>
            </w:r>
          </w:p>
        </w:tc>
        <w:tc>
          <w:tcPr>
            <w:tcW w:w="1694" w:type="dxa"/>
            <w:vAlign w:val="center"/>
            <w:hideMark/>
          </w:tcPr>
          <w:p w:rsidR="00EB3F4F" w:rsidRPr="002370D9" w:rsidRDefault="003E085D" w:rsidP="00E961E0">
            <w:pPr>
              <w:spacing w:beforeLines="0" w:before="0" w:afterLines="0" w:after="0" w:line="240" w:lineRule="auto"/>
              <w:rPr>
                <w:kern w:val="2"/>
                <w:sz w:val="24"/>
                <w:szCs w:val="22"/>
              </w:rPr>
            </w:pPr>
            <w:r w:rsidRPr="003E085D">
              <w:rPr>
                <w:rFonts w:hint="eastAsia"/>
                <w:kern w:val="2"/>
                <w:sz w:val="24"/>
                <w:szCs w:val="22"/>
              </w:rPr>
              <w:t>機關首長</w:t>
            </w:r>
            <w:r w:rsidRPr="003E085D">
              <w:rPr>
                <w:rFonts w:hint="eastAsia"/>
                <w:kern w:val="2"/>
                <w:sz w:val="24"/>
                <w:szCs w:val="22"/>
              </w:rPr>
              <w:t>(</w:t>
            </w:r>
            <w:r w:rsidRPr="003E085D">
              <w:rPr>
                <w:rFonts w:hint="eastAsia"/>
                <w:kern w:val="2"/>
                <w:sz w:val="24"/>
                <w:szCs w:val="22"/>
              </w:rPr>
              <w:t>或</w:t>
            </w:r>
            <w:r w:rsidRPr="003E085D">
              <w:rPr>
                <w:kern w:val="2"/>
                <w:sz w:val="24"/>
                <w:szCs w:val="22"/>
              </w:rPr>
              <w:t>資通安全</w:t>
            </w:r>
            <w:r w:rsidRPr="003E085D">
              <w:rPr>
                <w:rFonts w:hint="eastAsia"/>
                <w:kern w:val="2"/>
                <w:sz w:val="24"/>
                <w:szCs w:val="22"/>
              </w:rPr>
              <w:t>管理代表</w:t>
            </w:r>
            <w:r w:rsidRPr="003E085D">
              <w:rPr>
                <w:rFonts w:hint="eastAsia"/>
                <w:kern w:val="2"/>
                <w:sz w:val="24"/>
                <w:szCs w:val="22"/>
              </w:rPr>
              <w:t>)</w:t>
            </w:r>
          </w:p>
        </w:tc>
        <w:tc>
          <w:tcPr>
            <w:tcW w:w="2751" w:type="dxa"/>
            <w:vAlign w:val="center"/>
          </w:tcPr>
          <w:p w:rsidR="00EB3F4F" w:rsidRPr="002370D9" w:rsidRDefault="00EB3F4F" w:rsidP="00C158BC">
            <w:pPr>
              <w:spacing w:beforeLines="0" w:before="0" w:afterLines="0" w:after="0" w:line="240" w:lineRule="auto"/>
              <w:rPr>
                <w:kern w:val="2"/>
                <w:sz w:val="24"/>
                <w:szCs w:val="22"/>
              </w:rPr>
            </w:pPr>
            <w:r w:rsidRPr="002370D9">
              <w:rPr>
                <w:bCs/>
                <w:kern w:val="2"/>
                <w:sz w:val="24"/>
                <w:szCs w:val="22"/>
              </w:rPr>
              <w:t>○○○</w:t>
            </w:r>
          </w:p>
        </w:tc>
      </w:tr>
    </w:tbl>
    <w:p w:rsidR="00EB3F4F" w:rsidRPr="002014CE" w:rsidRDefault="00EB3F4F" w:rsidP="00EB3F4F">
      <w:pPr>
        <w:spacing w:before="76" w:after="76"/>
        <w:rPr>
          <w:color w:val="A6A6A6" w:themeColor="background1" w:themeShade="A6"/>
          <w:sz w:val="24"/>
          <w:szCs w:val="24"/>
        </w:rPr>
      </w:pPr>
      <w:proofErr w:type="gramStart"/>
      <w:r w:rsidRPr="002014CE">
        <w:rPr>
          <w:rFonts w:hint="eastAsia"/>
          <w:color w:val="A6A6A6" w:themeColor="background1" w:themeShade="A6"/>
          <w:sz w:val="24"/>
          <w:szCs w:val="24"/>
        </w:rPr>
        <w:t>註</w:t>
      </w:r>
      <w:proofErr w:type="gramEnd"/>
      <w:r w:rsidRPr="002014CE">
        <w:rPr>
          <w:rFonts w:hint="eastAsia"/>
          <w:color w:val="A6A6A6" w:themeColor="background1" w:themeShade="A6"/>
          <w:sz w:val="24"/>
          <w:szCs w:val="24"/>
        </w:rPr>
        <w:t>：陳核</w:t>
      </w:r>
      <w:r>
        <w:rPr>
          <w:rFonts w:hint="eastAsia"/>
          <w:color w:val="A6A6A6" w:themeColor="background1" w:themeShade="A6"/>
          <w:sz w:val="24"/>
          <w:szCs w:val="24"/>
        </w:rPr>
        <w:t>層級</w:t>
      </w:r>
      <w:r w:rsidR="00E961E0">
        <w:rPr>
          <w:rFonts w:hint="eastAsia"/>
          <w:color w:val="A6A6A6" w:themeColor="background1" w:themeShade="A6"/>
          <w:sz w:val="24"/>
          <w:szCs w:val="24"/>
        </w:rPr>
        <w:t>請學校</w:t>
      </w:r>
      <w:r w:rsidRPr="002014CE">
        <w:rPr>
          <w:rFonts w:hint="eastAsia"/>
          <w:color w:val="A6A6A6" w:themeColor="background1" w:themeShade="A6"/>
          <w:sz w:val="24"/>
          <w:szCs w:val="24"/>
        </w:rPr>
        <w:t>依需求調整</w:t>
      </w:r>
    </w:p>
    <w:p w:rsidR="00EB3F4F" w:rsidRDefault="00EB3F4F">
      <w:pPr>
        <w:widowControl/>
        <w:spacing w:beforeLines="0" w:before="0" w:afterLines="0" w:after="0" w:line="240" w:lineRule="auto"/>
        <w:rPr>
          <w:b/>
          <w:bCs/>
          <w:kern w:val="52"/>
        </w:rPr>
      </w:pPr>
    </w:p>
    <w:sectPr w:rsidR="00EB3F4F" w:rsidSect="00330890">
      <w:footerReference w:type="default" r:id="rId19"/>
      <w:pgSz w:w="11906" w:h="16838" w:code="9"/>
      <w:pgMar w:top="1134" w:right="1134" w:bottom="1134" w:left="1418"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379" w:rsidRDefault="005E2379" w:rsidP="0010078A">
      <w:pPr>
        <w:spacing w:before="48" w:after="48"/>
      </w:pPr>
      <w:r>
        <w:separator/>
      </w:r>
    </w:p>
  </w:endnote>
  <w:endnote w:type="continuationSeparator" w:id="0">
    <w:p w:rsidR="005E2379" w:rsidRDefault="005E2379" w:rsidP="0010078A">
      <w:pPr>
        <w:spacing w:before="48"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Dotum">
    <w:altName w:val="Malgun Gothic Semilight"/>
    <w:panose1 w:val="020B0600000101010101"/>
    <w:charset w:val="81"/>
    <w:family w:val="swiss"/>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全真楷書">
    <w:altName w:val="微軟正黑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BC" w:rsidRDefault="00C158BC" w:rsidP="00864F80">
    <w:pPr>
      <w:pStyle w:val="af8"/>
      <w:spacing w:before="48" w:after="4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48125331"/>
      <w:docPartObj>
        <w:docPartGallery w:val="Page Numbers (Bottom of Page)"/>
        <w:docPartUnique/>
      </w:docPartObj>
    </w:sdtPr>
    <w:sdtEndPr>
      <w:rPr>
        <w:sz w:val="28"/>
        <w:szCs w:val="28"/>
      </w:rPr>
    </w:sdtEndPr>
    <w:sdtContent>
      <w:p w:rsidR="00C158BC" w:rsidRPr="0098284A" w:rsidRDefault="00C158BC" w:rsidP="0010078A">
        <w:pPr>
          <w:spacing w:before="48" w:afterLines="0" w:after="0"/>
        </w:pPr>
        <w:r>
          <w:rPr>
            <w:rFonts w:hint="eastAsia"/>
            <w:noProof/>
            <w:sz w:val="20"/>
            <w:szCs w:val="20"/>
          </w:rPr>
          <mc:AlternateContent>
            <mc:Choice Requires="wps">
              <w:drawing>
                <wp:anchor distT="0" distB="0" distL="114300" distR="114300" simplePos="0" relativeHeight="251777024" behindDoc="0" locked="0" layoutInCell="1" allowOverlap="1" wp14:anchorId="28BCF6EB" wp14:editId="74594E2A">
                  <wp:simplePos x="0" y="0"/>
                  <wp:positionH relativeFrom="column">
                    <wp:posOffset>900430</wp:posOffset>
                  </wp:positionH>
                  <wp:positionV relativeFrom="paragraph">
                    <wp:posOffset>9546590</wp:posOffset>
                  </wp:positionV>
                  <wp:extent cx="5943600" cy="0"/>
                  <wp:effectExtent l="9525" t="5080" r="9525" b="13970"/>
                  <wp:wrapNone/>
                  <wp:docPr id="26"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39D830B" id="直線接點 26"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" strokecolor="#969696"/>
              </w:pict>
            </mc:Fallback>
          </mc:AlternateContent>
        </w:r>
        <w:r>
          <w:rPr>
            <w:rFonts w:hint="eastAsia"/>
            <w:noProof/>
            <w:sz w:val="20"/>
            <w:szCs w:val="20"/>
          </w:rPr>
          <mc:AlternateContent>
            <mc:Choice Requires="wps">
              <w:drawing>
                <wp:anchor distT="0" distB="0" distL="114300" distR="114300" simplePos="0" relativeHeight="251776000" behindDoc="0" locked="0" layoutInCell="1" allowOverlap="1" wp14:anchorId="21189553" wp14:editId="47255291">
                  <wp:simplePos x="0" y="0"/>
                  <wp:positionH relativeFrom="column">
                    <wp:posOffset>900430</wp:posOffset>
                  </wp:positionH>
                  <wp:positionV relativeFrom="paragraph">
                    <wp:posOffset>9546590</wp:posOffset>
                  </wp:positionV>
                  <wp:extent cx="5943600" cy="0"/>
                  <wp:effectExtent l="9525" t="5080" r="9525" b="13970"/>
                  <wp:wrapNone/>
                  <wp:docPr id="30" name="直線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240E8BD" id="直線接點 30"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" strokecolor="#969696"/>
              </w:pict>
            </mc:Fallback>
          </mc:AlternateContent>
        </w:r>
        <w:r>
          <w:rPr>
            <w:rFonts w:hint="eastAsia"/>
            <w:noProof/>
            <w:sz w:val="20"/>
            <w:szCs w:val="20"/>
          </w:rPr>
          <mc:AlternateContent>
            <mc:Choice Requires="wps">
              <w:drawing>
                <wp:anchor distT="0" distB="0" distL="114300" distR="114300" simplePos="0" relativeHeight="251774976" behindDoc="0" locked="0" layoutInCell="1" allowOverlap="1" wp14:anchorId="7DDD4E1A" wp14:editId="2E0A3BF3">
                  <wp:simplePos x="0" y="0"/>
                  <wp:positionH relativeFrom="column">
                    <wp:posOffset>900430</wp:posOffset>
                  </wp:positionH>
                  <wp:positionV relativeFrom="paragraph">
                    <wp:posOffset>9546590</wp:posOffset>
                  </wp:positionV>
                  <wp:extent cx="5943600" cy="0"/>
                  <wp:effectExtent l="9525" t="5080" r="9525" b="13970"/>
                  <wp:wrapNone/>
                  <wp:docPr id="31"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F5FD6C0" id="直線接點 31"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" strokecolor="#969696"/>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BC" w:rsidRDefault="00C158BC" w:rsidP="00864F80">
    <w:pPr>
      <w:pStyle w:val="af8"/>
      <w:spacing w:before="48" w:after="4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586068291"/>
      <w:docPartObj>
        <w:docPartGallery w:val="Page Numbers (Bottom of Page)"/>
        <w:docPartUnique/>
      </w:docPartObj>
    </w:sdtPr>
    <w:sdtEndPr/>
    <w:sdtContent>
      <w:p w:rsidR="00C158BC" w:rsidRPr="00245A12" w:rsidRDefault="00C158BC" w:rsidP="0010078A">
        <w:pPr>
          <w:spacing w:before="48" w:afterLines="0" w:after="0"/>
          <w:rPr>
            <w:sz w:val="20"/>
            <w:szCs w:val="20"/>
          </w:rPr>
        </w:pPr>
        <w:r>
          <w:rPr>
            <w:noProof/>
          </w:rPr>
          <mc:AlternateContent>
            <mc:Choice Requires="wps">
              <w:drawing>
                <wp:anchor distT="0" distB="0" distL="114300" distR="114300" simplePos="0" relativeHeight="251798528" behindDoc="0" locked="1" layoutInCell="1" allowOverlap="0" wp14:anchorId="17E24842" wp14:editId="5EFAC213">
                  <wp:simplePos x="0" y="0"/>
                  <wp:positionH relativeFrom="column">
                    <wp:posOffset>13970</wp:posOffset>
                  </wp:positionH>
                  <wp:positionV relativeFrom="paragraph">
                    <wp:posOffset>27940</wp:posOffset>
                  </wp:positionV>
                  <wp:extent cx="5943600" cy="14400"/>
                  <wp:effectExtent l="0" t="0" r="19050" b="24130"/>
                  <wp:wrapTopAndBottom/>
                  <wp:docPr id="292" name="直線接點 292"/>
                  <wp:cNvGraphicFramePr/>
                  <a:graphic xmlns:a="http://schemas.openxmlformats.org/drawingml/2006/main">
                    <a:graphicData uri="http://schemas.microsoft.com/office/word/2010/wordprocessingShape">
                      <wps:wsp>
                        <wps:cNvCnPr/>
                        <wps:spPr>
                          <a:xfrm flipV="1">
                            <a:off x="0" y="0"/>
                            <a:ext cx="5943600" cy="14400"/>
                          </a:xfrm>
                          <a:prstGeom prst="line">
                            <a:avLst/>
                          </a:prstGeom>
                          <a:ln>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B255676" id="直線接點 292" o:spid="_x0000_s1026" style="position:absolute;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2pt" to="469.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" o:allowoverlap="f" strokecolor="#969696">
                  <w10:wrap type="topAndBottom"/>
                  <w10:anchorlock/>
                </v:line>
              </w:pict>
            </mc:Fallback>
          </mc:AlternateContent>
        </w:r>
        <w:r>
          <w:rPr>
            <w:rFonts w:hint="eastAsia"/>
            <w:noProof/>
            <w:sz w:val="20"/>
            <w:szCs w:val="20"/>
          </w:rPr>
          <mc:AlternateContent>
            <mc:Choice Requires="wps">
              <w:drawing>
                <wp:anchor distT="0" distB="0" distL="114300" distR="114300" simplePos="0" relativeHeight="251797504" behindDoc="0" locked="0" layoutInCell="1" allowOverlap="1" wp14:anchorId="54F43249" wp14:editId="3739FD20">
                  <wp:simplePos x="0" y="0"/>
                  <wp:positionH relativeFrom="column">
                    <wp:posOffset>900430</wp:posOffset>
                  </wp:positionH>
                  <wp:positionV relativeFrom="paragraph">
                    <wp:posOffset>9546590</wp:posOffset>
                  </wp:positionV>
                  <wp:extent cx="5943600" cy="0"/>
                  <wp:effectExtent l="9525" t="5080" r="9525" b="13970"/>
                  <wp:wrapNone/>
                  <wp:docPr id="293" name="直線接點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8BEC115" id="直線接點 293"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" strokecolor="#969696"/>
              </w:pict>
            </mc:Fallback>
          </mc:AlternateContent>
        </w:r>
        <w:r>
          <w:rPr>
            <w:rFonts w:hint="eastAsia"/>
            <w:noProof/>
            <w:sz w:val="20"/>
            <w:szCs w:val="20"/>
          </w:rPr>
          <mc:AlternateContent>
            <mc:Choice Requires="wps">
              <w:drawing>
                <wp:anchor distT="0" distB="0" distL="114300" distR="114300" simplePos="0" relativeHeight="251796480" behindDoc="0" locked="0" layoutInCell="1" allowOverlap="1" wp14:anchorId="46B08FF6" wp14:editId="7E8FBA50">
                  <wp:simplePos x="0" y="0"/>
                  <wp:positionH relativeFrom="column">
                    <wp:posOffset>900430</wp:posOffset>
                  </wp:positionH>
                  <wp:positionV relativeFrom="paragraph">
                    <wp:posOffset>9546590</wp:posOffset>
                  </wp:positionV>
                  <wp:extent cx="5943600" cy="0"/>
                  <wp:effectExtent l="9525" t="5080" r="9525" b="13970"/>
                  <wp:wrapNone/>
                  <wp:docPr id="294" name="直線接點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3C521BB" id="直線接點 294"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" strokecolor="#969696"/>
              </w:pict>
            </mc:Fallback>
          </mc:AlternateContent>
        </w:r>
        <w:r>
          <w:rPr>
            <w:rFonts w:hint="eastAsia"/>
            <w:noProof/>
            <w:sz w:val="20"/>
            <w:szCs w:val="20"/>
          </w:rPr>
          <mc:AlternateContent>
            <mc:Choice Requires="wps">
              <w:drawing>
                <wp:anchor distT="0" distB="0" distL="114300" distR="114300" simplePos="0" relativeHeight="251795456" behindDoc="0" locked="0" layoutInCell="1" allowOverlap="1" wp14:anchorId="6AEB891E" wp14:editId="68F8400D">
                  <wp:simplePos x="0" y="0"/>
                  <wp:positionH relativeFrom="column">
                    <wp:posOffset>900430</wp:posOffset>
                  </wp:positionH>
                  <wp:positionV relativeFrom="paragraph">
                    <wp:posOffset>9546590</wp:posOffset>
                  </wp:positionV>
                  <wp:extent cx="5943600" cy="0"/>
                  <wp:effectExtent l="9525" t="5080" r="9525" b="13970"/>
                  <wp:wrapNone/>
                  <wp:docPr id="295" name="直線接點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FC44797" id="直線接點 295"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" strokecolor="#969696"/>
              </w:pict>
            </mc:Fallback>
          </mc:AlternateContent>
        </w:r>
        <w:r>
          <w:rPr>
            <w:noProof/>
          </w:rPr>
          <mc:AlternateContent>
            <mc:Choice Requires="wps">
              <w:drawing>
                <wp:anchor distT="0" distB="0" distL="114300" distR="114300" simplePos="0" relativeHeight="251794432" behindDoc="0" locked="0" layoutInCell="1" allowOverlap="1" wp14:anchorId="16BE322E" wp14:editId="1997C111">
                  <wp:simplePos x="0" y="0"/>
                  <wp:positionH relativeFrom="column">
                    <wp:posOffset>900430</wp:posOffset>
                  </wp:positionH>
                  <wp:positionV relativeFrom="paragraph">
                    <wp:posOffset>9546590</wp:posOffset>
                  </wp:positionV>
                  <wp:extent cx="5943600" cy="0"/>
                  <wp:effectExtent l="9525" t="5080" r="9525" b="13970"/>
                  <wp:wrapNone/>
                  <wp:docPr id="296" name="直線接點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B68304C" id="直線接點 296"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" strokecolor="#969696"/>
              </w:pict>
            </mc:Fallback>
          </mc:AlternateContent>
        </w:r>
        <w:r>
          <w:rPr>
            <w:noProof/>
          </w:rPr>
          <mc:AlternateContent>
            <mc:Choice Requires="wps">
              <w:drawing>
                <wp:anchor distT="0" distB="0" distL="114300" distR="114300" simplePos="0" relativeHeight="251793408" behindDoc="0" locked="0" layoutInCell="1" allowOverlap="1" wp14:anchorId="6DD65F0C" wp14:editId="54094033">
                  <wp:simplePos x="0" y="0"/>
                  <wp:positionH relativeFrom="column">
                    <wp:posOffset>900430</wp:posOffset>
                  </wp:positionH>
                  <wp:positionV relativeFrom="paragraph">
                    <wp:posOffset>9546590</wp:posOffset>
                  </wp:positionV>
                  <wp:extent cx="5943600" cy="0"/>
                  <wp:effectExtent l="9525" t="5080" r="9525" b="13970"/>
                  <wp:wrapNone/>
                  <wp:docPr id="297" name="直線接點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A57EECB" id="直線接點 297"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" strokecolor="#969696"/>
              </w:pict>
            </mc:Fallback>
          </mc:AlternateContent>
        </w:r>
      </w:p>
      <w:p w:rsidR="00C158BC" w:rsidRPr="0098284A" w:rsidRDefault="00C158BC" w:rsidP="0010078A">
        <w:pPr>
          <w:pStyle w:val="af8"/>
          <w:spacing w:before="48" w:afterLines="0" w:after="0"/>
          <w:jc w:val="center"/>
        </w:pPr>
        <w:r>
          <w:fldChar w:fldCharType="begin"/>
        </w:r>
        <w:r>
          <w:instrText>PAGE   \* MERGEFORMAT</w:instrText>
        </w:r>
        <w:r>
          <w:fldChar w:fldCharType="separate"/>
        </w:r>
        <w:r w:rsidR="00E6333E" w:rsidRPr="00E6333E">
          <w:rPr>
            <w:noProof/>
            <w:lang w:val="zh-TW"/>
          </w:rPr>
          <w:t>23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379" w:rsidRDefault="005E2379" w:rsidP="00D95E27">
      <w:pPr>
        <w:spacing w:before="48" w:after="48"/>
      </w:pPr>
      <w:r>
        <w:separator/>
      </w:r>
    </w:p>
  </w:footnote>
  <w:footnote w:type="continuationSeparator" w:id="0">
    <w:p w:rsidR="005E2379" w:rsidRDefault="005E2379" w:rsidP="0010078A">
      <w:pPr>
        <w:spacing w:before="48" w:after="48"/>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BC" w:rsidRDefault="00C158BC" w:rsidP="00864F80">
    <w:pPr>
      <w:pStyle w:val="af5"/>
      <w:spacing w:before="48" w:after="4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BC" w:rsidRPr="00367F39" w:rsidRDefault="00C158BC" w:rsidP="00367F39">
    <w:pPr>
      <w:pStyle w:val="af5"/>
      <w:spacing w:before="48" w:after="4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BC" w:rsidRDefault="00C158BC" w:rsidP="00864F80">
    <w:pPr>
      <w:pStyle w:val="af5"/>
      <w:spacing w:before="48" w:after="4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1A84"/>
    <w:multiLevelType w:val="hybridMultilevel"/>
    <w:tmpl w:val="7D42D3C0"/>
    <w:lvl w:ilvl="0" w:tplc="AEB27212">
      <w:start w:val="1"/>
      <w:numFmt w:val="decimal"/>
      <w:pStyle w:val="a"/>
      <w:lvlText w:val="圖%1"/>
      <w:lvlJc w:val="left"/>
      <w:pPr>
        <w:tabs>
          <w:tab w:val="num" w:pos="680"/>
        </w:tabs>
        <w:ind w:left="0" w:firstLine="0"/>
      </w:pPr>
      <w:rPr>
        <w:rFonts w:ascii="Times New Roman" w:eastAsia="標楷體" w:hAnsi="Times New Roman" w:hint="default"/>
        <w:b w:val="0"/>
        <w:bCs w:val="0"/>
        <w:i w:val="0"/>
        <w:iCs w:val="0"/>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0C6B2598"/>
    <w:multiLevelType w:val="hybridMultilevel"/>
    <w:tmpl w:val="E5E0815E"/>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10C60"/>
    <w:multiLevelType w:val="hybridMultilevel"/>
    <w:tmpl w:val="24009766"/>
    <w:lvl w:ilvl="0" w:tplc="1A76A41A">
      <w:start w:val="1"/>
      <w:numFmt w:val="decimal"/>
      <w:lvlText w:val="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273EEC"/>
    <w:multiLevelType w:val="multilevel"/>
    <w:tmpl w:val="95DA61D0"/>
    <w:lvl w:ilvl="0">
      <w:start w:val="1"/>
      <w:numFmt w:val="decimal"/>
      <w:pStyle w:val="1"/>
      <w:suff w:val="space"/>
      <w:lvlText w:val="%1."/>
      <w:lvlJc w:val="left"/>
      <w:pPr>
        <w:ind w:left="0" w:firstLine="0"/>
      </w:pPr>
      <w:rPr>
        <w:rFonts w:ascii="Times New Roman" w:eastAsia="標楷體" w:hAnsi="Times New Roman" w:hint="default"/>
        <w:b/>
        <w:i w:val="0"/>
        <w:sz w:val="28"/>
      </w:rPr>
    </w:lvl>
    <w:lvl w:ilvl="1">
      <w:start w:val="1"/>
      <w:numFmt w:val="decimal"/>
      <w:pStyle w:val="2"/>
      <w:suff w:val="nothing"/>
      <w:lvlText w:val="%1.%2 "/>
      <w:lvlJc w:val="left"/>
      <w:pPr>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
      <w:lvlJc w:val="left"/>
      <w:pPr>
        <w:ind w:left="0" w:firstLine="0"/>
      </w:pPr>
      <w:rPr>
        <w:rFonts w:ascii="Times New Roman" w:eastAsia="標楷體" w:hAnsi="Times New Roman" w:hint="default"/>
        <w:b w:val="0"/>
        <w:i w:val="0"/>
        <w:sz w:val="28"/>
      </w:rPr>
    </w:lvl>
    <w:lvl w:ilvl="3">
      <w:start w:val="1"/>
      <w:numFmt w:val="decimal"/>
      <w:pStyle w:val="4"/>
      <w:suff w:val="space"/>
      <w:lvlText w:val="%1.%2.%3.%4 "/>
      <w:lvlJc w:val="left"/>
      <w:pPr>
        <w:ind w:left="0" w:firstLine="0"/>
      </w:pPr>
      <w:rPr>
        <w:rFonts w:ascii="Times New Roman" w:eastAsia="標楷體" w:hAnsi="Times New Roman" w:hint="default"/>
        <w:b w:val="0"/>
        <w:i w:val="0"/>
        <w:sz w:val="28"/>
      </w:rPr>
    </w:lvl>
    <w:lvl w:ilvl="4">
      <w:start w:val="1"/>
      <w:numFmt w:val="decimal"/>
      <w:pStyle w:val="5"/>
      <w:suff w:val="space"/>
      <w:lvlText w:val="%1.%2.%3.%4.%5 "/>
      <w:lvlJc w:val="left"/>
      <w:pPr>
        <w:ind w:left="0" w:firstLine="0"/>
      </w:pPr>
      <w:rPr>
        <w:rFonts w:ascii="Times New Roman" w:eastAsia="標楷體" w:hAnsi="Times New Roman" w:hint="default"/>
        <w:b w:val="0"/>
        <w:i w:val="0"/>
        <w:sz w:val="28"/>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158C5A3C"/>
    <w:multiLevelType w:val="multilevel"/>
    <w:tmpl w:val="B3F0A16E"/>
    <w:styleLink w:val="ICST"/>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17B5402C"/>
    <w:multiLevelType w:val="hybridMultilevel"/>
    <w:tmpl w:val="E7B83542"/>
    <w:lvl w:ilvl="0" w:tplc="CB0C455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54696"/>
    <w:multiLevelType w:val="hybridMultilevel"/>
    <w:tmpl w:val="A09C2DDA"/>
    <w:lvl w:ilvl="0" w:tplc="8C2CEF28">
      <w:start w:val="1"/>
      <w:numFmt w:val="taiwaneseCountingThousand"/>
      <w:lvlText w:val="%1、"/>
      <w:lvlJc w:val="left"/>
      <w:pPr>
        <w:ind w:left="720" w:hanging="720"/>
      </w:pPr>
      <w:rPr>
        <w:rFonts w:hint="default"/>
        <w:lang w:val="en-US"/>
      </w:rPr>
    </w:lvl>
    <w:lvl w:ilvl="1" w:tplc="48040E22">
      <w:start w:val="1"/>
      <w:numFmt w:val="taiwaneseCountingThousand"/>
      <w:lvlText w:val="(%2)"/>
      <w:lvlJc w:val="left"/>
      <w:pPr>
        <w:ind w:left="960" w:hanging="48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20622D"/>
    <w:multiLevelType w:val="hybridMultilevel"/>
    <w:tmpl w:val="E7B83542"/>
    <w:lvl w:ilvl="0" w:tplc="CB0C455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832C87"/>
    <w:multiLevelType w:val="hybridMultilevel"/>
    <w:tmpl w:val="7D5CC746"/>
    <w:lvl w:ilvl="0" w:tplc="3A6462BC">
      <w:start w:val="1"/>
      <w:numFmt w:val="bullet"/>
      <w:pStyle w:val="10"/>
      <w:lvlText w:val="●"/>
      <w:lvlJc w:val="left"/>
      <w:pPr>
        <w:tabs>
          <w:tab w:val="num" w:pos="805"/>
        </w:tabs>
        <w:ind w:left="805" w:hanging="482"/>
      </w:pPr>
      <w:rPr>
        <w:rFonts w:ascii="Times New Roman" w:eastAsia="標楷體" w:hAnsi="Times New Roman" w:cs="Times New Roman" w:hint="default"/>
        <w:color w:val="000000" w:themeColor="text1"/>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0C31121"/>
    <w:multiLevelType w:val="multilevel"/>
    <w:tmpl w:val="8396A386"/>
    <w:lvl w:ilvl="0">
      <w:start w:val="1"/>
      <w:numFmt w:val="decimal"/>
      <w:pStyle w:val="a0"/>
      <w:lvlText w:val="附件%1"/>
      <w:lvlJc w:val="left"/>
      <w:pPr>
        <w:ind w:left="851" w:hanging="851"/>
      </w:pPr>
      <w:rPr>
        <w:rFonts w:hint="eastAsia"/>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0" w15:restartNumberingAfterBreak="0">
    <w:nsid w:val="229846C0"/>
    <w:multiLevelType w:val="hybridMultilevel"/>
    <w:tmpl w:val="089A6A76"/>
    <w:lvl w:ilvl="0" w:tplc="8E5E589A">
      <w:start w:val="1"/>
      <w:numFmt w:val="ideographLegalTraditional"/>
      <w:suff w:val="nothing"/>
      <w:lvlText w:val="%1、"/>
      <w:lvlJc w:val="left"/>
      <w:pPr>
        <w:ind w:left="0" w:firstLine="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6055D8"/>
    <w:multiLevelType w:val="hybridMultilevel"/>
    <w:tmpl w:val="B50C286C"/>
    <w:lvl w:ilvl="0" w:tplc="05C221C4">
      <w:start w:val="1"/>
      <w:numFmt w:val="decimal"/>
      <w:lvlText w:val="10.%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A6069D"/>
    <w:multiLevelType w:val="multilevel"/>
    <w:tmpl w:val="D240A11C"/>
    <w:lvl w:ilvl="0">
      <w:start w:val="1"/>
      <w:numFmt w:val="decimal"/>
      <w:pStyle w:val="a1"/>
      <w:lvlText w:val="[%1]"/>
      <w:lvlJc w:val="left"/>
      <w:pPr>
        <w:ind w:left="624" w:hanging="340"/>
      </w:pPr>
      <w:rPr>
        <w:rFonts w:ascii="Times New Roman" w:eastAsia="標楷體" w:hAnsi="Times New Roman" w:hint="default"/>
        <w:b w:val="0"/>
        <w:i w:val="0"/>
        <w:color w:val="000000" w:themeColor="text1"/>
        <w:sz w:val="28"/>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3" w15:restartNumberingAfterBreak="0">
    <w:nsid w:val="284D3D23"/>
    <w:multiLevelType w:val="hybridMultilevel"/>
    <w:tmpl w:val="C5561234"/>
    <w:lvl w:ilvl="0" w:tplc="3D007A04">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C808C4"/>
    <w:multiLevelType w:val="hybridMultilevel"/>
    <w:tmpl w:val="6BF40B0E"/>
    <w:lvl w:ilvl="0" w:tplc="2C4EF85C">
      <w:start w:val="1"/>
      <w:numFmt w:val="decimal"/>
      <w:lvlText w:val="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F62CAC"/>
    <w:multiLevelType w:val="hybridMultilevel"/>
    <w:tmpl w:val="A9E4FEA8"/>
    <w:lvl w:ilvl="0" w:tplc="B8C85144">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8E68C5"/>
    <w:multiLevelType w:val="multilevel"/>
    <w:tmpl w:val="B0CE66E2"/>
    <w:lvl w:ilvl="0">
      <w:start w:val="1"/>
      <w:numFmt w:val="bullet"/>
      <w:pStyle w:val="30"/>
      <w:lvlText w:val=""/>
      <w:lvlJc w:val="left"/>
      <w:pPr>
        <w:tabs>
          <w:tab w:val="num" w:pos="805"/>
        </w:tabs>
        <w:ind w:left="805" w:hanging="482"/>
      </w:pPr>
      <w:rPr>
        <w:rFonts w:ascii="Wingdings" w:hAnsi="Wingdings" w:hint="default"/>
        <w:sz w:val="28"/>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2F7E3DCD"/>
    <w:multiLevelType w:val="hybridMultilevel"/>
    <w:tmpl w:val="387EC3EE"/>
    <w:lvl w:ilvl="0" w:tplc="48DA68CA">
      <w:start w:val="1"/>
      <w:numFmt w:val="taiwaneseCountingThousand"/>
      <w:lvlText w:val="第%1條"/>
      <w:lvlJc w:val="left"/>
      <w:pPr>
        <w:tabs>
          <w:tab w:val="num" w:pos="1125"/>
        </w:tabs>
        <w:ind w:left="1125" w:hanging="1125"/>
      </w:pPr>
      <w:rPr>
        <w:rFonts w:ascii="標楷體" w:hAnsi="標楷體" w:cs="標楷體"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0404382"/>
    <w:multiLevelType w:val="multilevel"/>
    <w:tmpl w:val="5FA49556"/>
    <w:lvl w:ilvl="0">
      <w:start w:val="1"/>
      <w:numFmt w:val="bullet"/>
      <w:pStyle w:val="40"/>
      <w:lvlText w:val="♦"/>
      <w:lvlJc w:val="left"/>
      <w:pPr>
        <w:tabs>
          <w:tab w:val="num" w:pos="805"/>
        </w:tabs>
        <w:ind w:left="805" w:hanging="482"/>
      </w:pPr>
      <w:rPr>
        <w:rFonts w:ascii="Dotum" w:eastAsia="Dotum" w:hAnsi="Dotum" w:hint="eastAsia"/>
      </w:rPr>
    </w:lvl>
    <w:lvl w:ilvl="1">
      <w:start w:val="1"/>
      <w:numFmt w:val="bullet"/>
      <w:lvlText w:val=""/>
      <w:lvlJc w:val="left"/>
      <w:pPr>
        <w:tabs>
          <w:tab w:val="num" w:pos="960"/>
        </w:tabs>
        <w:ind w:left="0" w:firstLine="964"/>
      </w:pPr>
      <w:rPr>
        <w:rFonts w:ascii="Wingdings" w:hAnsi="Wingdings" w:cs="Wingdings" w:hint="default"/>
      </w:rPr>
    </w:lvl>
    <w:lvl w:ilvl="2">
      <w:start w:val="1"/>
      <w:numFmt w:val="bullet"/>
      <w:lvlText w:val=""/>
      <w:lvlJc w:val="left"/>
      <w:pPr>
        <w:tabs>
          <w:tab w:val="num" w:pos="1440"/>
        </w:tabs>
        <w:ind w:left="0" w:firstLine="964"/>
      </w:pPr>
      <w:rPr>
        <w:rFonts w:ascii="Wingdings" w:hAnsi="Wingdings" w:cs="Wingdings" w:hint="default"/>
      </w:rPr>
    </w:lvl>
    <w:lvl w:ilvl="3">
      <w:start w:val="1"/>
      <w:numFmt w:val="bullet"/>
      <w:lvlText w:val=""/>
      <w:lvlJc w:val="left"/>
      <w:pPr>
        <w:tabs>
          <w:tab w:val="num" w:pos="1920"/>
        </w:tabs>
        <w:ind w:left="0" w:firstLine="964"/>
      </w:pPr>
      <w:rPr>
        <w:rFonts w:ascii="Wingdings" w:hAnsi="Wingdings" w:cs="Wingdings" w:hint="default"/>
      </w:rPr>
    </w:lvl>
    <w:lvl w:ilvl="4">
      <w:start w:val="1"/>
      <w:numFmt w:val="bullet"/>
      <w:lvlText w:val=""/>
      <w:lvlJc w:val="left"/>
      <w:pPr>
        <w:tabs>
          <w:tab w:val="num" w:pos="2400"/>
        </w:tabs>
        <w:ind w:left="0" w:firstLine="964"/>
      </w:pPr>
      <w:rPr>
        <w:rFonts w:ascii="Wingdings" w:hAnsi="Wingdings" w:cs="Wingdings" w:hint="default"/>
      </w:rPr>
    </w:lvl>
    <w:lvl w:ilvl="5">
      <w:start w:val="1"/>
      <w:numFmt w:val="bullet"/>
      <w:lvlText w:val=""/>
      <w:lvlJc w:val="left"/>
      <w:pPr>
        <w:tabs>
          <w:tab w:val="num" w:pos="2880"/>
        </w:tabs>
        <w:ind w:left="0" w:firstLine="964"/>
      </w:pPr>
      <w:rPr>
        <w:rFonts w:ascii="Wingdings" w:hAnsi="Wingdings" w:cs="Wingdings" w:hint="default"/>
      </w:rPr>
    </w:lvl>
    <w:lvl w:ilvl="6">
      <w:start w:val="1"/>
      <w:numFmt w:val="bullet"/>
      <w:lvlText w:val=""/>
      <w:lvlJc w:val="left"/>
      <w:pPr>
        <w:tabs>
          <w:tab w:val="num" w:pos="3360"/>
        </w:tabs>
        <w:ind w:left="0" w:firstLine="964"/>
      </w:pPr>
      <w:rPr>
        <w:rFonts w:ascii="Wingdings" w:hAnsi="Wingdings" w:cs="Wingdings" w:hint="default"/>
      </w:rPr>
    </w:lvl>
    <w:lvl w:ilvl="7">
      <w:start w:val="1"/>
      <w:numFmt w:val="bullet"/>
      <w:lvlText w:val=""/>
      <w:lvlJc w:val="left"/>
      <w:pPr>
        <w:tabs>
          <w:tab w:val="num" w:pos="3840"/>
        </w:tabs>
        <w:ind w:left="0" w:firstLine="964"/>
      </w:pPr>
      <w:rPr>
        <w:rFonts w:ascii="Wingdings" w:hAnsi="Wingdings" w:cs="Wingdings" w:hint="default"/>
      </w:rPr>
    </w:lvl>
    <w:lvl w:ilvl="8">
      <w:start w:val="1"/>
      <w:numFmt w:val="bullet"/>
      <w:lvlText w:val=""/>
      <w:lvlJc w:val="left"/>
      <w:pPr>
        <w:tabs>
          <w:tab w:val="num" w:pos="4320"/>
        </w:tabs>
        <w:ind w:left="0" w:firstLine="964"/>
      </w:pPr>
      <w:rPr>
        <w:rFonts w:ascii="Wingdings" w:hAnsi="Wingdings" w:cs="Wingdings" w:hint="default"/>
      </w:rPr>
    </w:lvl>
  </w:abstractNum>
  <w:abstractNum w:abstractNumId="19" w15:restartNumberingAfterBreak="0">
    <w:nsid w:val="374D463E"/>
    <w:multiLevelType w:val="hybridMultilevel"/>
    <w:tmpl w:val="F586AF34"/>
    <w:lvl w:ilvl="0" w:tplc="AA22719C">
      <w:start w:val="1"/>
      <w:numFmt w:val="decimal"/>
      <w:lvlText w:val="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996C79"/>
    <w:multiLevelType w:val="multilevel"/>
    <w:tmpl w:val="52C01016"/>
    <w:lvl w:ilvl="0">
      <w:start w:val="1"/>
      <w:numFmt w:val="bullet"/>
      <w:pStyle w:val="50"/>
      <w:lvlText w:val="■"/>
      <w:lvlJc w:val="left"/>
      <w:pPr>
        <w:tabs>
          <w:tab w:val="num" w:pos="805"/>
        </w:tabs>
        <w:ind w:left="805" w:hanging="482"/>
      </w:pPr>
      <w:rPr>
        <w:rFonts w:ascii="Times New Roman" w:hAnsi="Times New Roman" w:cs="Times New Roman" w:hint="default"/>
        <w:color w:val="000000"/>
        <w:u w:val="none"/>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3AC263FF"/>
    <w:multiLevelType w:val="hybridMultilevel"/>
    <w:tmpl w:val="3CBEB7EC"/>
    <w:lvl w:ilvl="0" w:tplc="6BC49B14">
      <w:start w:val="1"/>
      <w:numFmt w:val="decimal"/>
      <w:lvlText w:val="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BB76C5"/>
    <w:multiLevelType w:val="hybridMultilevel"/>
    <w:tmpl w:val="DFD2325A"/>
    <w:lvl w:ilvl="0" w:tplc="FED83EEE">
      <w:start w:val="1"/>
      <w:numFmt w:val="decimal"/>
      <w:lvlText w:val="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16756B"/>
    <w:multiLevelType w:val="hybridMultilevel"/>
    <w:tmpl w:val="FF46D2BE"/>
    <w:lvl w:ilvl="0" w:tplc="D84EA888">
      <w:start w:val="1"/>
      <w:numFmt w:val="decimal"/>
      <w:lvlText w:val="1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365357"/>
    <w:multiLevelType w:val="hybridMultilevel"/>
    <w:tmpl w:val="CEF897D8"/>
    <w:lvl w:ilvl="0" w:tplc="B8C85144">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CE3821"/>
    <w:multiLevelType w:val="hybridMultilevel"/>
    <w:tmpl w:val="190684C0"/>
    <w:lvl w:ilvl="0" w:tplc="DA6E4284">
      <w:start w:val="1"/>
      <w:numFmt w:val="decimal"/>
      <w:pStyle w:val="a2"/>
      <w:lvlText w:val="(%1)"/>
      <w:lvlJc w:val="right"/>
      <w:pPr>
        <w:ind w:left="1104" w:hanging="480"/>
      </w:pPr>
      <w:rPr>
        <w:rFonts w:ascii="Times New Roman" w:eastAsia="標楷體" w:hAnsi="Times New Roman" w:hint="default"/>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5F223B3"/>
    <w:multiLevelType w:val="hybridMultilevel"/>
    <w:tmpl w:val="A27CE05E"/>
    <w:lvl w:ilvl="0" w:tplc="D70A3884">
      <w:start w:val="1"/>
      <w:numFmt w:val="bullet"/>
      <w:suff w:val="nothing"/>
      <w:lvlText w:val=""/>
      <w:lvlJc w:val="left"/>
      <w:pPr>
        <w:ind w:left="0" w:firstLine="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75B4434"/>
    <w:multiLevelType w:val="hybridMultilevel"/>
    <w:tmpl w:val="3CBEB7EC"/>
    <w:lvl w:ilvl="0" w:tplc="6BC49B14">
      <w:start w:val="1"/>
      <w:numFmt w:val="decimal"/>
      <w:lvlText w:val="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A172A89"/>
    <w:multiLevelType w:val="hybridMultilevel"/>
    <w:tmpl w:val="59D6BFDE"/>
    <w:lvl w:ilvl="0" w:tplc="6BC49B14">
      <w:start w:val="1"/>
      <w:numFmt w:val="decimal"/>
      <w:lvlText w:val="5.%1"/>
      <w:lvlJc w:val="left"/>
      <w:pPr>
        <w:ind w:left="430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1C4592"/>
    <w:multiLevelType w:val="hybridMultilevel"/>
    <w:tmpl w:val="CB48455A"/>
    <w:lvl w:ilvl="0" w:tplc="659A5832">
      <w:start w:val="1"/>
      <w:numFmt w:val="decimal"/>
      <w:lvlText w:val="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7E7F12"/>
    <w:multiLevelType w:val="hybridMultilevel"/>
    <w:tmpl w:val="0F801848"/>
    <w:lvl w:ilvl="0" w:tplc="0409000F">
      <w:start w:val="1"/>
      <w:numFmt w:val="decimal"/>
      <w:lvlText w:val="%1."/>
      <w:lvlJc w:val="left"/>
      <w:pPr>
        <w:ind w:left="480" w:hanging="480"/>
      </w:pPr>
    </w:lvl>
    <w:lvl w:ilvl="1" w:tplc="8CECDA3C">
      <w:start w:val="1"/>
      <w:numFmt w:val="taiwaneseCountingThousand"/>
      <w:lvlText w:val="%2、"/>
      <w:lvlJc w:val="left"/>
      <w:pPr>
        <w:ind w:left="1200" w:hanging="720"/>
      </w:pPr>
      <w:rPr>
        <w:rFonts w:hint="default"/>
      </w:rPr>
    </w:lvl>
    <w:lvl w:ilvl="2" w:tplc="8E5E589A">
      <w:start w:val="1"/>
      <w:numFmt w:val="ideographLegalTraditional"/>
      <w:suff w:val="nothing"/>
      <w:lvlText w:val="%3、"/>
      <w:lvlJc w:val="left"/>
      <w:pPr>
        <w:ind w:left="0" w:firstLine="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4515E8"/>
    <w:multiLevelType w:val="hybridMultilevel"/>
    <w:tmpl w:val="7F00A8FA"/>
    <w:lvl w:ilvl="0" w:tplc="DCB46A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9A3F53"/>
    <w:multiLevelType w:val="hybridMultilevel"/>
    <w:tmpl w:val="2A88EB34"/>
    <w:lvl w:ilvl="0" w:tplc="45623BB0">
      <w:start w:val="1"/>
      <w:numFmt w:val="bullet"/>
      <w:pStyle w:val="a3"/>
      <w:lvlText w:val="▪"/>
      <w:lvlJc w:val="left"/>
      <w:pPr>
        <w:tabs>
          <w:tab w:val="num" w:pos="170"/>
        </w:tabs>
        <w:ind w:left="147" w:hanging="147"/>
      </w:pPr>
      <w:rPr>
        <w:rFonts w:ascii="Times New Roman" w:hAnsi="Times New Roman" w:cs="Times New Roman"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561A5F7A"/>
    <w:multiLevelType w:val="hybridMultilevel"/>
    <w:tmpl w:val="BFD00AD0"/>
    <w:lvl w:ilvl="0" w:tplc="A72A9566">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68613AB"/>
    <w:multiLevelType w:val="hybridMultilevel"/>
    <w:tmpl w:val="D49AD038"/>
    <w:lvl w:ilvl="0" w:tplc="98628084">
      <w:start w:val="1"/>
      <w:numFmt w:val="decimal"/>
      <w:lvlText w:val="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8237603"/>
    <w:multiLevelType w:val="singleLevel"/>
    <w:tmpl w:val="62F84590"/>
    <w:lvl w:ilvl="0">
      <w:start w:val="1"/>
      <w:numFmt w:val="taiwaneseCountingThousand"/>
      <w:pStyle w:val="a4"/>
      <w:lvlText w:val="(%1)、"/>
      <w:lvlJc w:val="left"/>
      <w:pPr>
        <w:tabs>
          <w:tab w:val="num" w:pos="720"/>
        </w:tabs>
        <w:ind w:left="0" w:firstLine="0"/>
      </w:pPr>
      <w:rPr>
        <w:rFonts w:hint="eastAsia"/>
      </w:rPr>
    </w:lvl>
  </w:abstractNum>
  <w:abstractNum w:abstractNumId="36" w15:restartNumberingAfterBreak="0">
    <w:nsid w:val="5A443151"/>
    <w:multiLevelType w:val="multilevel"/>
    <w:tmpl w:val="5E88DA60"/>
    <w:name w:val="?"/>
    <w:lvl w:ilvl="0">
      <w:start w:val="1"/>
      <w:numFmt w:val="decimal"/>
      <w:pStyle w:val="a5"/>
      <w:lvlText w:val="表%1"/>
      <w:lvlJc w:val="left"/>
      <w:pPr>
        <w:tabs>
          <w:tab w:val="num" w:pos="680"/>
        </w:tabs>
        <w:ind w:left="0"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7" w15:restartNumberingAfterBreak="0">
    <w:nsid w:val="5B0C1AC9"/>
    <w:multiLevelType w:val="hybridMultilevel"/>
    <w:tmpl w:val="2A7C1BA0"/>
    <w:lvl w:ilvl="0" w:tplc="A72A9566">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4234CA7"/>
    <w:multiLevelType w:val="hybridMultilevel"/>
    <w:tmpl w:val="D2F485C0"/>
    <w:lvl w:ilvl="0" w:tplc="A8BE1254">
      <w:start w:val="1"/>
      <w:numFmt w:val="decimal"/>
      <w:suff w:val="nothing"/>
      <w:lvlText w:val="%1."/>
      <w:lvlJc w:val="left"/>
      <w:pPr>
        <w:ind w:left="284" w:hanging="284"/>
      </w:pPr>
      <w:rPr>
        <w:rFonts w:hint="eastAsia"/>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5E95C20"/>
    <w:multiLevelType w:val="hybridMultilevel"/>
    <w:tmpl w:val="431E491E"/>
    <w:lvl w:ilvl="0" w:tplc="7D245458">
      <w:start w:val="1"/>
      <w:numFmt w:val="decimal"/>
      <w:lvlText w:val="1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6243EFE"/>
    <w:multiLevelType w:val="hybridMultilevel"/>
    <w:tmpl w:val="6FAA5260"/>
    <w:lvl w:ilvl="0" w:tplc="8500C3DE">
      <w:start w:val="1"/>
      <w:numFmt w:val="decimal"/>
      <w:lvlText w:val="%1."/>
      <w:lvlJc w:val="left"/>
      <w:pPr>
        <w:ind w:left="480" w:hanging="480"/>
      </w:pPr>
      <w:rPr>
        <w:color w:val="000000" w:themeColor="text1"/>
      </w:rPr>
    </w:lvl>
    <w:lvl w:ilvl="1" w:tplc="8CECDA3C">
      <w:start w:val="1"/>
      <w:numFmt w:val="taiwaneseCountingThousand"/>
      <w:lvlText w:val="%2、"/>
      <w:lvlJc w:val="left"/>
      <w:pPr>
        <w:ind w:left="1200" w:hanging="720"/>
      </w:pPr>
      <w:rPr>
        <w:rFonts w:hint="default"/>
      </w:rPr>
    </w:lvl>
    <w:lvl w:ilvl="2" w:tplc="8E5E589A">
      <w:start w:val="1"/>
      <w:numFmt w:val="ideographLegalTraditional"/>
      <w:suff w:val="nothing"/>
      <w:lvlText w:val="%3、"/>
      <w:lvlJc w:val="left"/>
      <w:pPr>
        <w:ind w:left="0" w:firstLine="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9DD0F4E"/>
    <w:multiLevelType w:val="hybridMultilevel"/>
    <w:tmpl w:val="C848FBA2"/>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CFE2454"/>
    <w:multiLevelType w:val="hybridMultilevel"/>
    <w:tmpl w:val="0B7E4E5A"/>
    <w:lvl w:ilvl="0" w:tplc="3D007A04">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3803ED7"/>
    <w:multiLevelType w:val="hybridMultilevel"/>
    <w:tmpl w:val="8E2E02AC"/>
    <w:lvl w:ilvl="0" w:tplc="966E78A8">
      <w:start w:val="1"/>
      <w:numFmt w:val="decimal"/>
      <w:lvlText w:val="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6D64CA7"/>
    <w:multiLevelType w:val="multilevel"/>
    <w:tmpl w:val="114C168C"/>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none"/>
      <w:lvlRestart w:val="0"/>
      <w:pStyle w:val="a6"/>
      <w:lvlText w:val="資料來源："/>
      <w:lvlJc w:val="left"/>
      <w:pPr>
        <w:tabs>
          <w:tab w:val="num" w:pos="0"/>
        </w:tabs>
        <w:ind w:left="1559" w:hanging="1559"/>
      </w:pPr>
      <w:rPr>
        <w:rFonts w:ascii="Times New Roman" w:eastAsia="標楷體" w:hAnsi="Times New Roman" w:hint="default"/>
        <w:b w:val="0"/>
        <w:i w:val="0"/>
        <w:color w:val="auto"/>
        <w:sz w:val="28"/>
      </w:rPr>
    </w:lvl>
  </w:abstractNum>
  <w:abstractNum w:abstractNumId="45" w15:restartNumberingAfterBreak="0">
    <w:nsid w:val="77DC0B27"/>
    <w:multiLevelType w:val="hybridMultilevel"/>
    <w:tmpl w:val="2B48BCBC"/>
    <w:lvl w:ilvl="0" w:tplc="0970488A">
      <w:start w:val="1"/>
      <w:numFmt w:val="decimal"/>
      <w:lvlText w:val="9.%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327385"/>
    <w:multiLevelType w:val="hybridMultilevel"/>
    <w:tmpl w:val="CC3EE748"/>
    <w:lvl w:ilvl="0" w:tplc="D68C6D48">
      <w:start w:val="1"/>
      <w:numFmt w:val="decimal"/>
      <w:lvlText w:val="1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2E35E2"/>
    <w:multiLevelType w:val="hybridMultilevel"/>
    <w:tmpl w:val="CCE02396"/>
    <w:lvl w:ilvl="0" w:tplc="FED83EEE">
      <w:start w:val="1"/>
      <w:numFmt w:val="decimal"/>
      <w:lvlText w:val="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9F2291"/>
    <w:multiLevelType w:val="hybridMultilevel"/>
    <w:tmpl w:val="E0247A98"/>
    <w:lvl w:ilvl="0" w:tplc="57746AE2">
      <w:start w:val="1"/>
      <w:numFmt w:val="decimal"/>
      <w:lvlText w:val="10.%1"/>
      <w:lvlJc w:val="left"/>
      <w:pPr>
        <w:ind w:left="480" w:hanging="480"/>
      </w:pPr>
      <w:rPr>
        <w:rFonts w:hint="eastAsia"/>
      </w:rPr>
    </w:lvl>
    <w:lvl w:ilvl="1" w:tplc="B832D5A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E473583"/>
    <w:multiLevelType w:val="hybridMultilevel"/>
    <w:tmpl w:val="02D63ABA"/>
    <w:lvl w:ilvl="0" w:tplc="4FDAE004">
      <w:start w:val="1"/>
      <w:numFmt w:val="decimal"/>
      <w:lvlText w:val="%1."/>
      <w:lvlJc w:val="left"/>
      <w:pPr>
        <w:ind w:left="480" w:hanging="480"/>
      </w:pPr>
      <w:rPr>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EC94AA2"/>
    <w:multiLevelType w:val="hybridMultilevel"/>
    <w:tmpl w:val="02D63ABA"/>
    <w:lvl w:ilvl="0" w:tplc="4FDAE004">
      <w:start w:val="1"/>
      <w:numFmt w:val="decimal"/>
      <w:lvlText w:val="%1."/>
      <w:lvlJc w:val="left"/>
      <w:pPr>
        <w:ind w:left="480" w:hanging="480"/>
      </w:pPr>
      <w:rPr>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36"/>
  </w:num>
  <w:num w:numId="3">
    <w:abstractNumId w:val="32"/>
  </w:num>
  <w:num w:numId="4">
    <w:abstractNumId w:val="9"/>
  </w:num>
  <w:num w:numId="5">
    <w:abstractNumId w:val="12"/>
  </w:num>
  <w:num w:numId="6">
    <w:abstractNumId w:val="8"/>
  </w:num>
  <w:num w:numId="7">
    <w:abstractNumId w:val="16"/>
  </w:num>
  <w:num w:numId="8">
    <w:abstractNumId w:val="20"/>
  </w:num>
  <w:num w:numId="9">
    <w:abstractNumId w:val="0"/>
  </w:num>
  <w:num w:numId="10">
    <w:abstractNumId w:val="4"/>
  </w:num>
  <w:num w:numId="11">
    <w:abstractNumId w:val="3"/>
  </w:num>
  <w:num w:numId="12">
    <w:abstractNumId w:val="44"/>
  </w:num>
  <w:num w:numId="13">
    <w:abstractNumId w:val="18"/>
  </w:num>
  <w:num w:numId="14">
    <w:abstractNumId w:val="50"/>
  </w:num>
  <w:num w:numId="15">
    <w:abstractNumId w:val="26"/>
  </w:num>
  <w:num w:numId="16">
    <w:abstractNumId w:val="38"/>
  </w:num>
  <w:num w:numId="17">
    <w:abstractNumId w:val="37"/>
  </w:num>
  <w:num w:numId="18">
    <w:abstractNumId w:val="24"/>
  </w:num>
  <w:num w:numId="19">
    <w:abstractNumId w:val="22"/>
  </w:num>
  <w:num w:numId="20">
    <w:abstractNumId w:val="42"/>
  </w:num>
  <w:num w:numId="21">
    <w:abstractNumId w:val="28"/>
  </w:num>
  <w:num w:numId="22">
    <w:abstractNumId w:val="21"/>
  </w:num>
  <w:num w:numId="23">
    <w:abstractNumId w:val="2"/>
  </w:num>
  <w:num w:numId="24">
    <w:abstractNumId w:val="11"/>
  </w:num>
  <w:num w:numId="25">
    <w:abstractNumId w:val="43"/>
  </w:num>
  <w:num w:numId="26">
    <w:abstractNumId w:val="30"/>
  </w:num>
  <w:num w:numId="27">
    <w:abstractNumId w:val="33"/>
  </w:num>
  <w:num w:numId="28">
    <w:abstractNumId w:val="47"/>
  </w:num>
  <w:num w:numId="29">
    <w:abstractNumId w:val="29"/>
  </w:num>
  <w:num w:numId="30">
    <w:abstractNumId w:val="48"/>
  </w:num>
  <w:num w:numId="31">
    <w:abstractNumId w:val="39"/>
  </w:num>
  <w:num w:numId="32">
    <w:abstractNumId w:val="13"/>
  </w:num>
  <w:num w:numId="33">
    <w:abstractNumId w:val="19"/>
  </w:num>
  <w:num w:numId="34">
    <w:abstractNumId w:val="45"/>
  </w:num>
  <w:num w:numId="35">
    <w:abstractNumId w:val="15"/>
  </w:num>
  <w:num w:numId="36">
    <w:abstractNumId w:val="34"/>
  </w:num>
  <w:num w:numId="37">
    <w:abstractNumId w:val="40"/>
  </w:num>
  <w:num w:numId="38">
    <w:abstractNumId w:val="7"/>
  </w:num>
  <w:num w:numId="39">
    <w:abstractNumId w:val="5"/>
  </w:num>
  <w:num w:numId="40">
    <w:abstractNumId w:val="49"/>
  </w:num>
  <w:num w:numId="41">
    <w:abstractNumId w:val="31"/>
  </w:num>
  <w:num w:numId="42">
    <w:abstractNumId w:val="27"/>
  </w:num>
  <w:num w:numId="43">
    <w:abstractNumId w:val="14"/>
  </w:num>
  <w:num w:numId="44">
    <w:abstractNumId w:val="46"/>
  </w:num>
  <w:num w:numId="45">
    <w:abstractNumId w:val="23"/>
  </w:num>
  <w:num w:numId="46">
    <w:abstractNumId w:val="10"/>
  </w:num>
  <w:num w:numId="47">
    <w:abstractNumId w:val="3"/>
  </w:num>
  <w:num w:numId="48">
    <w:abstractNumId w:val="6"/>
  </w:num>
  <w:num w:numId="49">
    <w:abstractNumId w:val="1"/>
  </w:num>
  <w:num w:numId="50">
    <w:abstractNumId w:val="41"/>
  </w:num>
  <w:num w:numId="51">
    <w:abstractNumId w:val="35"/>
  </w:num>
  <w:num w:numId="52">
    <w:abstractNumId w:val="17"/>
  </w:num>
  <w:num w:numId="53">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NotTrackFormatting/>
  <w:defaultTabStop w:val="0"/>
  <w:drawingGridHorizontalSpacing w:val="140"/>
  <w:drawingGridVerticalSpacing w:val="381"/>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CE"/>
    <w:rsid w:val="0000101C"/>
    <w:rsid w:val="00001193"/>
    <w:rsid w:val="00001E9E"/>
    <w:rsid w:val="0000662B"/>
    <w:rsid w:val="000108AF"/>
    <w:rsid w:val="00012360"/>
    <w:rsid w:val="00012B26"/>
    <w:rsid w:val="00013232"/>
    <w:rsid w:val="00015C94"/>
    <w:rsid w:val="00017EDA"/>
    <w:rsid w:val="00033074"/>
    <w:rsid w:val="0003398A"/>
    <w:rsid w:val="00035CE9"/>
    <w:rsid w:val="000467A8"/>
    <w:rsid w:val="0005277A"/>
    <w:rsid w:val="000535F7"/>
    <w:rsid w:val="000603C3"/>
    <w:rsid w:val="0006274E"/>
    <w:rsid w:val="00067219"/>
    <w:rsid w:val="00074A68"/>
    <w:rsid w:val="000830A7"/>
    <w:rsid w:val="00092504"/>
    <w:rsid w:val="000925B2"/>
    <w:rsid w:val="00092EED"/>
    <w:rsid w:val="0009306E"/>
    <w:rsid w:val="00094437"/>
    <w:rsid w:val="00096BF4"/>
    <w:rsid w:val="00096DFF"/>
    <w:rsid w:val="000A1E2C"/>
    <w:rsid w:val="000A21C7"/>
    <w:rsid w:val="000A3EFC"/>
    <w:rsid w:val="000A57E0"/>
    <w:rsid w:val="000A7EB3"/>
    <w:rsid w:val="000B0D74"/>
    <w:rsid w:val="000C2D6B"/>
    <w:rsid w:val="000C3D95"/>
    <w:rsid w:val="000D0D16"/>
    <w:rsid w:val="000E1C03"/>
    <w:rsid w:val="000E1F46"/>
    <w:rsid w:val="000E260B"/>
    <w:rsid w:val="000E421F"/>
    <w:rsid w:val="000E7957"/>
    <w:rsid w:val="000F14E0"/>
    <w:rsid w:val="000F31FA"/>
    <w:rsid w:val="0010078A"/>
    <w:rsid w:val="00103EA5"/>
    <w:rsid w:val="00106B29"/>
    <w:rsid w:val="0010774C"/>
    <w:rsid w:val="001106DD"/>
    <w:rsid w:val="00111475"/>
    <w:rsid w:val="00112AE8"/>
    <w:rsid w:val="00114296"/>
    <w:rsid w:val="001149BA"/>
    <w:rsid w:val="001165CF"/>
    <w:rsid w:val="00122639"/>
    <w:rsid w:val="001230F6"/>
    <w:rsid w:val="00124E56"/>
    <w:rsid w:val="0012706C"/>
    <w:rsid w:val="0013025C"/>
    <w:rsid w:val="001328D8"/>
    <w:rsid w:val="00132E05"/>
    <w:rsid w:val="00136582"/>
    <w:rsid w:val="001567D4"/>
    <w:rsid w:val="00161A56"/>
    <w:rsid w:val="00163CEA"/>
    <w:rsid w:val="001671FE"/>
    <w:rsid w:val="001702C5"/>
    <w:rsid w:val="0017124E"/>
    <w:rsid w:val="001717DF"/>
    <w:rsid w:val="00172689"/>
    <w:rsid w:val="001777CC"/>
    <w:rsid w:val="00181EFB"/>
    <w:rsid w:val="001864B5"/>
    <w:rsid w:val="00192D99"/>
    <w:rsid w:val="001935E2"/>
    <w:rsid w:val="001A17C8"/>
    <w:rsid w:val="001A376B"/>
    <w:rsid w:val="001A46FE"/>
    <w:rsid w:val="001A74E4"/>
    <w:rsid w:val="001B03F6"/>
    <w:rsid w:val="001B3CD7"/>
    <w:rsid w:val="001B4FC6"/>
    <w:rsid w:val="001C1E34"/>
    <w:rsid w:val="001C2B76"/>
    <w:rsid w:val="001C71F2"/>
    <w:rsid w:val="001C73AE"/>
    <w:rsid w:val="001D695F"/>
    <w:rsid w:val="001E538B"/>
    <w:rsid w:val="001F309B"/>
    <w:rsid w:val="001F32FA"/>
    <w:rsid w:val="001F5EE8"/>
    <w:rsid w:val="002014CE"/>
    <w:rsid w:val="0020217B"/>
    <w:rsid w:val="00203050"/>
    <w:rsid w:val="00205DF2"/>
    <w:rsid w:val="0020721A"/>
    <w:rsid w:val="002079AD"/>
    <w:rsid w:val="00212C57"/>
    <w:rsid w:val="0021313D"/>
    <w:rsid w:val="002143EE"/>
    <w:rsid w:val="00215EA8"/>
    <w:rsid w:val="002205BE"/>
    <w:rsid w:val="00220DDD"/>
    <w:rsid w:val="00222726"/>
    <w:rsid w:val="00232C9B"/>
    <w:rsid w:val="00233314"/>
    <w:rsid w:val="00234C8E"/>
    <w:rsid w:val="002370D9"/>
    <w:rsid w:val="002376DE"/>
    <w:rsid w:val="002414B2"/>
    <w:rsid w:val="00241FBF"/>
    <w:rsid w:val="00243EC0"/>
    <w:rsid w:val="00245A12"/>
    <w:rsid w:val="00246677"/>
    <w:rsid w:val="00250ABA"/>
    <w:rsid w:val="00253032"/>
    <w:rsid w:val="00254D44"/>
    <w:rsid w:val="00263392"/>
    <w:rsid w:val="002656C2"/>
    <w:rsid w:val="00267BFF"/>
    <w:rsid w:val="00273B02"/>
    <w:rsid w:val="00275742"/>
    <w:rsid w:val="00276576"/>
    <w:rsid w:val="00286ED5"/>
    <w:rsid w:val="00287922"/>
    <w:rsid w:val="002907B1"/>
    <w:rsid w:val="00293079"/>
    <w:rsid w:val="00293ACE"/>
    <w:rsid w:val="00293EA1"/>
    <w:rsid w:val="002951F3"/>
    <w:rsid w:val="00295AD2"/>
    <w:rsid w:val="00297194"/>
    <w:rsid w:val="00297E63"/>
    <w:rsid w:val="002A0D45"/>
    <w:rsid w:val="002A36F2"/>
    <w:rsid w:val="002A61D0"/>
    <w:rsid w:val="002B5CD7"/>
    <w:rsid w:val="002B6581"/>
    <w:rsid w:val="002B720B"/>
    <w:rsid w:val="002B7A36"/>
    <w:rsid w:val="002C1D01"/>
    <w:rsid w:val="002D1642"/>
    <w:rsid w:val="002D420A"/>
    <w:rsid w:val="002D6BC1"/>
    <w:rsid w:val="002D76DF"/>
    <w:rsid w:val="002E081B"/>
    <w:rsid w:val="002E3D73"/>
    <w:rsid w:val="002E7990"/>
    <w:rsid w:val="002F0628"/>
    <w:rsid w:val="0030073E"/>
    <w:rsid w:val="0030355E"/>
    <w:rsid w:val="00303704"/>
    <w:rsid w:val="00305381"/>
    <w:rsid w:val="00305A4A"/>
    <w:rsid w:val="00305B52"/>
    <w:rsid w:val="00306A0F"/>
    <w:rsid w:val="00314B0B"/>
    <w:rsid w:val="00314F29"/>
    <w:rsid w:val="003158A9"/>
    <w:rsid w:val="00320C21"/>
    <w:rsid w:val="00321D64"/>
    <w:rsid w:val="003272F3"/>
    <w:rsid w:val="00330890"/>
    <w:rsid w:val="00335DFF"/>
    <w:rsid w:val="00337347"/>
    <w:rsid w:val="00344AFD"/>
    <w:rsid w:val="003450E5"/>
    <w:rsid w:val="00347A87"/>
    <w:rsid w:val="00352D27"/>
    <w:rsid w:val="00357853"/>
    <w:rsid w:val="00361092"/>
    <w:rsid w:val="003618E8"/>
    <w:rsid w:val="00364E5A"/>
    <w:rsid w:val="00366C55"/>
    <w:rsid w:val="00367118"/>
    <w:rsid w:val="00367F39"/>
    <w:rsid w:val="00370A73"/>
    <w:rsid w:val="00370B4B"/>
    <w:rsid w:val="0037172A"/>
    <w:rsid w:val="00372683"/>
    <w:rsid w:val="00380842"/>
    <w:rsid w:val="0038366D"/>
    <w:rsid w:val="0038488D"/>
    <w:rsid w:val="00386037"/>
    <w:rsid w:val="0039381D"/>
    <w:rsid w:val="003947EC"/>
    <w:rsid w:val="0039795F"/>
    <w:rsid w:val="003A3457"/>
    <w:rsid w:val="003A6519"/>
    <w:rsid w:val="003B6555"/>
    <w:rsid w:val="003C1097"/>
    <w:rsid w:val="003C1C79"/>
    <w:rsid w:val="003C4F7F"/>
    <w:rsid w:val="003D28A4"/>
    <w:rsid w:val="003E085D"/>
    <w:rsid w:val="003E0C64"/>
    <w:rsid w:val="003E2BDB"/>
    <w:rsid w:val="003E7E8D"/>
    <w:rsid w:val="003F24D0"/>
    <w:rsid w:val="003F3519"/>
    <w:rsid w:val="00401EC9"/>
    <w:rsid w:val="00402722"/>
    <w:rsid w:val="0041113A"/>
    <w:rsid w:val="00411730"/>
    <w:rsid w:val="00414D4B"/>
    <w:rsid w:val="00415D42"/>
    <w:rsid w:val="00415E71"/>
    <w:rsid w:val="004169FF"/>
    <w:rsid w:val="004209E6"/>
    <w:rsid w:val="00423FF3"/>
    <w:rsid w:val="00431ABF"/>
    <w:rsid w:val="00432521"/>
    <w:rsid w:val="00435B5E"/>
    <w:rsid w:val="0043678C"/>
    <w:rsid w:val="0045007B"/>
    <w:rsid w:val="004533DF"/>
    <w:rsid w:val="00455596"/>
    <w:rsid w:val="004608CB"/>
    <w:rsid w:val="00460E12"/>
    <w:rsid w:val="0046359C"/>
    <w:rsid w:val="00470A6F"/>
    <w:rsid w:val="00473A97"/>
    <w:rsid w:val="004746BC"/>
    <w:rsid w:val="004774B5"/>
    <w:rsid w:val="0049005F"/>
    <w:rsid w:val="00492049"/>
    <w:rsid w:val="0049327B"/>
    <w:rsid w:val="00495550"/>
    <w:rsid w:val="004A0233"/>
    <w:rsid w:val="004A081D"/>
    <w:rsid w:val="004A1107"/>
    <w:rsid w:val="004A21AA"/>
    <w:rsid w:val="004A21BD"/>
    <w:rsid w:val="004A58C0"/>
    <w:rsid w:val="004A6B45"/>
    <w:rsid w:val="004A75E3"/>
    <w:rsid w:val="004B02CD"/>
    <w:rsid w:val="004B189D"/>
    <w:rsid w:val="004B35D6"/>
    <w:rsid w:val="004B7DC3"/>
    <w:rsid w:val="004C0F70"/>
    <w:rsid w:val="004C2734"/>
    <w:rsid w:val="004C4E52"/>
    <w:rsid w:val="004C57E0"/>
    <w:rsid w:val="004C6AE4"/>
    <w:rsid w:val="004D690A"/>
    <w:rsid w:val="004E18FA"/>
    <w:rsid w:val="004E1DD4"/>
    <w:rsid w:val="004E387F"/>
    <w:rsid w:val="004F0261"/>
    <w:rsid w:val="004F3DA2"/>
    <w:rsid w:val="004F4EC8"/>
    <w:rsid w:val="004F67B5"/>
    <w:rsid w:val="00500090"/>
    <w:rsid w:val="0050468C"/>
    <w:rsid w:val="00504961"/>
    <w:rsid w:val="0050571B"/>
    <w:rsid w:val="0050572A"/>
    <w:rsid w:val="0050736F"/>
    <w:rsid w:val="005109AC"/>
    <w:rsid w:val="00511C2F"/>
    <w:rsid w:val="00513D4D"/>
    <w:rsid w:val="0051712F"/>
    <w:rsid w:val="005216B1"/>
    <w:rsid w:val="0052581A"/>
    <w:rsid w:val="005306C8"/>
    <w:rsid w:val="005311D9"/>
    <w:rsid w:val="00531730"/>
    <w:rsid w:val="00533C5D"/>
    <w:rsid w:val="0053464D"/>
    <w:rsid w:val="0053708F"/>
    <w:rsid w:val="005375DF"/>
    <w:rsid w:val="00537DBD"/>
    <w:rsid w:val="00541E4E"/>
    <w:rsid w:val="00545100"/>
    <w:rsid w:val="00545356"/>
    <w:rsid w:val="0055295A"/>
    <w:rsid w:val="00556604"/>
    <w:rsid w:val="00561A7E"/>
    <w:rsid w:val="005621BB"/>
    <w:rsid w:val="00563E64"/>
    <w:rsid w:val="005659AA"/>
    <w:rsid w:val="005747C9"/>
    <w:rsid w:val="0058126B"/>
    <w:rsid w:val="00581A9F"/>
    <w:rsid w:val="00584105"/>
    <w:rsid w:val="00586B91"/>
    <w:rsid w:val="00592949"/>
    <w:rsid w:val="00593B21"/>
    <w:rsid w:val="00595088"/>
    <w:rsid w:val="005A516F"/>
    <w:rsid w:val="005B22D0"/>
    <w:rsid w:val="005B2B74"/>
    <w:rsid w:val="005B4D95"/>
    <w:rsid w:val="005B61CB"/>
    <w:rsid w:val="005B6A6E"/>
    <w:rsid w:val="005C1016"/>
    <w:rsid w:val="005C208F"/>
    <w:rsid w:val="005C3644"/>
    <w:rsid w:val="005C517F"/>
    <w:rsid w:val="005C609F"/>
    <w:rsid w:val="005D4EC7"/>
    <w:rsid w:val="005D6C3E"/>
    <w:rsid w:val="005E0FB5"/>
    <w:rsid w:val="005E2379"/>
    <w:rsid w:val="005E2871"/>
    <w:rsid w:val="005E31FD"/>
    <w:rsid w:val="005F161B"/>
    <w:rsid w:val="005F1E06"/>
    <w:rsid w:val="00601642"/>
    <w:rsid w:val="00602C41"/>
    <w:rsid w:val="00605153"/>
    <w:rsid w:val="0061666E"/>
    <w:rsid w:val="006168F3"/>
    <w:rsid w:val="0062090E"/>
    <w:rsid w:val="00623A3E"/>
    <w:rsid w:val="00623E9E"/>
    <w:rsid w:val="00625306"/>
    <w:rsid w:val="0062651F"/>
    <w:rsid w:val="00626CB5"/>
    <w:rsid w:val="00630685"/>
    <w:rsid w:val="006336A2"/>
    <w:rsid w:val="00634A6A"/>
    <w:rsid w:val="00636796"/>
    <w:rsid w:val="006416D6"/>
    <w:rsid w:val="006448BC"/>
    <w:rsid w:val="00644E22"/>
    <w:rsid w:val="0064558A"/>
    <w:rsid w:val="00646157"/>
    <w:rsid w:val="00652D76"/>
    <w:rsid w:val="006559CD"/>
    <w:rsid w:val="0066005D"/>
    <w:rsid w:val="00661104"/>
    <w:rsid w:val="006734D6"/>
    <w:rsid w:val="00673750"/>
    <w:rsid w:val="00683C75"/>
    <w:rsid w:val="00684054"/>
    <w:rsid w:val="006865B3"/>
    <w:rsid w:val="00687EBE"/>
    <w:rsid w:val="00695B48"/>
    <w:rsid w:val="006961C2"/>
    <w:rsid w:val="006A0EDD"/>
    <w:rsid w:val="006A4003"/>
    <w:rsid w:val="006A4696"/>
    <w:rsid w:val="006A4865"/>
    <w:rsid w:val="006A4F2E"/>
    <w:rsid w:val="006A6423"/>
    <w:rsid w:val="006A7153"/>
    <w:rsid w:val="006A7F5C"/>
    <w:rsid w:val="006B101A"/>
    <w:rsid w:val="006B40AF"/>
    <w:rsid w:val="006B6B55"/>
    <w:rsid w:val="006B74BE"/>
    <w:rsid w:val="006D0065"/>
    <w:rsid w:val="006D0E40"/>
    <w:rsid w:val="006D224F"/>
    <w:rsid w:val="006D3CD4"/>
    <w:rsid w:val="006D3E29"/>
    <w:rsid w:val="006D5132"/>
    <w:rsid w:val="006D67FB"/>
    <w:rsid w:val="006E0AD0"/>
    <w:rsid w:val="006E4103"/>
    <w:rsid w:val="006F2ADD"/>
    <w:rsid w:val="0070302B"/>
    <w:rsid w:val="007113CE"/>
    <w:rsid w:val="007114E7"/>
    <w:rsid w:val="0071181B"/>
    <w:rsid w:val="00712A42"/>
    <w:rsid w:val="00712E64"/>
    <w:rsid w:val="0071353B"/>
    <w:rsid w:val="0071684C"/>
    <w:rsid w:val="00731FF4"/>
    <w:rsid w:val="00732531"/>
    <w:rsid w:val="007372E0"/>
    <w:rsid w:val="00754C64"/>
    <w:rsid w:val="00755CA6"/>
    <w:rsid w:val="00757171"/>
    <w:rsid w:val="00761F85"/>
    <w:rsid w:val="0076220E"/>
    <w:rsid w:val="00765813"/>
    <w:rsid w:val="00765A4F"/>
    <w:rsid w:val="007664B3"/>
    <w:rsid w:val="00767CB7"/>
    <w:rsid w:val="007703EF"/>
    <w:rsid w:val="00771B1A"/>
    <w:rsid w:val="00780C2B"/>
    <w:rsid w:val="00781229"/>
    <w:rsid w:val="0078364D"/>
    <w:rsid w:val="0078474B"/>
    <w:rsid w:val="00785DAC"/>
    <w:rsid w:val="007918FB"/>
    <w:rsid w:val="007B6501"/>
    <w:rsid w:val="007C398F"/>
    <w:rsid w:val="007C4AD4"/>
    <w:rsid w:val="007C4FF3"/>
    <w:rsid w:val="007C5F10"/>
    <w:rsid w:val="007C6293"/>
    <w:rsid w:val="007D3F69"/>
    <w:rsid w:val="007D770B"/>
    <w:rsid w:val="007E07A1"/>
    <w:rsid w:val="007F1597"/>
    <w:rsid w:val="008076C1"/>
    <w:rsid w:val="00810FDF"/>
    <w:rsid w:val="00811089"/>
    <w:rsid w:val="008112DE"/>
    <w:rsid w:val="0081689F"/>
    <w:rsid w:val="008249AB"/>
    <w:rsid w:val="00826248"/>
    <w:rsid w:val="00835336"/>
    <w:rsid w:val="0083590C"/>
    <w:rsid w:val="00835D48"/>
    <w:rsid w:val="00837933"/>
    <w:rsid w:val="00837F7C"/>
    <w:rsid w:val="00841CDF"/>
    <w:rsid w:val="00845C53"/>
    <w:rsid w:val="008471F6"/>
    <w:rsid w:val="00847800"/>
    <w:rsid w:val="00854AC9"/>
    <w:rsid w:val="00855373"/>
    <w:rsid w:val="00864F80"/>
    <w:rsid w:val="00872C58"/>
    <w:rsid w:val="00873D3D"/>
    <w:rsid w:val="00885EE5"/>
    <w:rsid w:val="0089052D"/>
    <w:rsid w:val="00897758"/>
    <w:rsid w:val="008A02CA"/>
    <w:rsid w:val="008A5585"/>
    <w:rsid w:val="008B0229"/>
    <w:rsid w:val="008B6513"/>
    <w:rsid w:val="008C2142"/>
    <w:rsid w:val="008C5280"/>
    <w:rsid w:val="008C6300"/>
    <w:rsid w:val="008D47E5"/>
    <w:rsid w:val="008E0A71"/>
    <w:rsid w:val="008E1A75"/>
    <w:rsid w:val="008E2FE4"/>
    <w:rsid w:val="008E41EF"/>
    <w:rsid w:val="008F2207"/>
    <w:rsid w:val="008F33E0"/>
    <w:rsid w:val="008F7443"/>
    <w:rsid w:val="00912045"/>
    <w:rsid w:val="00916BA2"/>
    <w:rsid w:val="009213AF"/>
    <w:rsid w:val="00924BA1"/>
    <w:rsid w:val="009255F9"/>
    <w:rsid w:val="0092679F"/>
    <w:rsid w:val="00927C03"/>
    <w:rsid w:val="009317BC"/>
    <w:rsid w:val="00931A15"/>
    <w:rsid w:val="009358E7"/>
    <w:rsid w:val="00946900"/>
    <w:rsid w:val="009478D0"/>
    <w:rsid w:val="00954FF2"/>
    <w:rsid w:val="00957BD8"/>
    <w:rsid w:val="00964F5C"/>
    <w:rsid w:val="00974C2A"/>
    <w:rsid w:val="00980DE8"/>
    <w:rsid w:val="00981148"/>
    <w:rsid w:val="0098284A"/>
    <w:rsid w:val="00990421"/>
    <w:rsid w:val="00992B7F"/>
    <w:rsid w:val="00993B24"/>
    <w:rsid w:val="00994B5F"/>
    <w:rsid w:val="00997463"/>
    <w:rsid w:val="009A0D39"/>
    <w:rsid w:val="009A2526"/>
    <w:rsid w:val="009A253A"/>
    <w:rsid w:val="009A5052"/>
    <w:rsid w:val="009A524C"/>
    <w:rsid w:val="009A5C84"/>
    <w:rsid w:val="009A606E"/>
    <w:rsid w:val="009B031E"/>
    <w:rsid w:val="009B201D"/>
    <w:rsid w:val="009B3755"/>
    <w:rsid w:val="009C0875"/>
    <w:rsid w:val="009C5D0C"/>
    <w:rsid w:val="009D23D6"/>
    <w:rsid w:val="009D2624"/>
    <w:rsid w:val="009D7915"/>
    <w:rsid w:val="009E03DC"/>
    <w:rsid w:val="009E2C8D"/>
    <w:rsid w:val="009E2CB0"/>
    <w:rsid w:val="009E42BE"/>
    <w:rsid w:val="009E615E"/>
    <w:rsid w:val="00A00567"/>
    <w:rsid w:val="00A04A30"/>
    <w:rsid w:val="00A11F6A"/>
    <w:rsid w:val="00A1769B"/>
    <w:rsid w:val="00A17881"/>
    <w:rsid w:val="00A23EB0"/>
    <w:rsid w:val="00A23F2C"/>
    <w:rsid w:val="00A245F8"/>
    <w:rsid w:val="00A356E0"/>
    <w:rsid w:val="00A54468"/>
    <w:rsid w:val="00A57A27"/>
    <w:rsid w:val="00A6605C"/>
    <w:rsid w:val="00A6709B"/>
    <w:rsid w:val="00A71E74"/>
    <w:rsid w:val="00A75282"/>
    <w:rsid w:val="00A75D9A"/>
    <w:rsid w:val="00A87159"/>
    <w:rsid w:val="00A90AC7"/>
    <w:rsid w:val="00A90D2B"/>
    <w:rsid w:val="00A926AA"/>
    <w:rsid w:val="00A94131"/>
    <w:rsid w:val="00A949C1"/>
    <w:rsid w:val="00A959DA"/>
    <w:rsid w:val="00AA0C8E"/>
    <w:rsid w:val="00AA40E0"/>
    <w:rsid w:val="00AA4135"/>
    <w:rsid w:val="00AB1DD4"/>
    <w:rsid w:val="00AB2C3B"/>
    <w:rsid w:val="00AB3562"/>
    <w:rsid w:val="00AB4C1C"/>
    <w:rsid w:val="00AB6BCB"/>
    <w:rsid w:val="00AC08E4"/>
    <w:rsid w:val="00AC1787"/>
    <w:rsid w:val="00AC7507"/>
    <w:rsid w:val="00AC76EA"/>
    <w:rsid w:val="00AD1DBE"/>
    <w:rsid w:val="00AE510A"/>
    <w:rsid w:val="00AE69CC"/>
    <w:rsid w:val="00AF3016"/>
    <w:rsid w:val="00AF55F5"/>
    <w:rsid w:val="00AF619A"/>
    <w:rsid w:val="00B021A3"/>
    <w:rsid w:val="00B0289A"/>
    <w:rsid w:val="00B07760"/>
    <w:rsid w:val="00B11E7B"/>
    <w:rsid w:val="00B16397"/>
    <w:rsid w:val="00B207CA"/>
    <w:rsid w:val="00B237F7"/>
    <w:rsid w:val="00B26AFF"/>
    <w:rsid w:val="00B27F1E"/>
    <w:rsid w:val="00B335E6"/>
    <w:rsid w:val="00B35710"/>
    <w:rsid w:val="00B40291"/>
    <w:rsid w:val="00B4307F"/>
    <w:rsid w:val="00B523EB"/>
    <w:rsid w:val="00B55669"/>
    <w:rsid w:val="00B56CFD"/>
    <w:rsid w:val="00B57C2A"/>
    <w:rsid w:val="00B6004A"/>
    <w:rsid w:val="00B62F44"/>
    <w:rsid w:val="00B640D3"/>
    <w:rsid w:val="00B64EB4"/>
    <w:rsid w:val="00B66A2D"/>
    <w:rsid w:val="00B75655"/>
    <w:rsid w:val="00B8552D"/>
    <w:rsid w:val="00B8772D"/>
    <w:rsid w:val="00B946BC"/>
    <w:rsid w:val="00B96D3E"/>
    <w:rsid w:val="00BA0050"/>
    <w:rsid w:val="00BA0F7C"/>
    <w:rsid w:val="00BA1F6C"/>
    <w:rsid w:val="00BA4B54"/>
    <w:rsid w:val="00BB306B"/>
    <w:rsid w:val="00BB3126"/>
    <w:rsid w:val="00BB38BB"/>
    <w:rsid w:val="00BB46BF"/>
    <w:rsid w:val="00BC038F"/>
    <w:rsid w:val="00BC0C22"/>
    <w:rsid w:val="00BC2BBD"/>
    <w:rsid w:val="00BC4694"/>
    <w:rsid w:val="00BC4867"/>
    <w:rsid w:val="00BD17BE"/>
    <w:rsid w:val="00BD4227"/>
    <w:rsid w:val="00BD582F"/>
    <w:rsid w:val="00BD59B9"/>
    <w:rsid w:val="00BE4213"/>
    <w:rsid w:val="00BE6FB0"/>
    <w:rsid w:val="00BF38B7"/>
    <w:rsid w:val="00C0133F"/>
    <w:rsid w:val="00C02AE6"/>
    <w:rsid w:val="00C040EA"/>
    <w:rsid w:val="00C06616"/>
    <w:rsid w:val="00C07063"/>
    <w:rsid w:val="00C133E7"/>
    <w:rsid w:val="00C14D84"/>
    <w:rsid w:val="00C158BC"/>
    <w:rsid w:val="00C176EF"/>
    <w:rsid w:val="00C2091F"/>
    <w:rsid w:val="00C21FBD"/>
    <w:rsid w:val="00C32AB0"/>
    <w:rsid w:val="00C32D44"/>
    <w:rsid w:val="00C3382F"/>
    <w:rsid w:val="00C3509A"/>
    <w:rsid w:val="00C41A72"/>
    <w:rsid w:val="00C43E5E"/>
    <w:rsid w:val="00C47442"/>
    <w:rsid w:val="00C54ED4"/>
    <w:rsid w:val="00C61FC6"/>
    <w:rsid w:val="00C654DA"/>
    <w:rsid w:val="00C66827"/>
    <w:rsid w:val="00C7083B"/>
    <w:rsid w:val="00C70B55"/>
    <w:rsid w:val="00C70D3E"/>
    <w:rsid w:val="00C750B3"/>
    <w:rsid w:val="00C81B46"/>
    <w:rsid w:val="00C832C7"/>
    <w:rsid w:val="00C907AB"/>
    <w:rsid w:val="00CA0D47"/>
    <w:rsid w:val="00CA74AE"/>
    <w:rsid w:val="00CA75BD"/>
    <w:rsid w:val="00CB74AC"/>
    <w:rsid w:val="00CB7BB8"/>
    <w:rsid w:val="00CD1590"/>
    <w:rsid w:val="00CD5CCF"/>
    <w:rsid w:val="00CE3819"/>
    <w:rsid w:val="00CE4535"/>
    <w:rsid w:val="00CE6D21"/>
    <w:rsid w:val="00CE7513"/>
    <w:rsid w:val="00CF6612"/>
    <w:rsid w:val="00CF7527"/>
    <w:rsid w:val="00D01A24"/>
    <w:rsid w:val="00D01FA0"/>
    <w:rsid w:val="00D0379F"/>
    <w:rsid w:val="00D04BE7"/>
    <w:rsid w:val="00D1135F"/>
    <w:rsid w:val="00D13CE9"/>
    <w:rsid w:val="00D17CB6"/>
    <w:rsid w:val="00D17D5A"/>
    <w:rsid w:val="00D20C13"/>
    <w:rsid w:val="00D31611"/>
    <w:rsid w:val="00D31FB9"/>
    <w:rsid w:val="00D331B1"/>
    <w:rsid w:val="00D33C49"/>
    <w:rsid w:val="00D360EB"/>
    <w:rsid w:val="00D4209F"/>
    <w:rsid w:val="00D50283"/>
    <w:rsid w:val="00D5284E"/>
    <w:rsid w:val="00D535DE"/>
    <w:rsid w:val="00D63734"/>
    <w:rsid w:val="00D64C8D"/>
    <w:rsid w:val="00D6556E"/>
    <w:rsid w:val="00D716F1"/>
    <w:rsid w:val="00D72D62"/>
    <w:rsid w:val="00D7568E"/>
    <w:rsid w:val="00D76661"/>
    <w:rsid w:val="00D774BF"/>
    <w:rsid w:val="00D801C7"/>
    <w:rsid w:val="00D8151F"/>
    <w:rsid w:val="00D82B3F"/>
    <w:rsid w:val="00D878AB"/>
    <w:rsid w:val="00D87F21"/>
    <w:rsid w:val="00D92968"/>
    <w:rsid w:val="00D93A68"/>
    <w:rsid w:val="00D95E27"/>
    <w:rsid w:val="00DA680E"/>
    <w:rsid w:val="00DA68D8"/>
    <w:rsid w:val="00DA7CDD"/>
    <w:rsid w:val="00DB267A"/>
    <w:rsid w:val="00DB7D2F"/>
    <w:rsid w:val="00DC134A"/>
    <w:rsid w:val="00DC3F8E"/>
    <w:rsid w:val="00DD27C4"/>
    <w:rsid w:val="00DD43F6"/>
    <w:rsid w:val="00DD582D"/>
    <w:rsid w:val="00DE3C96"/>
    <w:rsid w:val="00DE43EC"/>
    <w:rsid w:val="00DE4A78"/>
    <w:rsid w:val="00DF330C"/>
    <w:rsid w:val="00DF498C"/>
    <w:rsid w:val="00DF7E2C"/>
    <w:rsid w:val="00E005C3"/>
    <w:rsid w:val="00E01DFC"/>
    <w:rsid w:val="00E14737"/>
    <w:rsid w:val="00E1721F"/>
    <w:rsid w:val="00E273D6"/>
    <w:rsid w:val="00E308FB"/>
    <w:rsid w:val="00E31663"/>
    <w:rsid w:val="00E32531"/>
    <w:rsid w:val="00E33D15"/>
    <w:rsid w:val="00E342A2"/>
    <w:rsid w:val="00E43397"/>
    <w:rsid w:val="00E4379B"/>
    <w:rsid w:val="00E45589"/>
    <w:rsid w:val="00E50072"/>
    <w:rsid w:val="00E50A02"/>
    <w:rsid w:val="00E518E2"/>
    <w:rsid w:val="00E54121"/>
    <w:rsid w:val="00E61CCF"/>
    <w:rsid w:val="00E6333E"/>
    <w:rsid w:val="00E63A3E"/>
    <w:rsid w:val="00E656B6"/>
    <w:rsid w:val="00E72AF7"/>
    <w:rsid w:val="00E73402"/>
    <w:rsid w:val="00E84968"/>
    <w:rsid w:val="00E918EE"/>
    <w:rsid w:val="00E9289E"/>
    <w:rsid w:val="00E94162"/>
    <w:rsid w:val="00E9481B"/>
    <w:rsid w:val="00E961E0"/>
    <w:rsid w:val="00EA1E88"/>
    <w:rsid w:val="00EA5B0A"/>
    <w:rsid w:val="00EB3F4F"/>
    <w:rsid w:val="00EB5CDC"/>
    <w:rsid w:val="00EB67AE"/>
    <w:rsid w:val="00EB7534"/>
    <w:rsid w:val="00EC2004"/>
    <w:rsid w:val="00EC245D"/>
    <w:rsid w:val="00EC6FEF"/>
    <w:rsid w:val="00EC766E"/>
    <w:rsid w:val="00ED4379"/>
    <w:rsid w:val="00ED477C"/>
    <w:rsid w:val="00ED54A6"/>
    <w:rsid w:val="00ED629F"/>
    <w:rsid w:val="00ED6E1A"/>
    <w:rsid w:val="00EF4816"/>
    <w:rsid w:val="00F041D0"/>
    <w:rsid w:val="00F05A76"/>
    <w:rsid w:val="00F05D08"/>
    <w:rsid w:val="00F0645A"/>
    <w:rsid w:val="00F1054B"/>
    <w:rsid w:val="00F11D39"/>
    <w:rsid w:val="00F1234F"/>
    <w:rsid w:val="00F14D0A"/>
    <w:rsid w:val="00F1725F"/>
    <w:rsid w:val="00F23154"/>
    <w:rsid w:val="00F25C58"/>
    <w:rsid w:val="00F31118"/>
    <w:rsid w:val="00F326E1"/>
    <w:rsid w:val="00F337DF"/>
    <w:rsid w:val="00F34085"/>
    <w:rsid w:val="00F35B0D"/>
    <w:rsid w:val="00F365B0"/>
    <w:rsid w:val="00F36742"/>
    <w:rsid w:val="00F4255E"/>
    <w:rsid w:val="00F43868"/>
    <w:rsid w:val="00F51EC1"/>
    <w:rsid w:val="00F52AD9"/>
    <w:rsid w:val="00F533B4"/>
    <w:rsid w:val="00F548ED"/>
    <w:rsid w:val="00F54AB4"/>
    <w:rsid w:val="00F55BA8"/>
    <w:rsid w:val="00F57325"/>
    <w:rsid w:val="00F57701"/>
    <w:rsid w:val="00F6041A"/>
    <w:rsid w:val="00F651D1"/>
    <w:rsid w:val="00F66F6F"/>
    <w:rsid w:val="00F7111B"/>
    <w:rsid w:val="00F7145D"/>
    <w:rsid w:val="00F73C03"/>
    <w:rsid w:val="00F75110"/>
    <w:rsid w:val="00F757BF"/>
    <w:rsid w:val="00F82322"/>
    <w:rsid w:val="00F8579E"/>
    <w:rsid w:val="00F85913"/>
    <w:rsid w:val="00F85BB0"/>
    <w:rsid w:val="00F85C32"/>
    <w:rsid w:val="00F94934"/>
    <w:rsid w:val="00F97532"/>
    <w:rsid w:val="00F97986"/>
    <w:rsid w:val="00FA3904"/>
    <w:rsid w:val="00FA7B43"/>
    <w:rsid w:val="00FB05B3"/>
    <w:rsid w:val="00FB10FC"/>
    <w:rsid w:val="00FB2226"/>
    <w:rsid w:val="00FB3913"/>
    <w:rsid w:val="00FB5DD9"/>
    <w:rsid w:val="00FB6464"/>
    <w:rsid w:val="00FC249E"/>
    <w:rsid w:val="00FC4659"/>
    <w:rsid w:val="00FC78CC"/>
    <w:rsid w:val="00FD0978"/>
    <w:rsid w:val="00FD0D0B"/>
    <w:rsid w:val="00FD1076"/>
    <w:rsid w:val="00FD4C6B"/>
    <w:rsid w:val="00FD6E5D"/>
    <w:rsid w:val="00FE1EAC"/>
    <w:rsid w:val="00FF1E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imes New Roman"/>
        <w:sz w:val="28"/>
        <w:szCs w:val="28"/>
        <w:lang w:val="en-US" w:eastAsia="zh-TW" w:bidi="ar-SA"/>
      </w:rPr>
    </w:rPrDefault>
    <w:pPrDefault/>
  </w:docDefaults>
  <w:latentStyles w:defLockedState="0" w:defUIPriority="0" w:defSemiHidden="0" w:defUnhideWhenUsed="0" w:defQFormat="0" w:count="371">
    <w:lsdException w:name="Normal" w:qFormat="1"/>
    <w:lsdException w:name="heading 1" w:uiPriority="74" w:qFormat="1"/>
    <w:lsdException w:name="heading 2" w:semiHidden="1" w:uiPriority="75" w:unhideWhenUsed="1" w:qFormat="1"/>
    <w:lsdException w:name="heading 3" w:semiHidden="1" w:uiPriority="76" w:unhideWhenUsed="1" w:qFormat="1"/>
    <w:lsdException w:name="heading 4" w:semiHidden="1" w:uiPriority="77" w:unhideWhenUsed="1" w:qFormat="1"/>
    <w:lsdException w:name="heading 5" w:semiHidden="1" w:uiPriority="77"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iPriority="99"/>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semiHidden="1"/>
    <w:lsdException w:name="Salutation" w:semiHidden="1"/>
    <w:lsdException w:name="Date" w:semiHidden="1"/>
    <w:lsdException w:name="Body Text First Indent" w:semiHidden="1" w:uiPriority="99"/>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99"/>
    <w:lsdException w:name="Emphasis" w:semiHidden="1"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99"/>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uiPriority w:val="99"/>
    <w:semiHidden/>
    <w:qFormat/>
    <w:rsid w:val="00A1769B"/>
    <w:pPr>
      <w:widowControl w:val="0"/>
      <w:spacing w:beforeLines="20" w:before="20" w:afterLines="20" w:after="20" w:line="400" w:lineRule="exact"/>
    </w:pPr>
  </w:style>
  <w:style w:type="paragraph" w:styleId="1">
    <w:name w:val="heading 1"/>
    <w:basedOn w:val="a8"/>
    <w:next w:val="15"/>
    <w:link w:val="11"/>
    <w:uiPriority w:val="74"/>
    <w:qFormat/>
    <w:rsid w:val="0000662B"/>
    <w:pPr>
      <w:widowControl/>
      <w:numPr>
        <w:numId w:val="11"/>
      </w:numPr>
      <w:adjustRightInd w:val="0"/>
      <w:snapToGrid w:val="0"/>
      <w:outlineLvl w:val="0"/>
    </w:pPr>
    <w:rPr>
      <w:b/>
      <w:bCs/>
      <w:kern w:val="52"/>
    </w:rPr>
  </w:style>
  <w:style w:type="paragraph" w:styleId="2">
    <w:name w:val="heading 2"/>
    <w:basedOn w:val="a8"/>
    <w:next w:val="15"/>
    <w:link w:val="20"/>
    <w:uiPriority w:val="75"/>
    <w:qFormat/>
    <w:rsid w:val="00F97986"/>
    <w:pPr>
      <w:keepNext/>
      <w:widowControl/>
      <w:numPr>
        <w:ilvl w:val="1"/>
        <w:numId w:val="11"/>
      </w:numPr>
      <w:adjustRightInd w:val="0"/>
      <w:snapToGrid w:val="0"/>
      <w:spacing w:beforeLines="50" w:before="50"/>
      <w:outlineLvl w:val="1"/>
    </w:pPr>
    <w:rPr>
      <w:b/>
    </w:rPr>
  </w:style>
  <w:style w:type="paragraph" w:styleId="3">
    <w:name w:val="heading 3"/>
    <w:basedOn w:val="a8"/>
    <w:next w:val="15"/>
    <w:link w:val="31"/>
    <w:uiPriority w:val="76"/>
    <w:qFormat/>
    <w:rsid w:val="00F97986"/>
    <w:pPr>
      <w:widowControl/>
      <w:numPr>
        <w:ilvl w:val="2"/>
        <w:numId w:val="11"/>
      </w:numPr>
      <w:adjustRightInd w:val="0"/>
      <w:snapToGrid w:val="0"/>
      <w:spacing w:beforeLines="50" w:before="50"/>
      <w:outlineLvl w:val="2"/>
    </w:pPr>
  </w:style>
  <w:style w:type="paragraph" w:styleId="4">
    <w:name w:val="heading 4"/>
    <w:basedOn w:val="a8"/>
    <w:next w:val="15"/>
    <w:link w:val="41"/>
    <w:uiPriority w:val="77"/>
    <w:qFormat/>
    <w:rsid w:val="00F97986"/>
    <w:pPr>
      <w:widowControl/>
      <w:numPr>
        <w:ilvl w:val="3"/>
        <w:numId w:val="11"/>
      </w:numPr>
      <w:adjustRightInd w:val="0"/>
      <w:snapToGrid w:val="0"/>
      <w:spacing w:beforeLines="50" w:before="50"/>
      <w:ind w:left="325" w:hangingChars="325" w:hanging="325"/>
      <w:outlineLvl w:val="3"/>
    </w:pPr>
  </w:style>
  <w:style w:type="paragraph" w:styleId="5">
    <w:name w:val="heading 5"/>
    <w:basedOn w:val="a8"/>
    <w:next w:val="15"/>
    <w:link w:val="51"/>
    <w:uiPriority w:val="77"/>
    <w:qFormat/>
    <w:rsid w:val="00F8579E"/>
    <w:pPr>
      <w:widowControl/>
      <w:numPr>
        <w:ilvl w:val="4"/>
        <w:numId w:val="11"/>
      </w:numPr>
      <w:adjustRightInd w:val="0"/>
      <w:snapToGrid w:val="0"/>
      <w:spacing w:beforeLines="50" w:before="50"/>
      <w:ind w:left="400" w:hangingChars="400" w:hanging="400"/>
      <w:outlineLvl w:val="4"/>
    </w:p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c">
    <w:name w:val="內文(序號項次)"/>
    <w:basedOn w:val="a7"/>
    <w:uiPriority w:val="90"/>
    <w:semiHidden/>
    <w:rsid w:val="00BA4B54"/>
    <w:pPr>
      <w:ind w:left="624"/>
    </w:pPr>
  </w:style>
  <w:style w:type="paragraph" w:customStyle="1" w:styleId="12">
    <w:name w:val="內文(第1項次層)"/>
    <w:basedOn w:val="a8"/>
    <w:uiPriority w:val="80"/>
    <w:rsid w:val="00A6709B"/>
    <w:pPr>
      <w:adjustRightInd w:val="0"/>
      <w:snapToGrid w:val="0"/>
      <w:ind w:leftChars="160" w:left="160"/>
    </w:pPr>
  </w:style>
  <w:style w:type="character" w:customStyle="1" w:styleId="11">
    <w:name w:val="標題 1 字元"/>
    <w:link w:val="1"/>
    <w:uiPriority w:val="74"/>
    <w:rsid w:val="0000662B"/>
    <w:rPr>
      <w:b/>
      <w:bCs/>
      <w:kern w:val="52"/>
    </w:rPr>
  </w:style>
  <w:style w:type="paragraph" w:customStyle="1" w:styleId="21">
    <w:name w:val="內文(第2項次層)"/>
    <w:basedOn w:val="a8"/>
    <w:uiPriority w:val="83"/>
    <w:rsid w:val="00A6709B"/>
    <w:pPr>
      <w:adjustRightInd w:val="0"/>
      <w:snapToGrid w:val="0"/>
      <w:ind w:leftChars="260" w:left="260"/>
    </w:pPr>
  </w:style>
  <w:style w:type="paragraph" w:customStyle="1" w:styleId="32">
    <w:name w:val="內文(第3項次層)"/>
    <w:basedOn w:val="a8"/>
    <w:uiPriority w:val="85"/>
    <w:rsid w:val="00A6709B"/>
    <w:pPr>
      <w:adjustRightInd w:val="0"/>
      <w:snapToGrid w:val="0"/>
      <w:ind w:leftChars="350" w:left="350"/>
    </w:pPr>
  </w:style>
  <w:style w:type="paragraph" w:customStyle="1" w:styleId="42">
    <w:name w:val="內文(第4項次層)"/>
    <w:basedOn w:val="a8"/>
    <w:uiPriority w:val="87"/>
    <w:rsid w:val="00A6709B"/>
    <w:pPr>
      <w:adjustRightInd w:val="0"/>
      <w:snapToGrid w:val="0"/>
      <w:ind w:leftChars="430" w:left="430"/>
    </w:pPr>
  </w:style>
  <w:style w:type="paragraph" w:customStyle="1" w:styleId="52">
    <w:name w:val="內文(第5項次層)"/>
    <w:basedOn w:val="a8"/>
    <w:uiPriority w:val="89"/>
    <w:rsid w:val="00A6709B"/>
    <w:pPr>
      <w:adjustRightInd w:val="0"/>
      <w:snapToGrid w:val="0"/>
      <w:ind w:leftChars="525" w:left="525"/>
    </w:pPr>
  </w:style>
  <w:style w:type="paragraph" w:customStyle="1" w:styleId="15">
    <w:name w:val="內文(標題1～5)"/>
    <w:basedOn w:val="a8"/>
    <w:uiPriority w:val="78"/>
    <w:qFormat/>
    <w:rsid w:val="004B02CD"/>
    <w:pPr>
      <w:adjustRightInd w:val="0"/>
      <w:snapToGrid w:val="0"/>
      <w:ind w:leftChars="100" w:left="100"/>
    </w:pPr>
  </w:style>
  <w:style w:type="paragraph" w:customStyle="1" w:styleId="a2">
    <w:name w:val="序號項次"/>
    <w:basedOn w:val="a7"/>
    <w:uiPriority w:val="89"/>
    <w:semiHidden/>
    <w:rsid w:val="004A081D"/>
    <w:pPr>
      <w:numPr>
        <w:numId w:val="1"/>
      </w:numPr>
      <w:ind w:left="480"/>
    </w:pPr>
  </w:style>
  <w:style w:type="paragraph" w:customStyle="1" w:styleId="a5">
    <w:name w:val="表解"/>
    <w:basedOn w:val="a8"/>
    <w:uiPriority w:val="91"/>
    <w:rsid w:val="00EC245D"/>
    <w:pPr>
      <w:keepNext/>
      <w:numPr>
        <w:numId w:val="2"/>
      </w:numPr>
      <w:tabs>
        <w:tab w:val="right" w:pos="0"/>
      </w:tabs>
      <w:adjustRightInd w:val="0"/>
      <w:spacing w:beforeLines="100" w:before="100" w:afterLines="0" w:after="0"/>
      <w:jc w:val="center"/>
    </w:pPr>
  </w:style>
  <w:style w:type="paragraph" w:customStyle="1" w:styleId="ad">
    <w:name w:val="金額(適用表格)靠右"/>
    <w:basedOn w:val="ae"/>
    <w:uiPriority w:val="92"/>
    <w:rsid w:val="00EC2004"/>
    <w:pPr>
      <w:tabs>
        <w:tab w:val="left" w:pos="4860"/>
      </w:tabs>
      <w:jc w:val="right"/>
    </w:pPr>
  </w:style>
  <w:style w:type="table" w:styleId="af">
    <w:name w:val="Table Grid"/>
    <w:aliases w:val="(圖專用)"/>
    <w:basedOn w:val="aa"/>
    <w:rsid w:val="00D5284E"/>
    <w:pPr>
      <w:widowControl w:val="0"/>
      <w:adjustRightInd w:val="0"/>
      <w:snapToGrid w:val="0"/>
      <w:spacing w:beforeLines="20" w:before="20" w:afterLines="20" w:after="20" w:line="400" w:lineRule="exact"/>
      <w:jc w:val="both"/>
    </w:pPr>
    <w:tblPr>
      <w:jc w:val="center"/>
    </w:tblPr>
    <w:trPr>
      <w:jc w:val="center"/>
    </w:trPr>
    <w:tblStylePr w:type="firstRow">
      <w:pPr>
        <w:keepNext/>
        <w:keepLines w:val="0"/>
        <w:pageBreakBefore w:val="0"/>
        <w:widowControl w:val="0"/>
        <w:suppressLineNumbers w:val="0"/>
        <w:suppressAutoHyphens w:val="0"/>
        <w:wordWrap/>
        <w:spacing w:line="240" w:lineRule="auto"/>
      </w:pPr>
    </w:tblStylePr>
    <w:tblStylePr w:type="lastRow">
      <w:pPr>
        <w:keepNext w:val="0"/>
        <w:keepLines w:val="0"/>
        <w:pageBreakBefore w:val="0"/>
        <w:widowControl w:val="0"/>
        <w:suppressLineNumbers w:val="0"/>
        <w:suppressAutoHyphens w:val="0"/>
        <w:wordWrap/>
      </w:pPr>
    </w:tblStylePr>
    <w:tblStylePr w:type="firstCol">
      <w:pPr>
        <w:jc w:val="both"/>
      </w:pPr>
      <w:tblPr/>
      <w:tcPr>
        <w:vAlign w:val="center"/>
      </w:tcPr>
    </w:tblStylePr>
  </w:style>
  <w:style w:type="paragraph" w:customStyle="1" w:styleId="a3">
    <w:name w:val="表格項次"/>
    <w:basedOn w:val="af0"/>
    <w:uiPriority w:val="92"/>
    <w:rsid w:val="00500090"/>
    <w:pPr>
      <w:numPr>
        <w:numId w:val="3"/>
      </w:numPr>
      <w:tabs>
        <w:tab w:val="left" w:pos="0"/>
      </w:tabs>
    </w:pPr>
  </w:style>
  <w:style w:type="paragraph" w:styleId="af1">
    <w:name w:val="Body Text"/>
    <w:basedOn w:val="a7"/>
    <w:link w:val="af2"/>
    <w:semiHidden/>
    <w:rsid w:val="000E1C03"/>
  </w:style>
  <w:style w:type="character" w:customStyle="1" w:styleId="af2">
    <w:name w:val="本文 字元"/>
    <w:basedOn w:val="a9"/>
    <w:link w:val="af1"/>
    <w:semiHidden/>
    <w:rsid w:val="00C07063"/>
    <w:rPr>
      <w:rFonts w:eastAsia="標楷體"/>
      <w:kern w:val="2"/>
      <w:sz w:val="28"/>
      <w:szCs w:val="28"/>
    </w:rPr>
  </w:style>
  <w:style w:type="paragraph" w:customStyle="1" w:styleId="ae">
    <w:name w:val="表標題置中"/>
    <w:basedOn w:val="a7"/>
    <w:uiPriority w:val="91"/>
    <w:rsid w:val="00EC2004"/>
    <w:pPr>
      <w:widowControl/>
      <w:adjustRightInd w:val="0"/>
      <w:snapToGrid w:val="0"/>
      <w:jc w:val="center"/>
    </w:pPr>
    <w:rPr>
      <w:noProof/>
      <w:szCs w:val="20"/>
    </w:rPr>
  </w:style>
  <w:style w:type="paragraph" w:customStyle="1" w:styleId="a0">
    <w:name w:val="附件"/>
    <w:basedOn w:val="a8"/>
    <w:uiPriority w:val="97"/>
    <w:rsid w:val="001328D8"/>
    <w:pPr>
      <w:numPr>
        <w:numId w:val="4"/>
      </w:numPr>
      <w:tabs>
        <w:tab w:val="left" w:pos="560"/>
      </w:tabs>
      <w:adjustRightInd w:val="0"/>
      <w:snapToGrid w:val="0"/>
      <w:ind w:leftChars="100" w:left="100" w:hangingChars="304" w:hanging="304"/>
    </w:pPr>
    <w:rPr>
      <w:b/>
    </w:rPr>
  </w:style>
  <w:style w:type="paragraph" w:customStyle="1" w:styleId="a1">
    <w:name w:val="參考文獻"/>
    <w:basedOn w:val="a8"/>
    <w:uiPriority w:val="96"/>
    <w:rsid w:val="00661104"/>
    <w:pPr>
      <w:widowControl/>
      <w:numPr>
        <w:numId w:val="5"/>
      </w:numPr>
    </w:pPr>
  </w:style>
  <w:style w:type="paragraph" w:customStyle="1" w:styleId="10">
    <w:name w:val="第1項次層"/>
    <w:basedOn w:val="15"/>
    <w:next w:val="12"/>
    <w:uiPriority w:val="79"/>
    <w:qFormat/>
    <w:rsid w:val="00A6709B"/>
    <w:pPr>
      <w:numPr>
        <w:numId w:val="6"/>
      </w:numPr>
      <w:tabs>
        <w:tab w:val="right" w:pos="0"/>
      </w:tabs>
      <w:ind w:leftChars="0" w:left="0"/>
    </w:pPr>
    <w:rPr>
      <w:noProof/>
      <w:szCs w:val="20"/>
    </w:rPr>
  </w:style>
  <w:style w:type="paragraph" w:customStyle="1" w:styleId="22">
    <w:name w:val="第2項次層"/>
    <w:basedOn w:val="15"/>
    <w:next w:val="21"/>
    <w:uiPriority w:val="82"/>
    <w:qFormat/>
    <w:rsid w:val="00A6709B"/>
    <w:pPr>
      <w:ind w:leftChars="0" w:left="0"/>
    </w:pPr>
    <w:rPr>
      <w:noProof/>
      <w:szCs w:val="20"/>
    </w:rPr>
  </w:style>
  <w:style w:type="paragraph" w:customStyle="1" w:styleId="30">
    <w:name w:val="第3項次層"/>
    <w:basedOn w:val="15"/>
    <w:next w:val="32"/>
    <w:uiPriority w:val="84"/>
    <w:qFormat/>
    <w:rsid w:val="00A6709B"/>
    <w:pPr>
      <w:numPr>
        <w:numId w:val="7"/>
      </w:numPr>
      <w:tabs>
        <w:tab w:val="left" w:pos="0"/>
      </w:tabs>
      <w:ind w:leftChars="0" w:left="964" w:hanging="227"/>
    </w:pPr>
  </w:style>
  <w:style w:type="paragraph" w:customStyle="1" w:styleId="40">
    <w:name w:val="第4項次層"/>
    <w:basedOn w:val="15"/>
    <w:next w:val="42"/>
    <w:uiPriority w:val="86"/>
    <w:qFormat/>
    <w:rsid w:val="00A6709B"/>
    <w:pPr>
      <w:numPr>
        <w:numId w:val="13"/>
      </w:numPr>
      <w:tabs>
        <w:tab w:val="left" w:pos="0"/>
      </w:tabs>
      <w:ind w:leftChars="0" w:left="1191" w:hanging="227"/>
    </w:pPr>
  </w:style>
  <w:style w:type="paragraph" w:customStyle="1" w:styleId="50">
    <w:name w:val="第5項次層"/>
    <w:basedOn w:val="15"/>
    <w:next w:val="52"/>
    <w:uiPriority w:val="88"/>
    <w:qFormat/>
    <w:rsid w:val="00A6709B"/>
    <w:pPr>
      <w:numPr>
        <w:numId w:val="8"/>
      </w:numPr>
      <w:ind w:leftChars="0" w:left="1474" w:hanging="227"/>
    </w:pPr>
  </w:style>
  <w:style w:type="paragraph" w:customStyle="1" w:styleId="a6">
    <w:name w:val="資料來源"/>
    <w:basedOn w:val="a7"/>
    <w:uiPriority w:val="90"/>
    <w:rsid w:val="00964F5C"/>
    <w:pPr>
      <w:widowControl/>
      <w:numPr>
        <w:ilvl w:val="8"/>
        <w:numId w:val="12"/>
      </w:numPr>
      <w:tabs>
        <w:tab w:val="left" w:pos="1400"/>
      </w:tabs>
      <w:adjustRightInd w:val="0"/>
      <w:snapToGrid w:val="0"/>
      <w:spacing w:before="72" w:afterLines="100" w:after="360"/>
      <w:ind w:left="1400" w:hangingChars="500" w:hanging="1400"/>
      <w:jc w:val="both"/>
    </w:pPr>
    <w:rPr>
      <w:noProof/>
      <w:color w:val="000000" w:themeColor="text1"/>
      <w:szCs w:val="20"/>
    </w:rPr>
  </w:style>
  <w:style w:type="paragraph" w:customStyle="1" w:styleId="a">
    <w:name w:val="圖說"/>
    <w:basedOn w:val="a8"/>
    <w:next w:val="a7"/>
    <w:uiPriority w:val="94"/>
    <w:rsid w:val="00D878AB"/>
    <w:pPr>
      <w:numPr>
        <w:numId w:val="9"/>
      </w:numPr>
      <w:tabs>
        <w:tab w:val="left" w:pos="0"/>
      </w:tabs>
      <w:adjustRightInd w:val="0"/>
      <w:spacing w:afterLines="100" w:after="100" w:line="400" w:lineRule="exact"/>
      <w:jc w:val="center"/>
    </w:pPr>
  </w:style>
  <w:style w:type="paragraph" w:customStyle="1" w:styleId="af3">
    <w:name w:val="圖位置"/>
    <w:basedOn w:val="a8"/>
    <w:next w:val="a6"/>
    <w:uiPriority w:val="93"/>
    <w:rsid w:val="009E03DC"/>
    <w:pPr>
      <w:widowControl/>
      <w:adjustRightInd w:val="0"/>
      <w:snapToGrid w:val="0"/>
      <w:spacing w:afterLines="0" w:after="0" w:line="240" w:lineRule="auto"/>
      <w:jc w:val="center"/>
    </w:pPr>
    <w:rPr>
      <w:noProof/>
      <w:szCs w:val="20"/>
    </w:rPr>
  </w:style>
  <w:style w:type="paragraph" w:styleId="af4">
    <w:name w:val="caption"/>
    <w:basedOn w:val="a7"/>
    <w:next w:val="a7"/>
    <w:semiHidden/>
    <w:rsid w:val="00192D99"/>
    <w:rPr>
      <w:szCs w:val="20"/>
    </w:rPr>
  </w:style>
  <w:style w:type="character" w:customStyle="1" w:styleId="20">
    <w:name w:val="標題 2 字元"/>
    <w:link w:val="2"/>
    <w:uiPriority w:val="75"/>
    <w:rsid w:val="00F97986"/>
    <w:rPr>
      <w:b/>
    </w:rPr>
  </w:style>
  <w:style w:type="character" w:customStyle="1" w:styleId="31">
    <w:name w:val="標題 3 字元"/>
    <w:link w:val="3"/>
    <w:uiPriority w:val="76"/>
    <w:rsid w:val="00F97986"/>
  </w:style>
  <w:style w:type="character" w:customStyle="1" w:styleId="41">
    <w:name w:val="標題 4 字元"/>
    <w:link w:val="4"/>
    <w:uiPriority w:val="77"/>
    <w:rsid w:val="00F97986"/>
  </w:style>
  <w:style w:type="character" w:customStyle="1" w:styleId="51">
    <w:name w:val="標題 5 字元"/>
    <w:link w:val="5"/>
    <w:uiPriority w:val="77"/>
    <w:rsid w:val="00F8579E"/>
  </w:style>
  <w:style w:type="numbering" w:customStyle="1" w:styleId="ICST">
    <w:name w:val="ICST"/>
    <w:uiPriority w:val="99"/>
    <w:rsid w:val="00254D44"/>
    <w:pPr>
      <w:numPr>
        <w:numId w:val="10"/>
      </w:numPr>
    </w:pPr>
  </w:style>
  <w:style w:type="table" w:styleId="Web1">
    <w:name w:val="Table Web 1"/>
    <w:aliases w:val="表格(2010)"/>
    <w:basedOn w:val="aa"/>
    <w:rsid w:val="00D31611"/>
    <w:pPr>
      <w:widowControl w:val="0"/>
      <w:tabs>
        <w:tab w:val="right" w:pos="0"/>
      </w:tabs>
      <w:spacing w:beforeLines="20" w:before="20" w:afterLines="20" w:after="20" w:line="400" w:lineRule="exact"/>
    </w:p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jc w:val="center"/>
    </w:trPr>
    <w:tcPr>
      <w:shd w:val="clear" w:color="auto" w:fill="auto"/>
    </w:tcPr>
    <w:tblStylePr w:type="firstRow">
      <w:pPr>
        <w:jc w:val="center"/>
      </w:pPr>
      <w:rPr>
        <w:color w:val="auto"/>
      </w:rPr>
      <w:tblPr/>
      <w:tcPr>
        <w:vAlign w:val="center"/>
      </w:tcPr>
    </w:tblStylePr>
    <w:tblStylePr w:type="lastRow">
      <w:pPr>
        <w:wordWrap/>
        <w:adjustRightInd w:val="0"/>
        <w:snapToGrid w:val="0"/>
        <w:spacing w:beforeLines="20" w:before="20" w:beforeAutospacing="0" w:afterLines="200" w:after="200" w:afterAutospacing="0" w:line="400" w:lineRule="exact"/>
        <w:contextualSpacing w:val="0"/>
        <w:mirrorIndents w:val="0"/>
        <w:jc w:val="left"/>
      </w:pPr>
      <w:tblPr/>
      <w:tcPr>
        <w:tcBorders>
          <w:top w:val="single" w:sz="6" w:space="0" w:color="auto"/>
          <w:left w:val="nil"/>
          <w:bottom w:val="nil"/>
          <w:right w:val="nil"/>
          <w:insideH w:val="nil"/>
          <w:insideV w:val="nil"/>
          <w:tl2br w:val="nil"/>
          <w:tr2bl w:val="nil"/>
        </w:tcBorders>
        <w:shd w:val="clear" w:color="auto" w:fill="auto"/>
      </w:tcPr>
    </w:tblStylePr>
    <w:tblStylePr w:type="firstCol">
      <w:pPr>
        <w:jc w:val="center"/>
      </w:pPr>
    </w:tblStylePr>
  </w:style>
  <w:style w:type="paragraph" w:styleId="af5">
    <w:name w:val="header"/>
    <w:basedOn w:val="a7"/>
    <w:link w:val="af6"/>
    <w:uiPriority w:val="99"/>
    <w:rsid w:val="002A36F2"/>
    <w:pPr>
      <w:tabs>
        <w:tab w:val="center" w:pos="4153"/>
        <w:tab w:val="right" w:pos="8306"/>
      </w:tabs>
      <w:snapToGrid w:val="0"/>
    </w:pPr>
    <w:rPr>
      <w:sz w:val="20"/>
      <w:szCs w:val="20"/>
    </w:rPr>
  </w:style>
  <w:style w:type="character" w:customStyle="1" w:styleId="af6">
    <w:name w:val="頁首 字元"/>
    <w:basedOn w:val="a9"/>
    <w:link w:val="af5"/>
    <w:uiPriority w:val="99"/>
    <w:rsid w:val="002A36F2"/>
    <w:rPr>
      <w:rFonts w:eastAsia="標楷體"/>
      <w:kern w:val="2"/>
    </w:rPr>
  </w:style>
  <w:style w:type="paragraph" w:styleId="13">
    <w:name w:val="toc 1"/>
    <w:basedOn w:val="a7"/>
    <w:next w:val="a7"/>
    <w:autoRedefine/>
    <w:uiPriority w:val="39"/>
    <w:rsid w:val="002D1642"/>
    <w:pPr>
      <w:tabs>
        <w:tab w:val="right" w:leader="dot" w:pos="9344"/>
      </w:tabs>
      <w:spacing w:beforeLines="10" w:before="38" w:afterLines="10" w:after="38"/>
      <w:outlineLvl w:val="0"/>
    </w:pPr>
  </w:style>
  <w:style w:type="paragraph" w:styleId="23">
    <w:name w:val="toc 2"/>
    <w:basedOn w:val="a7"/>
    <w:next w:val="a7"/>
    <w:autoRedefine/>
    <w:uiPriority w:val="39"/>
    <w:rsid w:val="00992B7F"/>
    <w:pPr>
      <w:spacing w:beforeLines="10" w:before="10" w:afterLines="10" w:after="10"/>
      <w:ind w:leftChars="150" w:left="150"/>
    </w:pPr>
  </w:style>
  <w:style w:type="character" w:styleId="af7">
    <w:name w:val="Hyperlink"/>
    <w:basedOn w:val="a9"/>
    <w:uiPriority w:val="99"/>
    <w:rsid w:val="0030355E"/>
    <w:rPr>
      <w:color w:val="0000FF" w:themeColor="hyperlink"/>
      <w:u w:val="single"/>
    </w:rPr>
  </w:style>
  <w:style w:type="paragraph" w:styleId="af8">
    <w:name w:val="footer"/>
    <w:basedOn w:val="a7"/>
    <w:link w:val="af9"/>
    <w:uiPriority w:val="99"/>
    <w:rsid w:val="0098284A"/>
    <w:pPr>
      <w:tabs>
        <w:tab w:val="center" w:pos="4153"/>
        <w:tab w:val="right" w:pos="8306"/>
      </w:tabs>
      <w:snapToGrid w:val="0"/>
    </w:pPr>
    <w:rPr>
      <w:sz w:val="20"/>
      <w:szCs w:val="20"/>
    </w:rPr>
  </w:style>
  <w:style w:type="character" w:customStyle="1" w:styleId="af9">
    <w:name w:val="頁尾 字元"/>
    <w:basedOn w:val="a9"/>
    <w:link w:val="af8"/>
    <w:uiPriority w:val="99"/>
    <w:rsid w:val="00B237F7"/>
    <w:rPr>
      <w:sz w:val="20"/>
      <w:szCs w:val="20"/>
    </w:rPr>
  </w:style>
  <w:style w:type="paragraph" w:styleId="afa">
    <w:name w:val="Balloon Text"/>
    <w:basedOn w:val="a7"/>
    <w:link w:val="afb"/>
    <w:semiHidden/>
    <w:rsid w:val="00D4209F"/>
    <w:pPr>
      <w:spacing w:after="0" w:line="240" w:lineRule="auto"/>
    </w:pPr>
    <w:rPr>
      <w:rFonts w:asciiTheme="majorHAnsi" w:eastAsiaTheme="majorEastAsia" w:hAnsiTheme="majorHAnsi" w:cstheme="majorBidi"/>
      <w:sz w:val="18"/>
      <w:szCs w:val="18"/>
    </w:rPr>
  </w:style>
  <w:style w:type="character" w:customStyle="1" w:styleId="afb">
    <w:name w:val="註解方塊文字 字元"/>
    <w:basedOn w:val="a9"/>
    <w:link w:val="afa"/>
    <w:semiHidden/>
    <w:rsid w:val="00D4209F"/>
    <w:rPr>
      <w:rFonts w:asciiTheme="majorHAnsi" w:eastAsiaTheme="majorEastAsia" w:hAnsiTheme="majorHAnsi" w:cstheme="majorBidi"/>
      <w:kern w:val="2"/>
      <w:sz w:val="18"/>
      <w:szCs w:val="18"/>
    </w:rPr>
  </w:style>
  <w:style w:type="paragraph" w:customStyle="1" w:styleId="af0">
    <w:name w:val="表格內文靠左(數/文混合)"/>
    <w:basedOn w:val="ae"/>
    <w:uiPriority w:val="92"/>
    <w:qFormat/>
    <w:rsid w:val="00EC2004"/>
    <w:pPr>
      <w:jc w:val="left"/>
    </w:pPr>
  </w:style>
  <w:style w:type="paragraph" w:customStyle="1" w:styleId="afc">
    <w:name w:val="標號樣式"/>
    <w:basedOn w:val="af4"/>
    <w:semiHidden/>
    <w:qFormat/>
    <w:rsid w:val="006B74BE"/>
    <w:pPr>
      <w:jc w:val="center"/>
    </w:pPr>
  </w:style>
  <w:style w:type="paragraph" w:styleId="33">
    <w:name w:val="toc 3"/>
    <w:basedOn w:val="a7"/>
    <w:next w:val="a7"/>
    <w:autoRedefine/>
    <w:uiPriority w:val="39"/>
    <w:semiHidden/>
    <w:rsid w:val="00BA0050"/>
    <w:pPr>
      <w:ind w:leftChars="400" w:left="960"/>
    </w:pPr>
  </w:style>
  <w:style w:type="paragraph" w:styleId="afd">
    <w:name w:val="table of figures"/>
    <w:basedOn w:val="a7"/>
    <w:next w:val="a7"/>
    <w:uiPriority w:val="99"/>
    <w:rsid w:val="00473A97"/>
    <w:pPr>
      <w:tabs>
        <w:tab w:val="right" w:leader="dot" w:pos="9344"/>
      </w:tabs>
      <w:spacing w:beforeLines="10" w:before="10" w:afterLines="10" w:after="10"/>
    </w:pPr>
  </w:style>
  <w:style w:type="paragraph" w:styleId="afe">
    <w:name w:val="List Paragraph"/>
    <w:basedOn w:val="a7"/>
    <w:link w:val="aff"/>
    <w:uiPriority w:val="34"/>
    <w:qFormat/>
    <w:rsid w:val="00415E71"/>
    <w:pPr>
      <w:ind w:leftChars="200" w:left="480"/>
    </w:pPr>
  </w:style>
  <w:style w:type="table" w:styleId="Web2">
    <w:name w:val="Table Web 2"/>
    <w:basedOn w:val="aa"/>
    <w:rsid w:val="00DF7E2C"/>
    <w:pPr>
      <w:widowControl w:val="0"/>
      <w:spacing w:afterLines="50" w:after="50" w:line="5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Grid 2"/>
    <w:basedOn w:val="aa"/>
    <w:rsid w:val="00DF7E2C"/>
    <w:pPr>
      <w:widowControl w:val="0"/>
      <w:spacing w:afterLines="50" w:after="50" w:line="5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4">
    <w:name w:val="Table Grid 3"/>
    <w:basedOn w:val="aa"/>
    <w:rsid w:val="00DF7E2C"/>
    <w:pPr>
      <w:widowControl w:val="0"/>
      <w:spacing w:afterLines="50" w:after="50" w:line="5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
    <w:name w:val="Light Shading Accent 2"/>
    <w:basedOn w:val="aa"/>
    <w:uiPriority w:val="60"/>
    <w:rsid w:val="00DF7E2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ff0">
    <w:name w:val="Date"/>
    <w:basedOn w:val="a7"/>
    <w:next w:val="a7"/>
    <w:link w:val="aff1"/>
    <w:semiHidden/>
    <w:rsid w:val="00F1725F"/>
    <w:pPr>
      <w:jc w:val="right"/>
    </w:pPr>
  </w:style>
  <w:style w:type="character" w:customStyle="1" w:styleId="aff1">
    <w:name w:val="日期 字元"/>
    <w:basedOn w:val="a9"/>
    <w:link w:val="aff0"/>
    <w:semiHidden/>
    <w:rsid w:val="00F1725F"/>
  </w:style>
  <w:style w:type="paragraph" w:customStyle="1" w:styleId="a8">
    <w:name w:val="內文(標題專用)"/>
    <w:basedOn w:val="a7"/>
    <w:uiPriority w:val="99"/>
    <w:semiHidden/>
    <w:qFormat/>
    <w:rsid w:val="0010078A"/>
    <w:pPr>
      <w:spacing w:beforeLines="0" w:before="0" w:afterLines="50" w:after="50" w:line="500" w:lineRule="exact"/>
    </w:pPr>
  </w:style>
  <w:style w:type="paragraph" w:customStyle="1" w:styleId="aff2">
    <w:name w:val="圖表間隔用"/>
    <w:basedOn w:val="a7"/>
    <w:uiPriority w:val="99"/>
    <w:qFormat/>
    <w:rsid w:val="00B237F7"/>
    <w:pPr>
      <w:spacing w:beforeLines="0" w:before="0" w:afterLines="0" w:after="0" w:line="100" w:lineRule="exact"/>
    </w:pPr>
    <w:rPr>
      <w:sz w:val="20"/>
    </w:rPr>
  </w:style>
  <w:style w:type="paragraph" w:customStyle="1" w:styleId="aff3">
    <w:name w:val="內文(摘要表專用)"/>
    <w:basedOn w:val="a8"/>
    <w:uiPriority w:val="73"/>
    <w:qFormat/>
    <w:rsid w:val="00A1769B"/>
    <w:pPr>
      <w:tabs>
        <w:tab w:val="left" w:pos="4860"/>
      </w:tabs>
    </w:pPr>
  </w:style>
  <w:style w:type="character" w:customStyle="1" w:styleId="aff">
    <w:name w:val="清單段落 字元"/>
    <w:link w:val="afe"/>
    <w:uiPriority w:val="34"/>
    <w:rsid w:val="00927C03"/>
  </w:style>
  <w:style w:type="paragraph" w:styleId="aff4">
    <w:name w:val="footnote text"/>
    <w:basedOn w:val="a7"/>
    <w:link w:val="aff5"/>
    <w:uiPriority w:val="99"/>
    <w:unhideWhenUsed/>
    <w:rsid w:val="00927C03"/>
    <w:pPr>
      <w:snapToGrid w:val="0"/>
      <w:spacing w:beforeLines="0" w:before="0" w:afterLines="0" w:after="0" w:line="240" w:lineRule="auto"/>
    </w:pPr>
    <w:rPr>
      <w:rFonts w:asciiTheme="minorHAnsi" w:eastAsiaTheme="minorEastAsia" w:hAnsiTheme="minorHAnsi" w:cstheme="minorBidi"/>
      <w:kern w:val="2"/>
      <w:sz w:val="20"/>
      <w:szCs w:val="20"/>
    </w:rPr>
  </w:style>
  <w:style w:type="character" w:customStyle="1" w:styleId="aff5">
    <w:name w:val="註腳文字 字元"/>
    <w:basedOn w:val="a9"/>
    <w:link w:val="aff4"/>
    <w:uiPriority w:val="99"/>
    <w:rsid w:val="00927C03"/>
    <w:rPr>
      <w:rFonts w:asciiTheme="minorHAnsi" w:eastAsiaTheme="minorEastAsia" w:hAnsiTheme="minorHAnsi" w:cstheme="minorBidi"/>
      <w:kern w:val="2"/>
      <w:sz w:val="20"/>
      <w:szCs w:val="20"/>
    </w:rPr>
  </w:style>
  <w:style w:type="character" w:styleId="aff6">
    <w:name w:val="footnote reference"/>
    <w:basedOn w:val="a9"/>
    <w:uiPriority w:val="99"/>
    <w:unhideWhenUsed/>
    <w:rsid w:val="00927C03"/>
    <w:rPr>
      <w:vertAlign w:val="superscript"/>
    </w:rPr>
  </w:style>
  <w:style w:type="table" w:customStyle="1" w:styleId="14">
    <w:name w:val="表格格線1"/>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aa"/>
    <w:next w:val="af"/>
    <w:uiPriority w:val="59"/>
    <w:rsid w:val="00357853"/>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a"/>
    <w:next w:val="af"/>
    <w:uiPriority w:val="59"/>
    <w:rsid w:val="00357853"/>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a"/>
    <w:next w:val="af"/>
    <w:uiPriority w:val="99"/>
    <w:rsid w:val="0005277A"/>
    <w:rPr>
      <w:rFonts w:eastAsia="新細明體"/>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Indent"/>
    <w:basedOn w:val="a7"/>
    <w:link w:val="aff8"/>
    <w:uiPriority w:val="99"/>
    <w:semiHidden/>
    <w:unhideWhenUsed/>
    <w:rsid w:val="00811089"/>
    <w:pPr>
      <w:spacing w:after="120"/>
      <w:ind w:leftChars="200" w:left="480"/>
    </w:pPr>
  </w:style>
  <w:style w:type="character" w:customStyle="1" w:styleId="aff8">
    <w:name w:val="本文縮排 字元"/>
    <w:basedOn w:val="a9"/>
    <w:link w:val="aff7"/>
    <w:uiPriority w:val="99"/>
    <w:semiHidden/>
    <w:rsid w:val="00811089"/>
  </w:style>
  <w:style w:type="paragraph" w:styleId="aff9">
    <w:name w:val="Block Text"/>
    <w:basedOn w:val="a7"/>
    <w:rsid w:val="00811089"/>
    <w:pPr>
      <w:adjustRightInd w:val="0"/>
      <w:spacing w:beforeLines="0" w:before="120" w:afterLines="0" w:after="0" w:line="240" w:lineRule="auto"/>
      <w:ind w:left="851" w:right="57" w:hanging="284"/>
      <w:jc w:val="both"/>
      <w:textAlignment w:val="baseline"/>
    </w:pPr>
    <w:rPr>
      <w:rFonts w:ascii="全真楷書" w:eastAsia="全真楷書"/>
      <w:kern w:val="2"/>
      <w:szCs w:val="20"/>
    </w:rPr>
  </w:style>
  <w:style w:type="paragraph" w:customStyle="1" w:styleId="affa">
    <w:name w:val="字元 字元 字元 字元 字元 字元"/>
    <w:basedOn w:val="a7"/>
    <w:autoRedefine/>
    <w:rsid w:val="00811089"/>
    <w:pPr>
      <w:snapToGrid w:val="0"/>
      <w:spacing w:beforeLines="0" w:before="0" w:afterLines="0" w:after="0" w:line="280" w:lineRule="exact"/>
      <w:ind w:left="504" w:hangingChars="200" w:hanging="504"/>
      <w:jc w:val="both"/>
    </w:pPr>
    <w:rPr>
      <w:rFonts w:hAnsi="標楷體"/>
      <w:bCs/>
      <w:spacing w:val="6"/>
      <w:kern w:val="2"/>
      <w:sz w:val="24"/>
      <w:szCs w:val="24"/>
    </w:rPr>
  </w:style>
  <w:style w:type="paragraph" w:customStyle="1" w:styleId="a4">
    <w:name w:val="條文三"/>
    <w:basedOn w:val="a7"/>
    <w:rsid w:val="00811089"/>
    <w:pPr>
      <w:numPr>
        <w:numId w:val="51"/>
      </w:numPr>
      <w:adjustRightInd w:val="0"/>
      <w:spacing w:beforeLines="0" w:before="0" w:afterLines="0" w:after="0" w:line="240" w:lineRule="auto"/>
      <w:ind w:right="57"/>
      <w:jc w:val="both"/>
      <w:textAlignment w:val="baseline"/>
    </w:pPr>
    <w:rPr>
      <w:rFonts w:ascii="全真楷書" w:eastAsia="全真楷書"/>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63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oogle.com.tw/search?safe=off&amp;q=%E4%BA%A4%E6%8F%9B%E9%80%A3%E6%8E%A5%E5%9F%A0&amp;spell=1&amp;sa=X&amp;ved=0ahUKEwiM_PyP7bLWAhUDNJQKHUVCAqsQvwUIIig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ogle.com.tw/search?safe=off&amp;q=%E4%BA%A4%E6%8F%9B%E9%80%A3%E6%8E%A5%E5%9F%A0&amp;spell=1&amp;sa=X&amp;ved=0ahUKEwiM_PyP7bLWAhUDNJQKHUVCAqsQvwUIIig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pli\AppData\Local\Microsoft\Windows\Temporary%20Internet%20Files\Content.Outlook\IFAY90XI\&#35199;&#24335;&#25776;&#23531;&#31684;&#26412;(107Y)-&#26412;&#25991;(V0)_107050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A7ACC23267B9A74C8B38E68117F700E7" ma:contentTypeVersion="0" ma:contentTypeDescription="建立新的文件。" ma:contentTypeScope="" ma:versionID="74780cdc4300df326a7a9a0b25bf40a4">
  <xsd:schema xmlns:xsd="http://www.w3.org/2001/XMLSchema" xmlns:p="http://schemas.microsoft.com/office/2006/metadata/properties" targetNamespace="http://schemas.microsoft.com/office/2006/metadata/properties" ma:root="true" ma:fieldsID="b8ca951d90cafeb83d4a03d140f1ba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ma:readOnly="true"/>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6B37D-C005-4A5A-ADA3-1B5A02B60FCA}">
  <ds:schemaRefs>
    <ds:schemaRef ds:uri="http://schemas.microsoft.com/sharepoint/v3/contenttype/forms"/>
  </ds:schemaRefs>
</ds:datastoreItem>
</file>

<file path=customXml/itemProps2.xml><?xml version="1.0" encoding="utf-8"?>
<ds:datastoreItem xmlns:ds="http://schemas.openxmlformats.org/officeDocument/2006/customXml" ds:itemID="{62EF8A5B-0639-49B8-95B6-D302BD03C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17E7A3E-57C1-4D6D-BDCE-88826896BA91}">
  <ds:schemaRefs>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7F2ECAC0-C5FB-4D09-AEB2-D4A0AC6BD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西式撰寫範本(107Y)-本文(V0)_1070501.dotx</Template>
  <TotalTime>0</TotalTime>
  <Pages>28</Pages>
  <Words>10019</Words>
  <Characters>3729</Characters>
  <Application>Microsoft Office Word</Application>
  <DocSecurity>0</DocSecurity>
  <Lines>31</Lines>
  <Paragraphs>27</Paragraphs>
  <ScaleCrop>false</ScaleCrop>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2019-10-05T02:09:00Z</dcterms:created>
  <dcterms:modified xsi:type="dcterms:W3CDTF">2019-10-05T02:09:00Z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0x010100A7ACC23267B9A74C8B38E68117F700E7</vt:lpwstr>
  </property>
</Properties>
</file>