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jc w:val="center"/>
        <w:rPr>
          <w:rFonts w:ascii="標楷體" w:hAnsi="標楷體" w:eastAsia="標楷體"/>
          <w:b/>
          <w:bCs/>
          <w:sz w:val="40"/>
          <w:szCs w:val="40"/>
        </w:rPr>
      </w:pPr>
      <w:r>
        <w:rPr>
          <w:rFonts w:eastAsia="標楷體" w:ascii="標楷體" w:hAnsi="標楷體"/>
          <w:b/>
          <w:bCs/>
          <w:sz w:val="40"/>
          <w:szCs w:val="40"/>
        </w:rPr>
        <w:t>115</w:t>
      </w:r>
      <w:r>
        <w:rPr>
          <w:rFonts w:ascii="標楷體" w:hAnsi="標楷體" w:eastAsia="標楷體"/>
          <w:b/>
          <w:bCs/>
          <w:sz w:val="40"/>
          <w:szCs w:val="40"/>
        </w:rPr>
        <w:t>學年度教育部國民及學前教育署</w:t>
      </w:r>
    </w:p>
    <w:p>
      <w:pPr>
        <w:pStyle w:val="Normal"/>
        <w:spacing w:lineRule="exact" w:line="560"/>
        <w:jc w:val="center"/>
        <w:rPr>
          <w:rFonts w:ascii="標楷體" w:hAnsi="標楷體" w:eastAsia="標楷體"/>
          <w:b/>
          <w:bCs/>
          <w:sz w:val="40"/>
          <w:szCs w:val="40"/>
        </w:rPr>
      </w:pPr>
      <w:r>
        <w:rPr>
          <w:rFonts w:ascii="標楷體" w:hAnsi="標楷體" w:eastAsia="標楷體"/>
          <w:b/>
          <w:bCs/>
          <w:sz w:val="40"/>
          <w:szCs w:val="40"/>
        </w:rPr>
        <w:t>補助辦理高級中等學校學生穩定就學措施實施計畫</w:t>
      </w:r>
    </w:p>
    <w:p>
      <w:pPr>
        <w:pStyle w:val="ListParagraph"/>
        <w:numPr>
          <w:ilvl w:val="0"/>
          <w:numId w:val="2"/>
        </w:numPr>
        <w:spacing w:lineRule="exact" w:line="480"/>
        <w:rPr>
          <w:rFonts w:ascii="標楷體" w:hAnsi="標楷體" w:eastAsia="標楷體"/>
          <w:b/>
          <w:sz w:val="28"/>
          <w:szCs w:val="28"/>
        </w:rPr>
      </w:pPr>
      <w:r>
        <w:rPr>
          <w:rFonts w:ascii="標楷體" w:hAnsi="標楷體" w:eastAsia="標楷體"/>
          <w:b/>
          <w:sz w:val="28"/>
          <w:szCs w:val="28"/>
        </w:rPr>
        <w:t>依據：</w:t>
      </w:r>
    </w:p>
    <w:p>
      <w:pPr>
        <w:pStyle w:val="ListParagraph"/>
        <w:numPr>
          <w:ilvl w:val="0"/>
          <w:numId w:val="3"/>
        </w:numPr>
        <w:spacing w:lineRule="exact" w:line="480"/>
        <w:rPr>
          <w:rFonts w:ascii="標楷體" w:hAnsi="標楷體" w:eastAsia="標楷體"/>
          <w:bCs/>
          <w:sz w:val="28"/>
          <w:szCs w:val="28"/>
        </w:rPr>
      </w:pPr>
      <w:r>
        <w:rPr>
          <w:rFonts w:ascii="標楷體" w:hAnsi="標楷體" w:eastAsia="標楷體"/>
          <w:bCs/>
          <w:sz w:val="28"/>
          <w:szCs w:val="28"/>
        </w:rPr>
        <w:t>高級中等學校中途離校學生預防追蹤及復學輔導實施要點。</w:t>
      </w:r>
    </w:p>
    <w:p>
      <w:pPr>
        <w:pStyle w:val="ListParagraph"/>
        <w:numPr>
          <w:ilvl w:val="0"/>
          <w:numId w:val="3"/>
        </w:numPr>
        <w:spacing w:lineRule="exact" w:line="480"/>
        <w:jc w:val="both"/>
        <w:rPr>
          <w:rFonts w:ascii="標楷體" w:hAnsi="標楷體" w:eastAsia="標楷體"/>
          <w:bCs/>
          <w:sz w:val="28"/>
          <w:szCs w:val="28"/>
        </w:rPr>
      </w:pPr>
      <w:r>
        <w:rPr>
          <w:rFonts w:ascii="標楷體" w:hAnsi="標楷體" w:eastAsia="標楷體"/>
          <w:bCs/>
          <w:sz w:val="28"/>
          <w:szCs w:val="28"/>
        </w:rPr>
        <w:t>教育部國民及學前教育署補助辦理中輟生預防追蹤與復學輔導工作原則。</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目的：</w:t>
      </w:r>
    </w:p>
    <w:p>
      <w:pPr>
        <w:pStyle w:val="ListParagraph"/>
        <w:numPr>
          <w:ilvl w:val="0"/>
          <w:numId w:val="4"/>
        </w:numPr>
        <w:spacing w:lineRule="exact" w:line="480"/>
        <w:jc w:val="both"/>
        <w:rPr>
          <w:rFonts w:ascii="標楷體" w:hAnsi="標楷體" w:eastAsia="標楷體"/>
          <w:sz w:val="28"/>
          <w:szCs w:val="28"/>
        </w:rPr>
      </w:pPr>
      <w:r>
        <w:rPr>
          <w:rFonts w:ascii="標楷體" w:hAnsi="標楷體" w:eastAsia="標楷體"/>
          <w:sz w:val="28"/>
          <w:szCs w:val="28"/>
        </w:rPr>
        <w:t>強化學校落實學生穩定就學並定期進行中途離校</w:t>
      </w:r>
      <w:r>
        <w:rPr>
          <w:rFonts w:eastAsia="標楷體" w:ascii="標楷體" w:hAnsi="標楷體"/>
          <w:sz w:val="28"/>
          <w:szCs w:val="28"/>
        </w:rPr>
        <w:t>(</w:t>
      </w:r>
      <w:r>
        <w:rPr>
          <w:rFonts w:ascii="標楷體" w:hAnsi="標楷體" w:eastAsia="標楷體"/>
          <w:sz w:val="28"/>
          <w:szCs w:val="28"/>
        </w:rPr>
        <w:t>以下簡稱中離</w:t>
      </w:r>
      <w:r>
        <w:rPr>
          <w:rFonts w:eastAsia="標楷體" w:ascii="標楷體" w:hAnsi="標楷體"/>
          <w:sz w:val="28"/>
          <w:szCs w:val="28"/>
        </w:rPr>
        <w:t>)</w:t>
      </w:r>
      <w:r>
        <w:rPr>
          <w:rFonts w:ascii="標楷體" w:hAnsi="標楷體" w:eastAsia="標楷體"/>
          <w:sz w:val="28"/>
          <w:szCs w:val="28"/>
        </w:rPr>
        <w:t>學生追蹤輔導，針對學生問題類型，研擬具體輔導措施，配合三級輔導機制，引進不同網絡資源，提供學生就學、就業或職涯探索等相關資源協助。</w:t>
      </w:r>
    </w:p>
    <w:p>
      <w:pPr>
        <w:pStyle w:val="ListParagraph"/>
        <w:numPr>
          <w:ilvl w:val="0"/>
          <w:numId w:val="4"/>
        </w:numPr>
        <w:spacing w:lineRule="exact" w:line="480"/>
        <w:jc w:val="both"/>
        <w:rPr>
          <w:rFonts w:ascii="標楷體" w:hAnsi="標楷體" w:eastAsia="標楷體"/>
          <w:sz w:val="28"/>
          <w:szCs w:val="28"/>
        </w:rPr>
      </w:pPr>
      <w:r>
        <w:rPr>
          <w:rFonts w:ascii="標楷體" w:hAnsi="標楷體" w:eastAsia="標楷體"/>
          <w:sz w:val="28"/>
          <w:szCs w:val="28"/>
        </w:rPr>
        <w:t>為協助中離學生返校後之學習及生活適應，提供多元彈性或自我探索課程，以提升學生的學習興趣、學習效能，並促進學生心理健康，使其樂在學習。</w:t>
      </w:r>
    </w:p>
    <w:p>
      <w:pPr>
        <w:pStyle w:val="ListParagraph"/>
        <w:numPr>
          <w:ilvl w:val="0"/>
          <w:numId w:val="4"/>
        </w:numPr>
        <w:spacing w:lineRule="exact" w:line="480"/>
        <w:jc w:val="both"/>
        <w:rPr>
          <w:rFonts w:ascii="標楷體" w:hAnsi="標楷體" w:eastAsia="標楷體"/>
          <w:b/>
          <w:bCs/>
          <w:sz w:val="28"/>
          <w:szCs w:val="28"/>
        </w:rPr>
      </w:pPr>
      <w:r>
        <w:rPr>
          <w:rFonts w:ascii="標楷體" w:hAnsi="標楷體" w:eastAsia="標楷體"/>
          <w:sz w:val="28"/>
          <w:szCs w:val="28"/>
        </w:rPr>
        <w:t>藉由學校規劃並辦理多元彈性或自我探索課程及後續追蹤輔導措施，協助學生找到職涯發展方向。</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補助對象：</w:t>
      </w:r>
    </w:p>
    <w:p>
      <w:pPr>
        <w:pStyle w:val="ListParagraph"/>
        <w:numPr>
          <w:ilvl w:val="0"/>
          <w:numId w:val="5"/>
        </w:numPr>
        <w:spacing w:lineRule="exact" w:line="480"/>
        <w:rPr>
          <w:rFonts w:ascii="標楷體" w:hAnsi="標楷體" w:eastAsia="標楷體"/>
          <w:sz w:val="28"/>
          <w:szCs w:val="28"/>
        </w:rPr>
      </w:pPr>
      <w:r>
        <w:rPr>
          <w:rFonts w:ascii="標楷體" w:hAnsi="標楷體" w:eastAsia="標楷體"/>
          <w:sz w:val="28"/>
          <w:szCs w:val="28"/>
        </w:rPr>
        <w:t>教育部主管各國、私立高級中等學校。</w:t>
      </w:r>
    </w:p>
    <w:p>
      <w:pPr>
        <w:pStyle w:val="ListParagraph"/>
        <w:numPr>
          <w:ilvl w:val="0"/>
          <w:numId w:val="5"/>
        </w:numPr>
        <w:spacing w:lineRule="exact" w:line="480"/>
        <w:rPr>
          <w:rFonts w:ascii="標楷體" w:hAnsi="標楷體" w:eastAsia="標楷體"/>
          <w:sz w:val="28"/>
          <w:szCs w:val="28"/>
        </w:rPr>
      </w:pPr>
      <w:r>
        <w:rPr>
          <w:rFonts w:ascii="標楷體" w:hAnsi="標楷體" w:eastAsia="標楷體"/>
          <w:sz w:val="28"/>
          <w:szCs w:val="28"/>
        </w:rPr>
        <w:t>直轄市政府教育局、縣（市）政府</w:t>
      </w:r>
      <w:r>
        <w:rPr>
          <w:rFonts w:eastAsia="標楷體" w:ascii="標楷體" w:hAnsi="標楷體"/>
          <w:sz w:val="28"/>
          <w:szCs w:val="28"/>
        </w:rPr>
        <w:t>(</w:t>
      </w:r>
      <w:r>
        <w:rPr>
          <w:rFonts w:ascii="標楷體" w:hAnsi="標楷體" w:eastAsia="標楷體"/>
          <w:sz w:val="28"/>
          <w:szCs w:val="28"/>
        </w:rPr>
        <w:t>以下簡稱各地方政府</w:t>
      </w:r>
      <w:r>
        <w:rPr>
          <w:rFonts w:eastAsia="標楷體" w:ascii="標楷體" w:hAnsi="標楷體"/>
          <w:sz w:val="28"/>
          <w:szCs w:val="28"/>
        </w:rPr>
        <w:t>)</w:t>
      </w:r>
      <w:r>
        <w:rPr>
          <w:rFonts w:ascii="標楷體" w:hAnsi="標楷體" w:eastAsia="標楷體"/>
          <w:sz w:val="28"/>
          <w:szCs w:val="28"/>
        </w:rPr>
        <w:t>。</w:t>
      </w:r>
    </w:p>
    <w:p>
      <w:pPr>
        <w:pStyle w:val="ListParagraph"/>
        <w:numPr>
          <w:ilvl w:val="0"/>
          <w:numId w:val="5"/>
        </w:numPr>
        <w:spacing w:lineRule="exact" w:line="480"/>
        <w:jc w:val="both"/>
        <w:rPr>
          <w:rFonts w:ascii="標楷體" w:hAnsi="標楷體" w:eastAsia="標楷體"/>
          <w:b/>
          <w:bCs/>
          <w:sz w:val="28"/>
          <w:szCs w:val="28"/>
        </w:rPr>
      </w:pPr>
      <w:r>
        <w:rPr>
          <w:rFonts w:ascii="標楷體" w:hAnsi="標楷體" w:eastAsia="標楷體"/>
          <w:sz w:val="28"/>
          <w:szCs w:val="28"/>
        </w:rPr>
        <w:t>上開補助對象包含高級中等學校進修部，不含高級中等學校附設之國中部。</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實施對象：</w:t>
      </w:r>
    </w:p>
    <w:p>
      <w:pPr>
        <w:pStyle w:val="ListParagraph"/>
        <w:numPr>
          <w:ilvl w:val="0"/>
          <w:numId w:val="6"/>
        </w:numPr>
        <w:spacing w:lineRule="exact" w:line="480"/>
        <w:rPr>
          <w:rFonts w:ascii="標楷體" w:hAnsi="標楷體" w:eastAsia="標楷體"/>
          <w:sz w:val="28"/>
          <w:szCs w:val="28"/>
        </w:rPr>
      </w:pPr>
      <w:r>
        <w:rPr>
          <w:rFonts w:ascii="標楷體" w:hAnsi="標楷體" w:eastAsia="標楷體"/>
          <w:sz w:val="28"/>
          <w:szCs w:val="28"/>
        </w:rPr>
        <w:t>高級中等學校中途離校學生通報系統之通報學生。</w:t>
      </w:r>
    </w:p>
    <w:p>
      <w:pPr>
        <w:pStyle w:val="ListParagraph"/>
        <w:numPr>
          <w:ilvl w:val="0"/>
          <w:numId w:val="6"/>
        </w:numPr>
        <w:spacing w:lineRule="exact" w:line="480"/>
        <w:jc w:val="both"/>
        <w:rPr>
          <w:rFonts w:ascii="標楷體" w:hAnsi="標楷體" w:eastAsia="標楷體"/>
          <w:b/>
          <w:bCs/>
          <w:sz w:val="28"/>
          <w:szCs w:val="28"/>
        </w:rPr>
      </w:pPr>
      <w:r>
        <w:rPr>
          <w:rFonts w:ascii="標楷體" w:hAnsi="標楷體" w:eastAsia="標楷體"/>
          <w:sz w:val="28"/>
          <w:szCs w:val="28"/>
        </w:rPr>
        <w:t>經學校中途離校學生輔導小組</w:t>
      </w:r>
      <w:r>
        <w:rPr>
          <w:rFonts w:eastAsia="標楷體" w:ascii="標楷體" w:hAnsi="標楷體"/>
          <w:sz w:val="28"/>
          <w:szCs w:val="28"/>
        </w:rPr>
        <w:t>(</w:t>
      </w:r>
      <w:r>
        <w:rPr>
          <w:rFonts w:ascii="標楷體" w:hAnsi="標楷體" w:eastAsia="標楷體"/>
          <w:sz w:val="28"/>
          <w:szCs w:val="28"/>
        </w:rPr>
        <w:t>以下簡稱輔導小組</w:t>
      </w:r>
      <w:r>
        <w:rPr>
          <w:rFonts w:eastAsia="標楷體" w:ascii="標楷體" w:hAnsi="標楷體"/>
          <w:sz w:val="28"/>
          <w:szCs w:val="28"/>
        </w:rPr>
        <w:t>)</w:t>
      </w:r>
      <w:r>
        <w:rPr>
          <w:rFonts w:ascii="標楷體" w:hAnsi="標楷體" w:eastAsia="標楷體"/>
          <w:sz w:val="28"/>
          <w:szCs w:val="28"/>
        </w:rPr>
        <w:t>評估為中離預警對象之學生。</w:t>
      </w:r>
    </w:p>
    <w:p>
      <w:pPr>
        <w:pStyle w:val="ListParagraph"/>
        <w:numPr>
          <w:ilvl w:val="0"/>
          <w:numId w:val="6"/>
        </w:numPr>
        <w:rPr>
          <w:rFonts w:ascii="標楷體" w:hAnsi="標楷體" w:eastAsia="標楷體"/>
          <w:sz w:val="28"/>
          <w:szCs w:val="28"/>
        </w:rPr>
      </w:pPr>
      <w:r>
        <w:rPr>
          <w:rFonts w:ascii="標楷體" w:hAnsi="標楷體" w:eastAsia="標楷體"/>
          <w:sz w:val="28"/>
          <w:szCs w:val="28"/>
        </w:rPr>
        <w:t>經學校評估有少年偏差行為預防及輔導辦法第</w:t>
      </w:r>
      <w:r>
        <w:rPr>
          <w:rFonts w:eastAsia="標楷體" w:ascii="標楷體" w:hAnsi="標楷體"/>
          <w:sz w:val="28"/>
          <w:szCs w:val="28"/>
        </w:rPr>
        <w:t>2</w:t>
      </w:r>
      <w:r>
        <w:rPr>
          <w:rFonts w:ascii="標楷體" w:hAnsi="標楷體" w:eastAsia="標楷體"/>
          <w:sz w:val="28"/>
          <w:szCs w:val="28"/>
        </w:rPr>
        <w:t>條第</w:t>
      </w:r>
      <w:r>
        <w:rPr>
          <w:rFonts w:eastAsia="標楷體" w:ascii="標楷體" w:hAnsi="標楷體"/>
          <w:sz w:val="28"/>
          <w:szCs w:val="28"/>
        </w:rPr>
        <w:t>1</w:t>
      </w:r>
      <w:r>
        <w:rPr>
          <w:rFonts w:ascii="標楷體" w:hAnsi="標楷體" w:eastAsia="標楷體"/>
          <w:sz w:val="28"/>
          <w:szCs w:val="28"/>
        </w:rPr>
        <w:t>項情形之學生。</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實施期程：</w:t>
      </w:r>
      <w:r>
        <w:rPr>
          <w:rFonts w:eastAsia="標楷體" w:ascii="標楷體" w:hAnsi="標楷體"/>
          <w:sz w:val="28"/>
          <w:szCs w:val="28"/>
        </w:rPr>
        <w:t>115</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日起至</w:t>
      </w:r>
      <w:r>
        <w:rPr>
          <w:rFonts w:eastAsia="標楷體" w:ascii="標楷體" w:hAnsi="標楷體"/>
          <w:sz w:val="28"/>
          <w:szCs w:val="28"/>
        </w:rPr>
        <w:t>116</w:t>
      </w:r>
      <w:r>
        <w:rPr>
          <w:rFonts w:ascii="標楷體" w:hAnsi="標楷體" w:eastAsia="標楷體"/>
          <w:sz w:val="28"/>
          <w:szCs w:val="28"/>
        </w:rPr>
        <w:t>年</w:t>
      </w:r>
      <w:r>
        <w:rPr>
          <w:rFonts w:eastAsia="標楷體" w:ascii="標楷體" w:hAnsi="標楷體"/>
          <w:sz w:val="28"/>
          <w:szCs w:val="28"/>
        </w:rPr>
        <w:t>7</w:t>
      </w:r>
      <w:r>
        <w:rPr>
          <w:rFonts w:ascii="標楷體" w:hAnsi="標楷體" w:eastAsia="標楷體"/>
          <w:sz w:val="28"/>
          <w:szCs w:val="28"/>
        </w:rPr>
        <w:t>月</w:t>
      </w:r>
      <w:r>
        <w:rPr>
          <w:rFonts w:eastAsia="標楷體" w:ascii="標楷體" w:hAnsi="標楷體"/>
          <w:sz w:val="28"/>
          <w:szCs w:val="28"/>
        </w:rPr>
        <w:t>31</w:t>
      </w:r>
      <w:r>
        <w:rPr>
          <w:rFonts w:ascii="標楷體" w:hAnsi="標楷體" w:eastAsia="標楷體"/>
          <w:sz w:val="28"/>
          <w:szCs w:val="28"/>
        </w:rPr>
        <w:t>日止。</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計畫內容：</w:t>
      </w:r>
    </w:p>
    <w:p>
      <w:pPr>
        <w:pStyle w:val="ListParagraph"/>
        <w:numPr>
          <w:ilvl w:val="0"/>
          <w:numId w:val="7"/>
        </w:numPr>
        <w:spacing w:lineRule="exact" w:line="480"/>
        <w:jc w:val="both"/>
        <w:rPr>
          <w:rFonts w:ascii="標楷體" w:hAnsi="標楷體" w:eastAsia="標楷體"/>
          <w:sz w:val="28"/>
          <w:szCs w:val="28"/>
        </w:rPr>
      </w:pPr>
      <w:r>
        <w:rPr>
          <w:rFonts w:ascii="標楷體" w:hAnsi="標楷體" w:eastAsia="標楷體"/>
          <w:sz w:val="28"/>
          <w:szCs w:val="28"/>
        </w:rPr>
        <w:t>各地方政府應鼓勵主管之高級中等學校結合校內外資源規劃辦理，並依所管高級中等學校及學生需求，統整規劃後提出申請。</w:t>
      </w:r>
    </w:p>
    <w:p>
      <w:pPr>
        <w:pStyle w:val="ListParagraph"/>
        <w:numPr>
          <w:ilvl w:val="0"/>
          <w:numId w:val="7"/>
        </w:numPr>
        <w:spacing w:lineRule="exact" w:line="480"/>
        <w:jc w:val="both"/>
        <w:rPr>
          <w:rFonts w:ascii="標楷體" w:hAnsi="標楷體" w:eastAsia="標楷體"/>
          <w:b/>
          <w:bCs/>
          <w:sz w:val="28"/>
          <w:szCs w:val="28"/>
        </w:rPr>
      </w:pPr>
      <w:r>
        <w:rPr>
          <w:rFonts w:ascii="標楷體" w:hAnsi="標楷體" w:eastAsia="標楷體"/>
          <w:sz w:val="28"/>
          <w:szCs w:val="28"/>
        </w:rPr>
        <w:t>學校依學生問題需求，規劃輔導策略，結合各處</w:t>
      </w:r>
      <w:r>
        <w:rPr>
          <w:rFonts w:eastAsia="標楷體" w:ascii="標楷體" w:hAnsi="標楷體"/>
          <w:sz w:val="28"/>
          <w:szCs w:val="28"/>
        </w:rPr>
        <w:t>(</w:t>
      </w:r>
      <w:r>
        <w:rPr>
          <w:rFonts w:ascii="標楷體" w:hAnsi="標楷體" w:eastAsia="標楷體"/>
          <w:sz w:val="28"/>
          <w:szCs w:val="28"/>
        </w:rPr>
        <w:t>室</w:t>
      </w:r>
      <w:r>
        <w:rPr>
          <w:rFonts w:eastAsia="標楷體" w:ascii="標楷體" w:hAnsi="標楷體"/>
          <w:sz w:val="28"/>
          <w:szCs w:val="28"/>
        </w:rPr>
        <w:t>)</w:t>
      </w:r>
      <w:r>
        <w:rPr>
          <w:rFonts w:ascii="標楷體" w:hAnsi="標楷體" w:eastAsia="標楷體"/>
          <w:sz w:val="28"/>
          <w:szCs w:val="28"/>
        </w:rPr>
        <w:t>資源與人力，規劃多元彈性課程，計畫內容應包含擬訂學校中途離校學生預防追蹤及復學輔導實施計畫</w:t>
      </w:r>
      <w:r>
        <w:rPr>
          <w:rFonts w:eastAsia="標楷體" w:ascii="標楷體" w:hAnsi="標楷體"/>
          <w:sz w:val="28"/>
          <w:szCs w:val="28"/>
        </w:rPr>
        <w:t>(</w:t>
      </w:r>
      <w:r>
        <w:rPr>
          <w:rFonts w:ascii="標楷體" w:hAnsi="標楷體" w:eastAsia="標楷體"/>
          <w:sz w:val="28"/>
          <w:szCs w:val="28"/>
        </w:rPr>
        <w:t>參考格式如附件</w:t>
      </w:r>
      <w:r>
        <w:rPr>
          <w:rFonts w:eastAsia="標楷體" w:ascii="標楷體" w:hAnsi="標楷體"/>
          <w:sz w:val="28"/>
          <w:szCs w:val="28"/>
        </w:rPr>
        <w:t>1)</w:t>
      </w:r>
      <w:r>
        <w:rPr>
          <w:rFonts w:ascii="標楷體" w:hAnsi="標楷體" w:eastAsia="標楷體"/>
          <w:sz w:val="28"/>
          <w:szCs w:val="28"/>
        </w:rPr>
        <w:t>，及設置輔導小組、職責、預警機制、評估機制、課程規劃、師資安排、處室分工、相關輔導措施等。</w:t>
      </w:r>
    </w:p>
    <w:p>
      <w:pPr>
        <w:pStyle w:val="ListParagraph"/>
        <w:numPr>
          <w:ilvl w:val="0"/>
          <w:numId w:val="7"/>
        </w:numPr>
        <w:spacing w:lineRule="exact" w:line="480"/>
        <w:jc w:val="both"/>
        <w:rPr>
          <w:rFonts w:ascii="標楷體" w:hAnsi="標楷體" w:eastAsia="標楷體"/>
          <w:sz w:val="28"/>
          <w:szCs w:val="28"/>
        </w:rPr>
      </w:pPr>
      <w:r>
        <w:rPr>
          <w:rFonts w:ascii="標楷體" w:hAnsi="標楷體" w:eastAsia="標楷體"/>
          <w:sz w:val="28"/>
          <w:szCs w:val="28"/>
        </w:rPr>
        <w:t>課程設計原則不以正式課程取向為限，以提高學生學習動機、自我探索及職涯轉銜為前提，以提升其自我效能為依歸。</w:t>
      </w:r>
    </w:p>
    <w:p>
      <w:pPr>
        <w:pStyle w:val="ListParagraph"/>
        <w:numPr>
          <w:ilvl w:val="0"/>
          <w:numId w:val="7"/>
        </w:numPr>
        <w:spacing w:lineRule="exact" w:line="480"/>
        <w:jc w:val="both"/>
        <w:rPr>
          <w:rFonts w:ascii="標楷體" w:hAnsi="標楷體" w:eastAsia="標楷體"/>
          <w:sz w:val="28"/>
          <w:szCs w:val="28"/>
        </w:rPr>
      </w:pPr>
      <w:r>
        <w:rPr>
          <w:rFonts w:ascii="標楷體" w:hAnsi="標楷體" w:eastAsia="標楷體"/>
          <w:sz w:val="28"/>
          <w:szCs w:val="28"/>
        </w:rPr>
        <w:t>學校應結合相關教育、輔導人力及社區輔導資源（如心理衛生、社區福利資源、心理師及社工師等）積極預防學生再度離校。</w:t>
      </w:r>
    </w:p>
    <w:p>
      <w:pPr>
        <w:pStyle w:val="ListParagraph"/>
        <w:numPr>
          <w:ilvl w:val="0"/>
          <w:numId w:val="7"/>
        </w:numPr>
        <w:spacing w:lineRule="exact" w:line="480"/>
        <w:jc w:val="both"/>
        <w:rPr>
          <w:rFonts w:ascii="標楷體" w:hAnsi="標楷體" w:eastAsia="標楷體"/>
          <w:sz w:val="28"/>
          <w:szCs w:val="28"/>
        </w:rPr>
      </w:pPr>
      <w:r>
        <w:rPr>
          <w:rFonts w:ascii="標楷體" w:hAnsi="標楷體" w:eastAsia="標楷體"/>
          <w:sz w:val="28"/>
          <w:szCs w:val="28"/>
        </w:rPr>
        <w:t>學校應依學生個別差異積極提供家長諮詢服務，連結社會資源等介入處遇措施，強化健全學生家庭功能。</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實施方式：</w:t>
      </w:r>
    </w:p>
    <w:p>
      <w:pPr>
        <w:pStyle w:val="ListParagraph"/>
        <w:numPr>
          <w:ilvl w:val="0"/>
          <w:numId w:val="8"/>
        </w:numPr>
        <w:spacing w:lineRule="exact" w:line="480"/>
        <w:rPr>
          <w:rFonts w:ascii="標楷體" w:hAnsi="標楷體" w:eastAsia="標楷體"/>
          <w:sz w:val="28"/>
          <w:szCs w:val="28"/>
        </w:rPr>
      </w:pPr>
      <w:r>
        <w:rPr>
          <w:rFonts w:ascii="標楷體" w:hAnsi="標楷體" w:eastAsia="標楷體"/>
          <w:sz w:val="28"/>
          <w:szCs w:val="28"/>
        </w:rPr>
        <w:t>學校應評估學生個別需求，規劃適性輔導計畫、自我探索及職涯轉銜等課程，以協助其穩定就學及未來發展之方向。</w:t>
      </w:r>
    </w:p>
    <w:p>
      <w:pPr>
        <w:pStyle w:val="ListParagraph"/>
        <w:numPr>
          <w:ilvl w:val="0"/>
          <w:numId w:val="8"/>
        </w:numPr>
        <w:spacing w:lineRule="exact" w:line="480"/>
        <w:rPr>
          <w:rFonts w:ascii="標楷體" w:hAnsi="標楷體" w:eastAsia="標楷體"/>
          <w:sz w:val="28"/>
          <w:szCs w:val="28"/>
        </w:rPr>
      </w:pPr>
      <w:r>
        <w:rPr>
          <w:rFonts w:ascii="標楷體" w:hAnsi="標楷體" w:eastAsia="標楷體"/>
          <w:sz w:val="28"/>
          <w:szCs w:val="28"/>
        </w:rPr>
        <w:t>實施之課程與師資，依實際需要，經輔導小組決議後，由校長聘請校內外開設相關課程或活動專長之人員擔任；參與本課程之學生均須列為各校認輔個案並應由授課教師填寫個案學習紀錄。</w:t>
      </w:r>
    </w:p>
    <w:p>
      <w:pPr>
        <w:pStyle w:val="ListParagraph"/>
        <w:numPr>
          <w:ilvl w:val="0"/>
          <w:numId w:val="8"/>
        </w:numPr>
        <w:spacing w:lineRule="exact" w:line="480"/>
        <w:rPr>
          <w:rFonts w:ascii="標楷體" w:hAnsi="標楷體" w:eastAsia="標楷體"/>
          <w:sz w:val="28"/>
          <w:szCs w:val="28"/>
        </w:rPr>
      </w:pPr>
      <w:r>
        <w:rPr>
          <w:rFonts w:ascii="標楷體" w:hAnsi="標楷體" w:eastAsia="標楷體"/>
          <w:sz w:val="28"/>
          <w:szCs w:val="28"/>
        </w:rPr>
        <w:t>結合地方政府及社區資源，建立中離學生資源協助網絡，並辦理社會輔導資源協助聯繫座談，及導師、任課教師或其他教師學生預防追蹤及復學輔導知能研習、座談或訓練進修等提升知能之措施。</w:t>
      </w:r>
    </w:p>
    <w:p>
      <w:pPr>
        <w:pStyle w:val="ListParagraph"/>
        <w:numPr>
          <w:ilvl w:val="0"/>
          <w:numId w:val="8"/>
        </w:numPr>
        <w:spacing w:lineRule="exact" w:line="480"/>
        <w:rPr>
          <w:rFonts w:ascii="標楷體" w:hAnsi="標楷體" w:eastAsia="標楷體"/>
          <w:b/>
          <w:bCs/>
          <w:sz w:val="28"/>
          <w:szCs w:val="28"/>
        </w:rPr>
      </w:pPr>
      <w:r>
        <w:rPr>
          <w:rFonts w:ascii="標楷體" w:hAnsi="標楷體" w:eastAsia="標楷體"/>
          <w:sz w:val="28"/>
          <w:szCs w:val="28"/>
        </w:rPr>
        <w:t>結合社政單位、家庭教育中心或結合立案民間團體、退休教師、家長志工輔導長期</w:t>
      </w:r>
      <w:r>
        <w:rPr>
          <w:rFonts w:eastAsia="標楷體" w:ascii="標楷體" w:hAnsi="標楷體"/>
          <w:sz w:val="28"/>
          <w:szCs w:val="28"/>
        </w:rPr>
        <w:t>(</w:t>
      </w:r>
      <w:r>
        <w:rPr>
          <w:rFonts w:ascii="標楷體" w:hAnsi="標楷體" w:eastAsia="標楷體"/>
          <w:sz w:val="28"/>
          <w:szCs w:val="28"/>
        </w:rPr>
        <w:t>或多次</w:t>
      </w:r>
      <w:r>
        <w:rPr>
          <w:rFonts w:eastAsia="標楷體" w:ascii="標楷體" w:hAnsi="標楷體"/>
          <w:sz w:val="28"/>
          <w:szCs w:val="28"/>
        </w:rPr>
        <w:t>)</w:t>
      </w:r>
      <w:r>
        <w:rPr>
          <w:rFonts w:ascii="標楷體" w:hAnsi="標楷體" w:eastAsia="標楷體"/>
          <w:sz w:val="28"/>
          <w:szCs w:val="28"/>
        </w:rPr>
        <w:t>離校學生或預警對象學生，進行個案訪談、電話訪談、家庭訪視、入家評估、會談、親職教育輔導、家庭輔導諮商或辦理營隊等工作。</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補助基準及內容：</w:t>
      </w:r>
    </w:p>
    <w:p>
      <w:pPr>
        <w:pStyle w:val="ListParagraph"/>
        <w:numPr>
          <w:ilvl w:val="0"/>
          <w:numId w:val="9"/>
        </w:numPr>
        <w:spacing w:lineRule="exact" w:line="480"/>
        <w:jc w:val="both"/>
        <w:rPr>
          <w:rFonts w:ascii="標楷體" w:hAnsi="標楷體" w:eastAsia="標楷體"/>
          <w:sz w:val="28"/>
          <w:szCs w:val="28"/>
        </w:rPr>
      </w:pPr>
      <w:r>
        <w:rPr>
          <w:rFonts w:ascii="標楷體" w:hAnsi="標楷體" w:eastAsia="標楷體"/>
          <w:sz w:val="28"/>
          <w:szCs w:val="28"/>
        </w:rPr>
        <w:t>各校補助申請基準請依「高級中等學校中途離校學生預防追蹤、復學輔導及穩定就學措施所需經費申請基準參考表」</w:t>
      </w:r>
      <w:r>
        <w:rPr>
          <w:rFonts w:eastAsia="標楷體" w:ascii="標楷體" w:hAnsi="標楷體"/>
          <w:sz w:val="28"/>
          <w:szCs w:val="28"/>
        </w:rPr>
        <w:t>(</w:t>
      </w:r>
      <w:r>
        <w:rPr>
          <w:rFonts w:ascii="標楷體" w:hAnsi="標楷體" w:eastAsia="標楷體"/>
          <w:sz w:val="28"/>
          <w:szCs w:val="28"/>
        </w:rPr>
        <w:t>如附件</w:t>
      </w:r>
      <w:r>
        <w:rPr>
          <w:rFonts w:eastAsia="標楷體" w:ascii="標楷體" w:hAnsi="標楷體"/>
          <w:sz w:val="28"/>
          <w:szCs w:val="28"/>
        </w:rPr>
        <w:t>2)</w:t>
      </w:r>
      <w:r>
        <w:rPr>
          <w:rFonts w:ascii="標楷體" w:hAnsi="標楷體" w:eastAsia="標楷體"/>
          <w:sz w:val="28"/>
          <w:szCs w:val="28"/>
        </w:rPr>
        <w:t>項目編列，以經常門為限，專款專用，每校補助金額以新臺幣</w:t>
      </w:r>
      <w:r>
        <w:rPr>
          <w:rFonts w:eastAsia="標楷體" w:ascii="標楷體" w:hAnsi="標楷體"/>
          <w:sz w:val="28"/>
          <w:szCs w:val="28"/>
        </w:rPr>
        <w:t>(</w:t>
      </w:r>
      <w:r>
        <w:rPr>
          <w:rFonts w:ascii="標楷體" w:hAnsi="標楷體" w:eastAsia="標楷體"/>
          <w:sz w:val="28"/>
          <w:szCs w:val="28"/>
        </w:rPr>
        <w:t>以下同</w:t>
      </w:r>
      <w:r>
        <w:rPr>
          <w:rFonts w:eastAsia="標楷體" w:ascii="標楷體" w:hAnsi="標楷體"/>
          <w:sz w:val="28"/>
          <w:szCs w:val="28"/>
        </w:rPr>
        <w:t>)20</w:t>
      </w:r>
      <w:r>
        <w:rPr>
          <w:rFonts w:ascii="標楷體" w:hAnsi="標楷體" w:eastAsia="標楷體"/>
          <w:sz w:val="28"/>
          <w:szCs w:val="28"/>
        </w:rPr>
        <w:t>萬元為上限。</w:t>
      </w:r>
    </w:p>
    <w:p>
      <w:pPr>
        <w:pStyle w:val="ListParagraph"/>
        <w:numPr>
          <w:ilvl w:val="0"/>
          <w:numId w:val="9"/>
        </w:numPr>
        <w:spacing w:lineRule="exact" w:line="480"/>
        <w:jc w:val="both"/>
        <w:rPr>
          <w:rFonts w:ascii="標楷體" w:hAnsi="標楷體" w:eastAsia="標楷體"/>
          <w:sz w:val="28"/>
          <w:szCs w:val="28"/>
        </w:rPr>
      </w:pPr>
      <w:r>
        <w:rPr>
          <w:rFonts w:ascii="標楷體" w:hAnsi="標楷體" w:eastAsia="標楷體"/>
          <w:sz w:val="28"/>
          <w:szCs w:val="28"/>
        </w:rPr>
        <w:t>各地方政府補助依「中央對直轄市及縣</w:t>
      </w:r>
      <w:r>
        <w:rPr>
          <w:rFonts w:eastAsia="標楷體" w:ascii="標楷體" w:hAnsi="標楷體"/>
          <w:sz w:val="28"/>
          <w:szCs w:val="28"/>
        </w:rPr>
        <w:t>(</w:t>
      </w:r>
      <w:r>
        <w:rPr>
          <w:rFonts w:ascii="標楷體" w:hAnsi="標楷體" w:eastAsia="標楷體"/>
          <w:sz w:val="28"/>
          <w:szCs w:val="28"/>
        </w:rPr>
        <w:t>市</w:t>
      </w:r>
      <w:r>
        <w:rPr>
          <w:rFonts w:eastAsia="標楷體" w:ascii="標楷體" w:hAnsi="標楷體"/>
          <w:sz w:val="28"/>
          <w:szCs w:val="28"/>
        </w:rPr>
        <w:t>)</w:t>
      </w:r>
      <w:r>
        <w:rPr>
          <w:rFonts w:ascii="標楷體" w:hAnsi="標楷體" w:eastAsia="標楷體"/>
          <w:sz w:val="28"/>
          <w:szCs w:val="28"/>
        </w:rPr>
        <w:t>政府補助辦法」規定，以部分補助或指定項目補助為原則，並依各地方政府財力級次給予不同補助比率（</w:t>
      </w:r>
      <w:r>
        <w:rPr>
          <w:rFonts w:eastAsia="標楷體" w:ascii="標楷體" w:hAnsi="標楷體"/>
          <w:sz w:val="28"/>
          <w:szCs w:val="28"/>
        </w:rPr>
        <w:t>20%~45%</w:t>
      </w:r>
      <w:r>
        <w:rPr>
          <w:rFonts w:ascii="標楷體" w:hAnsi="標楷體" w:eastAsia="標楷體"/>
          <w:sz w:val="28"/>
          <w:szCs w:val="28"/>
        </w:rPr>
        <w:t>），並應將經費補助透列預算，本署得視預算編列情形或其他特殊需要予以調整。</w:t>
      </w:r>
    </w:p>
    <w:p>
      <w:pPr>
        <w:pStyle w:val="ListParagraph"/>
        <w:numPr>
          <w:ilvl w:val="0"/>
          <w:numId w:val="2"/>
        </w:numPr>
        <w:spacing w:lineRule="exact" w:line="480"/>
        <w:rPr>
          <w:rFonts w:ascii="標楷體" w:hAnsi="標楷體" w:eastAsia="標楷體"/>
          <w:b/>
          <w:bCs/>
          <w:sz w:val="28"/>
          <w:szCs w:val="28"/>
        </w:rPr>
      </w:pPr>
      <w:r>
        <w:rPr>
          <w:rFonts w:ascii="標楷體" w:hAnsi="標楷體" w:eastAsia="標楷體"/>
          <w:b/>
          <w:bCs/>
          <w:sz w:val="28"/>
          <w:szCs w:val="28"/>
        </w:rPr>
        <w:t>經費申請及結報：</w:t>
      </w:r>
    </w:p>
    <w:p>
      <w:pPr>
        <w:pStyle w:val="ListParagraph"/>
        <w:numPr>
          <w:ilvl w:val="0"/>
          <w:numId w:val="10"/>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經費申請：</w:t>
      </w:r>
    </w:p>
    <w:p>
      <w:pPr>
        <w:pStyle w:val="ListParagraph"/>
        <w:numPr>
          <w:ilvl w:val="0"/>
          <w:numId w:val="11"/>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各地方政府主管之高級中等學校所需經費，循行政體系報請教育主管機關進行初審，再由地方教育主管機關統整規劃後，函報各校補助計畫、申請表及補助計畫項目申請表至本署審查。</w:t>
      </w:r>
    </w:p>
    <w:p>
      <w:pPr>
        <w:pStyle w:val="ListParagraph"/>
        <w:numPr>
          <w:ilvl w:val="0"/>
          <w:numId w:val="11"/>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教育部主管之各國、私立高級中等學校逕行函報補助計畫、申請表及補助計畫項目申請表至本署審查。</w:t>
      </w:r>
    </w:p>
    <w:p>
      <w:pPr>
        <w:pStyle w:val="ListParagraph"/>
        <w:numPr>
          <w:ilvl w:val="0"/>
          <w:numId w:val="11"/>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本署得邀請學者專家及機關代表組成審查小組，就計畫書及經費申請表進行審查；經審查通過者，由本署核定補助經費；申請逾期，或文件資料不全經限期補正而屆期未補正者，不予補助。</w:t>
      </w:r>
    </w:p>
    <w:p>
      <w:pPr>
        <w:pStyle w:val="ListParagraph"/>
        <w:numPr>
          <w:ilvl w:val="0"/>
          <w:numId w:val="11"/>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申請作業期程：</w:t>
      </w:r>
    </w:p>
    <w:p>
      <w:pPr>
        <w:pStyle w:val="ListParagraph"/>
        <w:numPr>
          <w:ilvl w:val="0"/>
          <w:numId w:val="12"/>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教育部主管高級中等學校請於</w:t>
      </w:r>
      <w:r>
        <w:rPr>
          <w:rFonts w:eastAsia="標楷體" w:ascii="標楷體" w:hAnsi="標楷體"/>
          <w:sz w:val="28"/>
          <w:szCs w:val="28"/>
        </w:rPr>
        <w:t>115</w:t>
      </w:r>
      <w:r>
        <w:rPr>
          <w:rFonts w:ascii="標楷體" w:hAnsi="標楷體" w:eastAsia="標楷體"/>
          <w:sz w:val="28"/>
          <w:szCs w:val="28"/>
        </w:rPr>
        <w:t>年</w:t>
      </w:r>
      <w:r>
        <w:rPr>
          <w:rFonts w:eastAsia="標楷體" w:ascii="標楷體" w:hAnsi="標楷體"/>
          <w:sz w:val="28"/>
          <w:szCs w:val="28"/>
        </w:rPr>
        <w:t>6</w:t>
      </w:r>
      <w:r>
        <w:rPr>
          <w:rFonts w:ascii="標楷體" w:hAnsi="標楷體" w:eastAsia="標楷體"/>
          <w:sz w:val="28"/>
          <w:szCs w:val="28"/>
        </w:rPr>
        <w:t>月</w:t>
      </w:r>
      <w:r>
        <w:rPr>
          <w:rFonts w:eastAsia="標楷體" w:ascii="標楷體" w:hAnsi="標楷體"/>
          <w:sz w:val="28"/>
          <w:szCs w:val="28"/>
        </w:rPr>
        <w:t>26</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星期五</w:t>
      </w:r>
      <w:r>
        <w:rPr>
          <w:rFonts w:eastAsia="標楷體" w:ascii="標楷體" w:hAnsi="標楷體"/>
          <w:sz w:val="28"/>
          <w:szCs w:val="28"/>
        </w:rPr>
        <w:t>)</w:t>
      </w:r>
      <w:r>
        <w:rPr>
          <w:rFonts w:ascii="標楷體" w:hAnsi="標楷體" w:eastAsia="標楷體"/>
          <w:sz w:val="28"/>
          <w:szCs w:val="28"/>
        </w:rPr>
        <w:t>前函送本署審查。</w:t>
      </w:r>
    </w:p>
    <w:p>
      <w:pPr>
        <w:pStyle w:val="ListParagraph"/>
        <w:numPr>
          <w:ilvl w:val="0"/>
          <w:numId w:val="12"/>
        </w:numPr>
        <w:tabs>
          <w:tab w:val="clear" w:pos="480"/>
          <w:tab w:val="left" w:pos="1440" w:leader="none"/>
        </w:tabs>
        <w:spacing w:lineRule="exact" w:line="480"/>
        <w:jc w:val="both"/>
        <w:rPr>
          <w:rFonts w:ascii="標楷體" w:hAnsi="標楷體" w:eastAsia="標楷體"/>
          <w:sz w:val="28"/>
          <w:szCs w:val="28"/>
        </w:rPr>
      </w:pPr>
      <w:r>
        <w:rPr>
          <w:rFonts w:ascii="標楷體" w:hAnsi="標楷體" w:eastAsia="標楷體"/>
          <w:sz w:val="28"/>
          <w:szCs w:val="28"/>
        </w:rPr>
        <w:t>各地方政府所管之高級中等學校補助計畫，請各地方政府教育主管機關完成初審及統整規劃後，於</w:t>
      </w:r>
      <w:r>
        <w:rPr>
          <w:rFonts w:eastAsia="標楷體" w:ascii="標楷體" w:hAnsi="標楷體"/>
          <w:sz w:val="28"/>
          <w:szCs w:val="28"/>
        </w:rPr>
        <w:t>115</w:t>
      </w:r>
      <w:r>
        <w:rPr>
          <w:rFonts w:ascii="標楷體" w:hAnsi="標楷體" w:eastAsia="標楷體"/>
          <w:sz w:val="28"/>
          <w:szCs w:val="28"/>
        </w:rPr>
        <w:t>年</w:t>
      </w:r>
      <w:r>
        <w:rPr>
          <w:rFonts w:eastAsia="標楷體" w:ascii="標楷體" w:hAnsi="標楷體"/>
          <w:sz w:val="28"/>
          <w:szCs w:val="28"/>
        </w:rPr>
        <w:t>7</w:t>
      </w:r>
      <w:r>
        <w:rPr>
          <w:rFonts w:ascii="標楷體" w:hAnsi="標楷體" w:eastAsia="標楷體"/>
          <w:sz w:val="28"/>
          <w:szCs w:val="28"/>
        </w:rPr>
        <w:t>月</w:t>
      </w:r>
      <w:r>
        <w:rPr>
          <w:rFonts w:eastAsia="標楷體" w:ascii="標楷體" w:hAnsi="標楷體"/>
          <w:sz w:val="28"/>
          <w:szCs w:val="28"/>
        </w:rPr>
        <w:t>3</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星期五</w:t>
      </w:r>
      <w:r>
        <w:rPr>
          <w:rFonts w:eastAsia="標楷體" w:ascii="標楷體" w:hAnsi="標楷體"/>
          <w:sz w:val="28"/>
          <w:szCs w:val="28"/>
        </w:rPr>
        <w:t>)</w:t>
      </w:r>
      <w:r>
        <w:rPr>
          <w:rFonts w:ascii="標楷體" w:hAnsi="標楷體" w:eastAsia="標楷體"/>
          <w:sz w:val="28"/>
          <w:szCs w:val="28"/>
        </w:rPr>
        <w:t>前函報各校補助計畫、申請表及補助計畫項目申請表至本署審查。</w:t>
      </w:r>
    </w:p>
    <w:p>
      <w:pPr>
        <w:pStyle w:val="ListParagraph"/>
        <w:numPr>
          <w:ilvl w:val="0"/>
          <w:numId w:val="12"/>
        </w:numPr>
        <w:tabs>
          <w:tab w:val="clear" w:pos="480"/>
          <w:tab w:val="left" w:pos="1440" w:leader="none"/>
        </w:tabs>
        <w:spacing w:lineRule="exact" w:line="480"/>
        <w:jc w:val="both"/>
        <w:rPr>
          <w:rFonts w:ascii="標楷體" w:hAnsi="標楷體" w:eastAsia="標楷體"/>
          <w:sz w:val="28"/>
          <w:szCs w:val="28"/>
        </w:rPr>
      </w:pPr>
      <w:r>
        <w:rPr>
          <w:rFonts w:ascii="標楷體" w:hAnsi="標楷體" w:eastAsia="標楷體"/>
          <w:sz w:val="28"/>
          <w:szCs w:val="28"/>
        </w:rPr>
        <w:t>請依上開期程檢附相關計畫、申請表（附件</w:t>
      </w:r>
      <w:r>
        <w:rPr>
          <w:rFonts w:eastAsia="標楷體" w:ascii="標楷體" w:hAnsi="標楷體"/>
          <w:sz w:val="28"/>
          <w:szCs w:val="28"/>
        </w:rPr>
        <w:t>3</w:t>
      </w:r>
      <w:r>
        <w:rPr>
          <w:rFonts w:ascii="標楷體" w:hAnsi="標楷體" w:eastAsia="標楷體"/>
          <w:sz w:val="28"/>
          <w:szCs w:val="28"/>
        </w:rPr>
        <w:t>）及補助計畫項目申請表</w:t>
      </w:r>
      <w:r>
        <w:rPr>
          <w:rFonts w:eastAsia="標楷體" w:ascii="標楷體" w:hAnsi="標楷體"/>
          <w:sz w:val="28"/>
          <w:szCs w:val="28"/>
        </w:rPr>
        <w:t>(</w:t>
      </w:r>
      <w:r>
        <w:rPr>
          <w:rFonts w:ascii="標楷體" w:hAnsi="標楷體" w:eastAsia="標楷體"/>
          <w:sz w:val="28"/>
          <w:szCs w:val="28"/>
        </w:rPr>
        <w:t>附件</w:t>
      </w:r>
      <w:r>
        <w:rPr>
          <w:rFonts w:eastAsia="標楷體" w:ascii="標楷體" w:hAnsi="標楷體"/>
          <w:sz w:val="28"/>
          <w:szCs w:val="28"/>
        </w:rPr>
        <w:t>4</w:t>
      </w:r>
      <w:r>
        <w:rPr>
          <w:rFonts w:ascii="標楷體" w:hAnsi="標楷體" w:eastAsia="標楷體"/>
          <w:sz w:val="28"/>
          <w:szCs w:val="28"/>
        </w:rPr>
        <w:t>），以紙本函送本署學務校安組</w:t>
      </w:r>
      <w:r>
        <w:rPr>
          <w:rFonts w:eastAsia="標楷體" w:ascii="標楷體" w:hAnsi="標楷體"/>
          <w:sz w:val="28"/>
          <w:szCs w:val="28"/>
        </w:rPr>
        <w:t>(41341</w:t>
      </w:r>
      <w:r>
        <w:rPr>
          <w:rFonts w:ascii="標楷體" w:hAnsi="標楷體" w:eastAsia="標楷體"/>
          <w:sz w:val="28"/>
          <w:szCs w:val="28"/>
        </w:rPr>
        <w:t>臺中市霧峰區中正路</w:t>
      </w:r>
      <w:r>
        <w:rPr>
          <w:rFonts w:eastAsia="標楷體" w:ascii="標楷體" w:hAnsi="標楷體"/>
          <w:sz w:val="28"/>
          <w:szCs w:val="28"/>
        </w:rPr>
        <w:t>738</w:t>
      </w:r>
      <w:r>
        <w:rPr>
          <w:rFonts w:ascii="標楷體" w:hAnsi="標楷體" w:eastAsia="標楷體"/>
          <w:sz w:val="28"/>
          <w:szCs w:val="28"/>
        </w:rPr>
        <w:t>之</w:t>
      </w:r>
      <w:r>
        <w:rPr>
          <w:rFonts w:eastAsia="標楷體" w:ascii="標楷體" w:hAnsi="標楷體"/>
          <w:sz w:val="28"/>
          <w:szCs w:val="28"/>
        </w:rPr>
        <w:t>4</w:t>
      </w:r>
      <w:r>
        <w:rPr>
          <w:rFonts w:ascii="標楷體" w:hAnsi="標楷體" w:eastAsia="標楷體"/>
          <w:sz w:val="28"/>
          <w:szCs w:val="28"/>
        </w:rPr>
        <w:t>號，承辦人：林怡君小姐）辦理，逾期恕不受理。</w:t>
      </w:r>
    </w:p>
    <w:p>
      <w:pPr>
        <w:pStyle w:val="ListParagraph"/>
        <w:numPr>
          <w:ilvl w:val="0"/>
          <w:numId w:val="10"/>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經費結報：</w:t>
      </w:r>
    </w:p>
    <w:p>
      <w:pPr>
        <w:pStyle w:val="ListParagraph"/>
        <w:numPr>
          <w:ilvl w:val="0"/>
          <w:numId w:val="13"/>
        </w:numPr>
        <w:tabs>
          <w:tab w:val="clear" w:pos="480"/>
          <w:tab w:val="left" w:pos="1440" w:leader="none"/>
        </w:tabs>
        <w:spacing w:lineRule="exact" w:line="480"/>
        <w:rPr>
          <w:rFonts w:ascii="標楷體" w:hAnsi="標楷體" w:eastAsia="標楷體"/>
          <w:sz w:val="28"/>
          <w:szCs w:val="28"/>
        </w:rPr>
      </w:pPr>
      <w:r>
        <w:rPr>
          <w:rFonts w:ascii="標楷體" w:hAnsi="標楷體" w:eastAsia="標楷體"/>
          <w:sz w:val="28"/>
          <w:szCs w:val="28"/>
        </w:rPr>
        <w:t>受補助之各地方政府及教育部主管之各國、私立高級中等學校，應於</w:t>
      </w:r>
      <w:r>
        <w:rPr>
          <w:rFonts w:eastAsia="標楷體" w:ascii="標楷體" w:hAnsi="標楷體"/>
          <w:sz w:val="28"/>
          <w:szCs w:val="28"/>
        </w:rPr>
        <w:t>116</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30</w:t>
      </w:r>
      <w:r>
        <w:rPr>
          <w:rFonts w:ascii="標楷體" w:hAnsi="標楷體" w:eastAsia="標楷體"/>
          <w:sz w:val="28"/>
          <w:szCs w:val="28"/>
        </w:rPr>
        <w:t>日前備妥本署收支結算表及成果報告各</w:t>
      </w:r>
      <w:r>
        <w:rPr>
          <w:rFonts w:eastAsia="標楷體" w:ascii="標楷體" w:hAnsi="標楷體"/>
          <w:sz w:val="28"/>
          <w:szCs w:val="28"/>
        </w:rPr>
        <w:t>1</w:t>
      </w:r>
      <w:r>
        <w:rPr>
          <w:rFonts w:ascii="標楷體" w:hAnsi="標楷體" w:eastAsia="標楷體"/>
          <w:sz w:val="28"/>
          <w:szCs w:val="28"/>
        </w:rPr>
        <w:t>份（如附件</w:t>
      </w:r>
      <w:r>
        <w:rPr>
          <w:rFonts w:eastAsia="標楷體" w:ascii="標楷體" w:hAnsi="標楷體"/>
          <w:sz w:val="28"/>
          <w:szCs w:val="28"/>
        </w:rPr>
        <w:t>5</w:t>
      </w:r>
      <w:r>
        <w:rPr>
          <w:rFonts w:ascii="標楷體" w:hAnsi="標楷體" w:eastAsia="標楷體"/>
          <w:sz w:val="28"/>
          <w:szCs w:val="28"/>
        </w:rPr>
        <w:t>），及未執行之結餘款匯款證明，併同函報本署辦理經費結報作業。</w:t>
      </w:r>
    </w:p>
    <w:p>
      <w:pPr>
        <w:pStyle w:val="ListParagraph"/>
        <w:numPr>
          <w:ilvl w:val="0"/>
          <w:numId w:val="13"/>
        </w:numPr>
        <w:tabs>
          <w:tab w:val="clear" w:pos="480"/>
          <w:tab w:val="left" w:pos="1440" w:leader="none"/>
        </w:tabs>
        <w:spacing w:lineRule="exact" w:line="480"/>
        <w:jc w:val="both"/>
        <w:rPr>
          <w:rFonts w:ascii="標楷體" w:hAnsi="標楷體" w:eastAsia="標楷體"/>
          <w:sz w:val="28"/>
          <w:szCs w:val="28"/>
        </w:rPr>
      </w:pPr>
      <w:r>
        <w:rPr>
          <w:rFonts w:ascii="標楷體" w:hAnsi="標楷體" w:eastAsia="標楷體"/>
          <w:sz w:val="28"/>
          <w:szCs w:val="28"/>
        </w:rPr>
        <w:t>教育部主管之國立高級中等學校，補助計畫結餘款若低於</w:t>
      </w:r>
      <w:r>
        <w:rPr>
          <w:rFonts w:eastAsia="標楷體" w:ascii="標楷體" w:hAnsi="標楷體"/>
          <w:sz w:val="28"/>
          <w:szCs w:val="28"/>
        </w:rPr>
        <w:t>2,000</w:t>
      </w:r>
      <w:r>
        <w:rPr>
          <w:rFonts w:ascii="標楷體" w:hAnsi="標楷體" w:eastAsia="標楷體"/>
          <w:sz w:val="28"/>
          <w:szCs w:val="28"/>
        </w:rPr>
        <w:t>元</w:t>
      </w:r>
      <w:r>
        <w:rPr>
          <w:rFonts w:eastAsia="標楷體" w:ascii="標楷體" w:hAnsi="標楷體"/>
          <w:sz w:val="28"/>
          <w:szCs w:val="28"/>
        </w:rPr>
        <w:t>(</w:t>
      </w:r>
      <w:r>
        <w:rPr>
          <w:rFonts w:ascii="標楷體" w:hAnsi="標楷體" w:eastAsia="標楷體"/>
          <w:sz w:val="28"/>
          <w:szCs w:val="28"/>
        </w:rPr>
        <w:t>含</w:t>
      </w:r>
      <w:r>
        <w:rPr>
          <w:rFonts w:eastAsia="標楷體" w:ascii="標楷體" w:hAnsi="標楷體"/>
          <w:sz w:val="28"/>
          <w:szCs w:val="28"/>
        </w:rPr>
        <w:t>)</w:t>
      </w:r>
      <w:r>
        <w:rPr>
          <w:rFonts w:ascii="標楷體" w:hAnsi="標楷體" w:eastAsia="標楷體"/>
          <w:sz w:val="28"/>
          <w:szCs w:val="28"/>
        </w:rPr>
        <w:t>以下，請滾存於校務基金，免繳回本署，以達行政減量之效果。</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拾、經費來源：</w:t>
      </w:r>
      <w:r>
        <w:rPr>
          <w:rFonts w:ascii="標楷體" w:hAnsi="標楷體" w:eastAsia="標楷體"/>
          <w:sz w:val="28"/>
          <w:szCs w:val="28"/>
        </w:rPr>
        <w:t>由本署及各地方政府相關預算支應。</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拾壹、督導考核與獎勵：</w:t>
      </w:r>
    </w:p>
    <w:p>
      <w:pPr>
        <w:pStyle w:val="ListParagraph"/>
        <w:numPr>
          <w:ilvl w:val="0"/>
          <w:numId w:val="14"/>
        </w:numPr>
        <w:spacing w:lineRule="exact" w:line="480"/>
        <w:rPr>
          <w:rFonts w:ascii="標楷體" w:hAnsi="標楷體" w:eastAsia="標楷體"/>
          <w:sz w:val="28"/>
          <w:szCs w:val="28"/>
        </w:rPr>
      </w:pPr>
      <w:r>
        <w:rPr>
          <w:rFonts w:ascii="標楷體" w:hAnsi="標楷體" w:eastAsia="標楷體"/>
          <w:sz w:val="28"/>
          <w:szCs w:val="28"/>
        </w:rPr>
        <w:t>承辦本項工作成效優良學校或有關人員，由各該主管機關依權責予以敘獎。</w:t>
      </w:r>
    </w:p>
    <w:p>
      <w:pPr>
        <w:pStyle w:val="ListParagraph"/>
        <w:numPr>
          <w:ilvl w:val="0"/>
          <w:numId w:val="14"/>
        </w:numPr>
        <w:spacing w:lineRule="exact" w:line="480"/>
        <w:jc w:val="both"/>
        <w:rPr>
          <w:rFonts w:ascii="標楷體" w:hAnsi="標楷體" w:eastAsia="標楷體"/>
          <w:sz w:val="28"/>
          <w:szCs w:val="28"/>
        </w:rPr>
      </w:pPr>
      <w:r>
        <w:rPr>
          <w:rFonts w:ascii="標楷體" w:hAnsi="標楷體" w:eastAsia="標楷體"/>
          <w:sz w:val="28"/>
          <w:szCs w:val="28"/>
        </w:rPr>
        <w:t>學校請依申請補助內容，掌握執行進度，落實績效責任。</w:t>
      </w:r>
    </w:p>
    <w:p>
      <w:pPr>
        <w:pStyle w:val="ListParagraph"/>
        <w:numPr>
          <w:ilvl w:val="0"/>
          <w:numId w:val="14"/>
        </w:numPr>
        <w:spacing w:lineRule="exact" w:line="480"/>
        <w:jc w:val="both"/>
        <w:rPr>
          <w:rFonts w:ascii="標楷體" w:hAnsi="標楷體" w:eastAsia="標楷體"/>
          <w:sz w:val="28"/>
          <w:szCs w:val="28"/>
        </w:rPr>
      </w:pPr>
      <w:r>
        <w:rPr>
          <w:rFonts w:ascii="標楷體" w:hAnsi="標楷體" w:eastAsia="標楷體"/>
          <w:sz w:val="28"/>
          <w:szCs w:val="28"/>
        </w:rPr>
        <w:t>所報計畫若有申報不實，經查證屬實者，除繳回補助款外，依法予以糾正或扣減補助款，並追究相關人員責任。</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拾貳、注意事項：</w:t>
      </w:r>
    </w:p>
    <w:p>
      <w:pPr>
        <w:pStyle w:val="ListParagraph"/>
        <w:numPr>
          <w:ilvl w:val="0"/>
          <w:numId w:val="15"/>
        </w:numPr>
        <w:spacing w:lineRule="exact" w:line="480"/>
        <w:jc w:val="both"/>
        <w:rPr>
          <w:rFonts w:ascii="標楷體" w:hAnsi="標楷體" w:eastAsia="標楷體"/>
          <w:b/>
          <w:bCs/>
          <w:sz w:val="28"/>
          <w:szCs w:val="28"/>
        </w:rPr>
      </w:pPr>
      <w:r>
        <w:rPr>
          <w:rFonts w:ascii="標楷體" w:hAnsi="標楷體" w:eastAsia="標楷體"/>
          <w:b/>
          <w:bCs/>
          <w:sz w:val="28"/>
          <w:szCs w:val="28"/>
        </w:rPr>
        <w:t>依「公職人員利益衝突迴避法」第</w:t>
      </w:r>
      <w:r>
        <w:rPr>
          <w:rFonts w:eastAsia="標楷體" w:ascii="標楷體" w:hAnsi="標楷體"/>
          <w:b/>
          <w:bCs/>
          <w:sz w:val="28"/>
          <w:szCs w:val="28"/>
        </w:rPr>
        <w:t>14</w:t>
      </w:r>
      <w:r>
        <w:rPr>
          <w:rFonts w:ascii="標楷體" w:hAnsi="標楷體" w:eastAsia="標楷體"/>
          <w:b/>
          <w:bCs/>
          <w:sz w:val="28"/>
          <w:szCs w:val="28"/>
        </w:rPr>
        <w:t>條第</w:t>
      </w:r>
      <w:r>
        <w:rPr>
          <w:rFonts w:eastAsia="標楷體" w:ascii="標楷體" w:hAnsi="標楷體"/>
          <w:b/>
          <w:bCs/>
          <w:sz w:val="28"/>
          <w:szCs w:val="28"/>
        </w:rPr>
        <w:t>2</w:t>
      </w:r>
      <w:r>
        <w:rPr>
          <w:rFonts w:ascii="標楷體" w:hAnsi="標楷體" w:eastAsia="標楷體"/>
          <w:b/>
          <w:bCs/>
          <w:sz w:val="28"/>
          <w:szCs w:val="28"/>
        </w:rPr>
        <w:t>項規定，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又依同法第</w:t>
      </w:r>
      <w:r>
        <w:rPr>
          <w:rFonts w:eastAsia="標楷體" w:ascii="標楷體" w:hAnsi="標楷體"/>
          <w:b/>
          <w:bCs/>
          <w:sz w:val="28"/>
          <w:szCs w:val="28"/>
        </w:rPr>
        <w:t>18</w:t>
      </w:r>
      <w:r>
        <w:rPr>
          <w:rFonts w:ascii="標楷體" w:hAnsi="標楷體" w:eastAsia="標楷體"/>
          <w:b/>
          <w:bCs/>
          <w:sz w:val="28"/>
          <w:szCs w:val="28"/>
        </w:rPr>
        <w:t>條第</w:t>
      </w:r>
      <w:r>
        <w:rPr>
          <w:rFonts w:eastAsia="標楷體" w:ascii="標楷體" w:hAnsi="標楷體"/>
          <w:b/>
          <w:bCs/>
          <w:sz w:val="28"/>
          <w:szCs w:val="28"/>
        </w:rPr>
        <w:t>3</w:t>
      </w:r>
      <w:r>
        <w:rPr>
          <w:rFonts w:ascii="標楷體" w:hAnsi="標楷體" w:eastAsia="標楷體"/>
          <w:b/>
          <w:bCs/>
          <w:sz w:val="28"/>
          <w:szCs w:val="28"/>
        </w:rPr>
        <w:t>項規定，違者處新臺幣</w:t>
      </w:r>
      <w:r>
        <w:rPr>
          <w:rFonts w:eastAsia="標楷體" w:ascii="標楷體" w:hAnsi="標楷體"/>
          <w:b/>
          <w:bCs/>
          <w:sz w:val="28"/>
          <w:szCs w:val="28"/>
        </w:rPr>
        <w:t>5</w:t>
      </w:r>
      <w:r>
        <w:rPr>
          <w:rFonts w:ascii="標楷體" w:hAnsi="標楷體" w:eastAsia="標楷體"/>
          <w:b/>
          <w:bCs/>
          <w:sz w:val="28"/>
          <w:szCs w:val="28"/>
        </w:rPr>
        <w:t>萬元以上</w:t>
      </w:r>
      <w:r>
        <w:rPr>
          <w:rFonts w:eastAsia="標楷體" w:ascii="標楷體" w:hAnsi="標楷體"/>
          <w:b/>
          <w:bCs/>
          <w:sz w:val="28"/>
          <w:szCs w:val="28"/>
        </w:rPr>
        <w:t>50</w:t>
      </w:r>
      <w:r>
        <w:rPr>
          <w:rFonts w:ascii="標楷體" w:hAnsi="標楷體" w:eastAsia="標楷體"/>
          <w:b/>
          <w:bCs/>
          <w:sz w:val="28"/>
          <w:szCs w:val="28"/>
        </w:rPr>
        <w:t>萬元以下罰鍰，並得按次處罰。</w:t>
      </w:r>
    </w:p>
    <w:p>
      <w:pPr>
        <w:pStyle w:val="ListParagraph"/>
        <w:numPr>
          <w:ilvl w:val="0"/>
          <w:numId w:val="15"/>
        </w:numPr>
        <w:spacing w:lineRule="exact" w:line="480"/>
        <w:jc w:val="both"/>
        <w:rPr>
          <w:rFonts w:ascii="標楷體" w:hAnsi="標楷體" w:eastAsia="標楷體"/>
          <w:b/>
          <w:bCs/>
          <w:sz w:val="28"/>
          <w:szCs w:val="28"/>
        </w:rPr>
      </w:pPr>
      <w:r>
        <w:rPr>
          <w:rFonts w:ascii="標楷體" w:hAnsi="標楷體" w:eastAsia="標楷體"/>
          <w:b/>
          <w:bCs/>
          <w:sz w:val="28"/>
          <w:szCs w:val="28"/>
        </w:rPr>
        <w:t>申請補助者如符須表明身分者，請至本署網站（</w:t>
      </w:r>
      <w:r>
        <w:rPr>
          <w:rFonts w:eastAsia="標楷體" w:ascii="標楷體" w:hAnsi="標楷體"/>
          <w:b/>
          <w:bCs/>
          <w:sz w:val="28"/>
          <w:szCs w:val="28"/>
        </w:rPr>
        <w:t>https:</w:t>
      </w:r>
      <w:r>
        <w:rPr/>
        <w:t xml:space="preserve"> </w:t>
      </w:r>
      <w:hyperlink r:id="rId2">
        <w:r>
          <w:rPr>
            <w:rStyle w:val="Hyperlink"/>
            <w:rFonts w:eastAsia="標楷體" w:ascii="標楷體" w:hAnsi="標楷體"/>
            <w:b/>
            <w:bCs/>
            <w:color w:val="auto"/>
            <w:sz w:val="28"/>
            <w:szCs w:val="28"/>
          </w:rPr>
          <w:t>https://www.k12ea.gov.tw/Tw//</w:t>
        </w:r>
        <w:r>
          <w:rPr>
            <w:rStyle w:val="Hyperlink"/>
            <w:rFonts w:ascii="標楷體" w:hAnsi="標楷體" w:eastAsia="標楷體"/>
            <w:b/>
            <w:bCs/>
            <w:color w:val="auto"/>
            <w:sz w:val="28"/>
            <w:szCs w:val="28"/>
          </w:rPr>
          <w:t>政府資訊公開</w:t>
        </w:r>
        <w:r>
          <w:rPr>
            <w:rStyle w:val="Hyperlink"/>
            <w:rFonts w:eastAsia="標楷體" w:ascii="標楷體" w:hAnsi="標楷體"/>
            <w:b/>
            <w:bCs/>
            <w:color w:val="auto"/>
            <w:sz w:val="28"/>
            <w:szCs w:val="28"/>
          </w:rPr>
          <w:t>/</w:t>
        </w:r>
        <w:r>
          <w:rPr>
            <w:rStyle w:val="Hyperlink"/>
            <w:rFonts w:ascii="標楷體" w:hAnsi="標楷體" w:eastAsia="標楷體"/>
            <w:b/>
            <w:bCs/>
            <w:color w:val="auto"/>
            <w:sz w:val="28"/>
            <w:szCs w:val="28"/>
          </w:rPr>
          <w:t>補助資訊公開專區</w:t>
        </w:r>
        <w:r>
          <w:rPr>
            <w:rStyle w:val="Hyperlink"/>
            <w:rFonts w:eastAsia="標楷體" w:ascii="標楷體" w:hAnsi="標楷體"/>
            <w:b/>
            <w:bCs/>
            <w:color w:val="auto"/>
            <w:sz w:val="28"/>
            <w:szCs w:val="28"/>
          </w:rPr>
          <w:t>/</w:t>
        </w:r>
      </w:hyperlink>
      <w:r>
        <w:rPr>
          <w:rFonts w:ascii="標楷體" w:hAnsi="標楷體" w:eastAsia="標楷體"/>
          <w:b/>
          <w:bCs/>
          <w:sz w:val="28"/>
          <w:szCs w:val="28"/>
        </w:rPr>
        <w:t>公職人員利益衝突迴避身分揭露專區</w:t>
      </w:r>
      <w:r>
        <w:rPr>
          <w:rFonts w:eastAsia="標楷體" w:ascii="標楷體" w:hAnsi="標楷體"/>
          <w:b/>
          <w:bCs/>
          <w:sz w:val="28"/>
          <w:szCs w:val="28"/>
        </w:rPr>
        <w:t>/</w:t>
      </w:r>
      <w:r>
        <w:rPr>
          <w:rFonts w:ascii="標楷體" w:hAnsi="標楷體" w:eastAsia="標楷體"/>
          <w:b/>
          <w:bCs/>
          <w:sz w:val="28"/>
          <w:szCs w:val="28"/>
        </w:rPr>
        <w:t>）下載「教育部國民及學前教育署</w:t>
      </w:r>
    </w:p>
    <w:p>
      <w:pPr>
        <w:pStyle w:val="ListParagraph"/>
        <w:spacing w:lineRule="exact" w:line="480"/>
        <w:ind w:left="1020"/>
        <w:jc w:val="both"/>
        <w:rPr>
          <w:rFonts w:ascii="標楷體" w:hAnsi="標楷體" w:eastAsia="標楷體"/>
          <w:b/>
          <w:bCs/>
          <w:sz w:val="28"/>
          <w:szCs w:val="28"/>
        </w:rPr>
      </w:pPr>
      <w:r>
        <w:rPr>
          <w:rFonts w:ascii="標楷體" w:hAnsi="標楷體" w:eastAsia="標楷體"/>
          <w:b/>
          <w:bCs/>
          <w:sz w:val="28"/>
          <w:szCs w:val="28"/>
        </w:rPr>
        <w:t>公職人員利益衝突迴避法第</w:t>
      </w:r>
      <w:r>
        <w:rPr>
          <w:rFonts w:eastAsia="標楷體" w:ascii="標楷體" w:hAnsi="標楷體"/>
          <w:b/>
          <w:bCs/>
          <w:sz w:val="28"/>
          <w:szCs w:val="28"/>
        </w:rPr>
        <w:t>14</w:t>
      </w:r>
      <w:r>
        <w:rPr>
          <w:rFonts w:ascii="標楷體" w:hAnsi="標楷體" w:eastAsia="標楷體"/>
          <w:b/>
          <w:bCs/>
          <w:sz w:val="28"/>
          <w:szCs w:val="28"/>
        </w:rPr>
        <w:t>條第</w:t>
      </w:r>
      <w:r>
        <w:rPr>
          <w:rFonts w:eastAsia="標楷體" w:ascii="標楷體" w:hAnsi="標楷體"/>
          <w:b/>
          <w:bCs/>
          <w:sz w:val="28"/>
          <w:szCs w:val="28"/>
        </w:rPr>
        <w:t>2</w:t>
      </w:r>
      <w:r>
        <w:rPr>
          <w:rFonts w:ascii="標楷體" w:hAnsi="標楷體" w:eastAsia="標楷體"/>
          <w:b/>
          <w:bCs/>
          <w:sz w:val="28"/>
          <w:szCs w:val="28"/>
        </w:rPr>
        <w:t>項公職人員及關係人身分關係揭露表」【事前揭露</w:t>
      </w:r>
      <w:r>
        <w:rPr>
          <w:rFonts w:eastAsia="標楷體" w:ascii="標楷體" w:hAnsi="標楷體"/>
          <w:b/>
          <w:bCs/>
          <w:sz w:val="28"/>
          <w:szCs w:val="28"/>
        </w:rPr>
        <w:t>-</w:t>
      </w:r>
      <w:r>
        <w:rPr>
          <w:rFonts w:ascii="標楷體" w:hAnsi="標楷體" w:eastAsia="標楷體"/>
          <w:b/>
          <w:bCs/>
          <w:sz w:val="28"/>
          <w:szCs w:val="28"/>
        </w:rPr>
        <w:t>依法令規定以公開公平方式辦理之補助】填列，相關規定如有疑義，請洽本署各計畫主政單位或政風室。</w:t>
      </w:r>
    </w:p>
    <w:p>
      <w:pPr>
        <w:pStyle w:val="ListParagraph"/>
        <w:numPr>
          <w:ilvl w:val="0"/>
          <w:numId w:val="15"/>
        </w:numPr>
        <w:spacing w:lineRule="exact" w:line="480"/>
        <w:jc w:val="both"/>
        <w:rPr>
          <w:rFonts w:ascii="標楷體" w:hAnsi="標楷體" w:eastAsia="標楷體"/>
          <w:sz w:val="28"/>
          <w:szCs w:val="28"/>
        </w:rPr>
      </w:pPr>
      <w:r>
        <w:rPr>
          <w:rFonts w:ascii="標楷體" w:hAnsi="標楷體" w:eastAsia="標楷體"/>
          <w:sz w:val="28"/>
          <w:szCs w:val="28"/>
        </w:rPr>
        <w:t>編列補助經費應依「教育部補（捐）助及委辦經費核撥結報作業要點」、「高級中等學校中途離校學生預防追蹤、復學輔導及穩定就學措施所需經費申請基準參考表」</w:t>
      </w:r>
      <w:r>
        <w:rPr>
          <w:rFonts w:eastAsia="標楷體" w:ascii="標楷體" w:hAnsi="標楷體"/>
          <w:sz w:val="28"/>
          <w:szCs w:val="28"/>
        </w:rPr>
        <w:t>(</w:t>
      </w:r>
      <w:r>
        <w:rPr>
          <w:rFonts w:ascii="標楷體" w:hAnsi="標楷體" w:eastAsia="標楷體"/>
          <w:sz w:val="28"/>
          <w:szCs w:val="28"/>
        </w:rPr>
        <w:t>如附件</w:t>
      </w:r>
      <w:r>
        <w:rPr>
          <w:rFonts w:eastAsia="標楷體" w:ascii="標楷體" w:hAnsi="標楷體"/>
          <w:sz w:val="28"/>
          <w:szCs w:val="28"/>
        </w:rPr>
        <w:t>2)</w:t>
      </w:r>
      <w:r>
        <w:rPr>
          <w:rFonts w:ascii="標楷體" w:hAnsi="標楷體" w:eastAsia="標楷體"/>
          <w:sz w:val="28"/>
          <w:szCs w:val="28"/>
        </w:rPr>
        <w:t>及「政府採購法」等相關法令規定辦理。</w:t>
      </w:r>
    </w:p>
    <w:p>
      <w:pPr>
        <w:pStyle w:val="ListParagraph"/>
        <w:numPr>
          <w:ilvl w:val="0"/>
          <w:numId w:val="15"/>
        </w:numPr>
        <w:spacing w:lineRule="exact" w:line="480"/>
        <w:jc w:val="both"/>
        <w:rPr>
          <w:rFonts w:ascii="標楷體" w:hAnsi="標楷體" w:eastAsia="標楷體"/>
          <w:sz w:val="28"/>
          <w:szCs w:val="28"/>
        </w:rPr>
      </w:pPr>
      <w:r>
        <w:rPr>
          <w:rFonts w:ascii="標楷體" w:hAnsi="標楷體" w:eastAsia="標楷體"/>
          <w:sz w:val="28"/>
          <w:szCs w:val="28"/>
        </w:rPr>
        <w:t>請依「教育部國民及學前教育署補</w:t>
      </w:r>
      <w:r>
        <w:rPr>
          <w:rFonts w:eastAsia="標楷體" w:ascii="標楷體" w:hAnsi="標楷體"/>
          <w:sz w:val="28"/>
          <w:szCs w:val="28"/>
        </w:rPr>
        <w:t>(</w:t>
      </w:r>
      <w:r>
        <w:rPr>
          <w:rFonts w:ascii="標楷體" w:hAnsi="標楷體" w:eastAsia="標楷體"/>
          <w:sz w:val="28"/>
          <w:szCs w:val="28"/>
        </w:rPr>
        <w:t>捐</w:t>
      </w:r>
      <w:r>
        <w:rPr>
          <w:rFonts w:eastAsia="標楷體" w:ascii="標楷體" w:hAnsi="標楷體"/>
          <w:sz w:val="28"/>
          <w:szCs w:val="28"/>
        </w:rPr>
        <w:t>)</w:t>
      </w:r>
      <w:r>
        <w:rPr>
          <w:rFonts w:ascii="標楷體" w:hAnsi="標楷體" w:eastAsia="標楷體"/>
          <w:sz w:val="28"/>
          <w:szCs w:val="28"/>
        </w:rPr>
        <w:t>助計畫項目經費表</w:t>
      </w:r>
      <w:r>
        <w:rPr>
          <w:rFonts w:eastAsia="標楷體" w:ascii="標楷體" w:hAnsi="標楷體"/>
          <w:sz w:val="28"/>
          <w:szCs w:val="28"/>
        </w:rPr>
        <w:t>(</w:t>
      </w:r>
      <w:r>
        <w:rPr>
          <w:rFonts w:ascii="標楷體" w:hAnsi="標楷體" w:eastAsia="標楷體"/>
          <w:sz w:val="28"/>
          <w:szCs w:val="28"/>
        </w:rPr>
        <w:t>非民間團體</w:t>
      </w:r>
      <w:r>
        <w:rPr>
          <w:rFonts w:eastAsia="標楷體" w:ascii="標楷體" w:hAnsi="標楷體"/>
          <w:sz w:val="28"/>
          <w:szCs w:val="28"/>
        </w:rPr>
        <w:t>)</w:t>
      </w:r>
      <w:r>
        <w:rPr>
          <w:rFonts w:ascii="標楷體" w:hAnsi="標楷體" w:eastAsia="標楷體"/>
          <w:sz w:val="28"/>
          <w:szCs w:val="28"/>
        </w:rPr>
        <w:t>」格式</w:t>
      </w:r>
      <w:r>
        <w:rPr>
          <w:rFonts w:eastAsia="標楷體" w:ascii="標楷體" w:hAnsi="標楷體"/>
          <w:sz w:val="28"/>
          <w:szCs w:val="28"/>
        </w:rPr>
        <w:t>(</w:t>
      </w:r>
      <w:r>
        <w:rPr>
          <w:rFonts w:ascii="標楷體" w:hAnsi="標楷體" w:eastAsia="標楷體"/>
          <w:sz w:val="28"/>
          <w:szCs w:val="28"/>
        </w:rPr>
        <w:t>如附件</w:t>
      </w:r>
      <w:r>
        <w:rPr>
          <w:rFonts w:eastAsia="標楷體" w:ascii="標楷體" w:hAnsi="標楷體"/>
          <w:sz w:val="28"/>
          <w:szCs w:val="28"/>
        </w:rPr>
        <w:t>4)</w:t>
      </w:r>
      <w:r>
        <w:rPr>
          <w:rFonts w:ascii="標楷體" w:hAnsi="標楷體" w:eastAsia="標楷體"/>
          <w:sz w:val="28"/>
          <w:szCs w:val="28"/>
        </w:rPr>
        <w:t>，詳列經費項目、內容、數量、單價及總價等，所報資料務必請所屬主計單位詳加檢視，未符前開規定填報者，恕不辦理補助。</w:t>
      </w:r>
    </w:p>
    <w:p>
      <w:pPr>
        <w:pStyle w:val="ListParagraph"/>
        <w:numPr>
          <w:ilvl w:val="0"/>
          <w:numId w:val="15"/>
        </w:numPr>
        <w:spacing w:lineRule="exact" w:line="480"/>
        <w:jc w:val="both"/>
        <w:rPr>
          <w:rFonts w:ascii="標楷體" w:hAnsi="標楷體" w:eastAsia="標楷體"/>
          <w:sz w:val="28"/>
          <w:szCs w:val="28"/>
        </w:rPr>
      </w:pPr>
      <w:r>
        <w:rPr>
          <w:rFonts w:ascii="標楷體" w:hAnsi="標楷體" w:eastAsia="標楷體"/>
          <w:sz w:val="28"/>
          <w:szCs w:val="28"/>
        </w:rPr>
        <w:t>經費請撥、支用、核銷及結報事宜，請依「教育部補</w:t>
      </w:r>
      <w:r>
        <w:rPr>
          <w:rFonts w:eastAsia="標楷體" w:ascii="標楷體" w:hAnsi="標楷體"/>
          <w:sz w:val="28"/>
          <w:szCs w:val="28"/>
        </w:rPr>
        <w:t>(</w:t>
      </w:r>
      <w:r>
        <w:rPr>
          <w:rFonts w:ascii="標楷體" w:hAnsi="標楷體" w:eastAsia="標楷體"/>
          <w:sz w:val="28"/>
          <w:szCs w:val="28"/>
        </w:rPr>
        <w:t>捐</w:t>
      </w:r>
      <w:r>
        <w:rPr>
          <w:rFonts w:eastAsia="標楷體" w:ascii="標楷體" w:hAnsi="標楷體"/>
          <w:sz w:val="28"/>
          <w:szCs w:val="28"/>
        </w:rPr>
        <w:t>)</w:t>
      </w:r>
      <w:r>
        <w:rPr>
          <w:rFonts w:ascii="標楷體" w:hAnsi="標楷體" w:eastAsia="標楷體"/>
          <w:sz w:val="28"/>
          <w:szCs w:val="28"/>
        </w:rPr>
        <w:t>助及委辦經費核撥結報作業要點」及經費相關作業表格規定辦理（請至本署網站</w:t>
      </w:r>
      <w:r>
        <w:rPr>
          <w:rFonts w:eastAsia="標楷體" w:ascii="標楷體" w:hAnsi="標楷體"/>
          <w:sz w:val="28"/>
          <w:szCs w:val="28"/>
        </w:rPr>
        <w:t>http://www.k12ea.gov.tw/ap/index.aspx</w:t>
      </w:r>
      <w:r>
        <w:rPr>
          <w:rFonts w:ascii="標楷體" w:hAnsi="標楷體" w:eastAsia="標楷體"/>
          <w:sz w:val="28"/>
          <w:szCs w:val="28"/>
        </w:rPr>
        <w:t>，單位「主計室」</w:t>
      </w:r>
      <w:r>
        <w:rPr>
          <w:rFonts w:eastAsia="標楷體" w:ascii="標楷體" w:hAnsi="標楷體"/>
          <w:sz w:val="28"/>
          <w:szCs w:val="28"/>
        </w:rPr>
        <w:t>-</w:t>
      </w:r>
      <w:r>
        <w:rPr>
          <w:rFonts w:ascii="標楷體" w:hAnsi="標楷體" w:eastAsia="標楷體"/>
          <w:sz w:val="28"/>
          <w:szCs w:val="28"/>
        </w:rPr>
        <w:t>「法令規章」查詢「教育部補</w:t>
      </w:r>
      <w:r>
        <w:rPr>
          <w:rFonts w:eastAsia="標楷體" w:ascii="標楷體" w:hAnsi="標楷體"/>
          <w:sz w:val="28"/>
          <w:szCs w:val="28"/>
        </w:rPr>
        <w:t>(</w:t>
      </w:r>
      <w:r>
        <w:rPr>
          <w:rFonts w:ascii="標楷體" w:hAnsi="標楷體" w:eastAsia="標楷體"/>
          <w:sz w:val="28"/>
          <w:szCs w:val="28"/>
        </w:rPr>
        <w:t>捐</w:t>
      </w:r>
      <w:r>
        <w:rPr>
          <w:rFonts w:eastAsia="標楷體" w:ascii="標楷體" w:hAnsi="標楷體"/>
          <w:sz w:val="28"/>
          <w:szCs w:val="28"/>
        </w:rPr>
        <w:t>)</w:t>
      </w:r>
      <w:r>
        <w:rPr>
          <w:rFonts w:ascii="標楷體" w:hAnsi="標楷體" w:eastAsia="標楷體"/>
          <w:sz w:val="28"/>
          <w:szCs w:val="28"/>
        </w:rPr>
        <w:t>助及委辦經費核撥結報作業要點」下載）；經費支用不合規定者，依規定追繳補助款項。</w:t>
      </w:r>
    </w:p>
    <w:p>
      <w:pPr>
        <w:pStyle w:val="ListParagraph"/>
        <w:numPr>
          <w:ilvl w:val="0"/>
          <w:numId w:val="15"/>
        </w:numPr>
        <w:spacing w:lineRule="exact" w:line="480"/>
        <w:jc w:val="both"/>
        <w:rPr>
          <w:rFonts w:ascii="標楷體" w:hAnsi="標楷體" w:eastAsia="標楷體"/>
          <w:sz w:val="28"/>
          <w:szCs w:val="28"/>
        </w:rPr>
      </w:pPr>
      <w:r>
        <w:rPr>
          <w:rFonts w:ascii="標楷體" w:hAnsi="標楷體" w:eastAsia="標楷體"/>
          <w:sz w:val="28"/>
          <w:szCs w:val="28"/>
        </w:rPr>
        <w:t>依「教育部補</w:t>
      </w:r>
      <w:r>
        <w:rPr>
          <w:rFonts w:eastAsia="標楷體" w:ascii="標楷體" w:hAnsi="標楷體"/>
          <w:sz w:val="28"/>
          <w:szCs w:val="28"/>
        </w:rPr>
        <w:t>(</w:t>
      </w:r>
      <w:r>
        <w:rPr>
          <w:rFonts w:ascii="標楷體" w:hAnsi="標楷體" w:eastAsia="標楷體"/>
          <w:sz w:val="28"/>
          <w:szCs w:val="28"/>
        </w:rPr>
        <w:t>捐</w:t>
      </w:r>
      <w:r>
        <w:rPr>
          <w:rFonts w:eastAsia="標楷體" w:ascii="標楷體" w:hAnsi="標楷體"/>
          <w:sz w:val="28"/>
          <w:szCs w:val="28"/>
        </w:rPr>
        <w:t>)</w:t>
      </w:r>
      <w:r>
        <w:rPr>
          <w:rFonts w:ascii="標楷體" w:hAnsi="標楷體" w:eastAsia="標楷體"/>
          <w:sz w:val="28"/>
          <w:szCs w:val="28"/>
        </w:rPr>
        <w:t>助及委辦經費核撥結報作業要點」規定，支用單據應專冊裝訂，銷毀應依「會計法」與「政府會計憑證保管調案及銷毀應行注意事項」規定辦理。如經發現未確實辦理者，本署得依情節輕重，酌減嗣後補助金額或停止補助</w:t>
      </w:r>
      <w:r>
        <w:rPr>
          <w:rFonts w:eastAsia="標楷體" w:ascii="標楷體" w:hAnsi="標楷體"/>
          <w:sz w:val="28"/>
          <w:szCs w:val="28"/>
        </w:rPr>
        <w:t>1</w:t>
      </w:r>
      <w:r>
        <w:rPr>
          <w:rFonts w:ascii="標楷體" w:hAnsi="標楷體" w:eastAsia="標楷體"/>
          <w:sz w:val="28"/>
          <w:szCs w:val="28"/>
        </w:rPr>
        <w:t>年至</w:t>
      </w:r>
      <w:r>
        <w:rPr>
          <w:rFonts w:eastAsia="標楷體" w:ascii="標楷體" w:hAnsi="標楷體"/>
          <w:sz w:val="28"/>
          <w:szCs w:val="28"/>
        </w:rPr>
        <w:t>5</w:t>
      </w:r>
      <w:r>
        <w:rPr>
          <w:rFonts w:ascii="標楷體" w:hAnsi="標楷體" w:eastAsia="標楷體"/>
          <w:sz w:val="28"/>
          <w:szCs w:val="28"/>
        </w:rPr>
        <w:t>年。</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拾參、本計畫經核定後實施，如有未盡事宜得適時補充修訂。</w:t>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1</w:t>
      </w:r>
      <w:r>
        <w:rPr>
          <w:rFonts w:ascii="標楷體" w:hAnsi="標楷體" w:eastAsia="標楷體"/>
          <w:b/>
          <w:bCs/>
          <w:sz w:val="28"/>
          <w:szCs w:val="28"/>
        </w:rPr>
        <w:t>：</w:t>
      </w:r>
    </w:p>
    <w:p>
      <w:pPr>
        <w:pStyle w:val="Normal"/>
        <w:spacing w:lineRule="exact" w:line="480"/>
        <w:jc w:val="center"/>
        <w:rPr>
          <w:rFonts w:ascii="標楷體" w:hAnsi="標楷體" w:eastAsia="標楷體"/>
          <w:b/>
          <w:bCs/>
          <w:sz w:val="28"/>
          <w:szCs w:val="28"/>
        </w:rPr>
      </w:pPr>
      <w:r>
        <w:rPr>
          <w:rFonts w:eastAsia="標楷體" w:ascii="標楷體" w:hAnsi="標楷體"/>
          <w:b/>
          <w:bCs/>
          <w:sz w:val="28"/>
          <w:szCs w:val="28"/>
        </w:rPr>
        <w:t>115</w:t>
      </w:r>
      <w:r>
        <w:rPr>
          <w:rFonts w:ascii="標楷體" w:hAnsi="標楷體" w:eastAsia="標楷體"/>
          <w:b/>
          <w:bCs/>
          <w:sz w:val="28"/>
          <w:szCs w:val="28"/>
        </w:rPr>
        <w:t>學年度○○高級中等學校學生穩定就學措施實施計畫</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依據：</w:t>
      </w:r>
      <w:r>
        <w:rPr>
          <w:rFonts w:ascii="標楷體" w:hAnsi="標楷體" w:eastAsia="標楷體"/>
          <w:sz w:val="28"/>
          <w:szCs w:val="28"/>
        </w:rPr>
        <w:t>教育部國民及學前教育署</w:t>
      </w:r>
      <w:r>
        <w:rPr>
          <w:rFonts w:eastAsia="標楷體" w:ascii="標楷體" w:hAnsi="標楷體"/>
          <w:sz w:val="28"/>
          <w:szCs w:val="28"/>
        </w:rPr>
        <w:t>115</w:t>
      </w:r>
      <w:r>
        <w:rPr>
          <w:rFonts w:ascii="標楷體" w:hAnsi="標楷體" w:eastAsia="標楷體"/>
          <w:sz w:val="28"/>
          <w:szCs w:val="28"/>
        </w:rPr>
        <w:t>學年度補助辦理高級中等學校學生穩定就學措施實施計畫。</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目的：</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辦理單位：</w:t>
      </w:r>
      <w:r>
        <w:rPr>
          <w:rFonts w:ascii="標楷體" w:hAnsi="標楷體" w:eastAsia="標楷體"/>
          <w:sz w:val="28"/>
          <w:szCs w:val="28"/>
        </w:rPr>
        <w:t>（辦理處室及協辦單位，是否結合其他單位或團體）</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實施對象：</w:t>
      </w:r>
      <w:r>
        <w:rPr>
          <w:rFonts w:ascii="標楷體" w:hAnsi="標楷體" w:eastAsia="標楷體"/>
          <w:sz w:val="28"/>
          <w:szCs w:val="28"/>
        </w:rPr>
        <w:t>（不同課程之參加學生不同時，請分別填列）</w:t>
      </w:r>
    </w:p>
    <w:p>
      <w:pPr>
        <w:pStyle w:val="ListParagraph"/>
        <w:numPr>
          <w:ilvl w:val="0"/>
          <w:numId w:val="17"/>
        </w:numPr>
        <w:spacing w:lineRule="exact" w:line="480"/>
        <w:rPr>
          <w:rFonts w:ascii="標楷體" w:hAnsi="標楷體" w:eastAsia="標楷體"/>
          <w:b/>
          <w:bCs/>
          <w:sz w:val="28"/>
          <w:szCs w:val="28"/>
        </w:rPr>
      </w:pPr>
      <w:r>
        <w:rPr>
          <w:rFonts w:ascii="標楷體" w:hAnsi="標楷體" w:eastAsia="標楷體"/>
          <w:b/>
          <w:bCs/>
          <w:sz w:val="28"/>
          <w:szCs w:val="28"/>
        </w:rPr>
        <w:t>計畫對象：</w:t>
      </w:r>
    </w:p>
    <w:p>
      <w:pPr>
        <w:pStyle w:val="ListParagraph"/>
        <w:numPr>
          <w:ilvl w:val="0"/>
          <w:numId w:val="17"/>
        </w:numPr>
        <w:spacing w:lineRule="exact" w:line="480"/>
        <w:rPr>
          <w:rFonts w:ascii="標楷體" w:hAnsi="標楷體" w:eastAsia="標楷體"/>
          <w:b/>
          <w:bCs/>
          <w:sz w:val="28"/>
          <w:szCs w:val="28"/>
        </w:rPr>
      </w:pPr>
      <w:r>
        <w:rPr>
          <w:rFonts w:ascii="標楷體" w:hAnsi="標楷體" w:eastAsia="標楷體"/>
          <w:b/>
          <w:bCs/>
          <w:sz w:val="28"/>
          <w:szCs w:val="28"/>
        </w:rPr>
        <w:t>預估人數：</w:t>
      </w:r>
    </w:p>
    <w:p>
      <w:pPr>
        <w:pStyle w:val="ListParagraph"/>
        <w:numPr>
          <w:ilvl w:val="0"/>
          <w:numId w:val="16"/>
        </w:numPr>
        <w:spacing w:lineRule="exact" w:line="480"/>
        <w:rPr>
          <w:rFonts w:ascii="標楷體" w:hAnsi="標楷體" w:eastAsia="標楷體"/>
          <w:sz w:val="28"/>
          <w:szCs w:val="28"/>
        </w:rPr>
      </w:pPr>
      <w:r>
        <w:rPr>
          <w:rFonts w:ascii="標楷體" w:hAnsi="標楷體" w:eastAsia="標楷體"/>
          <w:b/>
          <w:bCs/>
          <w:sz w:val="28"/>
          <w:szCs w:val="28"/>
        </w:rPr>
        <w:t>上課時間：</w:t>
      </w:r>
      <w:r>
        <w:rPr>
          <w:rFonts w:eastAsia="標楷體" w:ascii="標楷體" w:hAnsi="標楷體"/>
          <w:sz w:val="28"/>
          <w:szCs w:val="28"/>
        </w:rPr>
        <w:t>(</w:t>
      </w:r>
      <w:r>
        <w:rPr>
          <w:rFonts w:ascii="標楷體" w:hAnsi="標楷體" w:eastAsia="標楷體"/>
          <w:sz w:val="28"/>
          <w:szCs w:val="28"/>
        </w:rPr>
        <w:t>如課程名稱、期程、週數、時數等</w:t>
      </w:r>
      <w:r>
        <w:rPr>
          <w:rFonts w:eastAsia="標楷體" w:ascii="標楷體" w:hAnsi="標楷體"/>
          <w:sz w:val="28"/>
          <w:szCs w:val="28"/>
        </w:rPr>
        <w:t>)</w:t>
      </w:r>
    </w:p>
    <w:p>
      <w:pPr>
        <w:pStyle w:val="ListParagraph"/>
        <w:numPr>
          <w:ilvl w:val="0"/>
          <w:numId w:val="16"/>
        </w:numPr>
        <w:spacing w:lineRule="exact" w:line="480"/>
        <w:rPr>
          <w:rFonts w:ascii="標楷體" w:hAnsi="標楷體" w:eastAsia="標楷體"/>
          <w:sz w:val="28"/>
          <w:szCs w:val="28"/>
        </w:rPr>
      </w:pPr>
      <w:r>
        <w:rPr>
          <w:rFonts w:ascii="標楷體" w:hAnsi="標楷體" w:eastAsia="標楷體"/>
          <w:b/>
          <w:bCs/>
          <w:sz w:val="28"/>
          <w:szCs w:val="28"/>
        </w:rPr>
        <w:t>課程內容：</w:t>
      </w:r>
      <w:r>
        <w:rPr>
          <w:rFonts w:eastAsia="標楷體" w:ascii="標楷體" w:hAnsi="標楷體"/>
          <w:sz w:val="28"/>
          <w:szCs w:val="28"/>
        </w:rPr>
        <w:t>(</w:t>
      </w:r>
      <w:r>
        <w:rPr>
          <w:rFonts w:ascii="標楷體" w:hAnsi="標楷體" w:eastAsia="標楷體"/>
          <w:sz w:val="28"/>
          <w:szCs w:val="28"/>
        </w:rPr>
        <w:t>重點摘述，戶外活動請另說明地點與課程規劃</w:t>
      </w:r>
      <w:r>
        <w:rPr>
          <w:rFonts w:eastAsia="標楷體" w:ascii="標楷體" w:hAnsi="標楷體"/>
          <w:sz w:val="28"/>
          <w:szCs w:val="28"/>
        </w:rPr>
        <w:t>)</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師資：</w:t>
      </w:r>
      <w:r>
        <w:rPr>
          <w:rFonts w:ascii="標楷體" w:hAnsi="標楷體" w:eastAsia="標楷體"/>
          <w:sz w:val="28"/>
          <w:szCs w:val="28"/>
        </w:rPr>
        <w:t>申請臨床心理師、諮商心理師及社會工作師之諮商鐘點費，請務必檢附相關證書，未檢附者不予補助。</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聯絡人：</w:t>
      </w:r>
      <w:r>
        <w:rPr>
          <w:rFonts w:ascii="標楷體" w:hAnsi="標楷體" w:eastAsia="標楷體"/>
          <w:sz w:val="28"/>
          <w:szCs w:val="28"/>
        </w:rPr>
        <w:t>（姓名、職稱、聯絡電話）</w:t>
      </w:r>
    </w:p>
    <w:p>
      <w:pPr>
        <w:pStyle w:val="ListParagraph"/>
        <w:numPr>
          <w:ilvl w:val="0"/>
          <w:numId w:val="16"/>
        </w:numPr>
        <w:spacing w:lineRule="exact" w:line="480"/>
        <w:rPr>
          <w:rFonts w:ascii="標楷體" w:hAnsi="標楷體" w:eastAsia="標楷體"/>
          <w:sz w:val="28"/>
          <w:szCs w:val="28"/>
        </w:rPr>
      </w:pPr>
      <w:r>
        <w:rPr>
          <w:rFonts w:ascii="標楷體" w:hAnsi="標楷體" w:eastAsia="標楷體"/>
          <w:b/>
          <w:bCs/>
          <w:sz w:val="28"/>
          <w:szCs w:val="28"/>
        </w:rPr>
        <w:t>經費概算表：</w:t>
      </w:r>
      <w:r>
        <w:rPr>
          <w:rFonts w:ascii="標楷體" w:hAnsi="標楷體" w:eastAsia="標楷體"/>
          <w:sz w:val="28"/>
          <w:szCs w:val="28"/>
        </w:rPr>
        <w:t>（需核章）</w:t>
      </w:r>
    </w:p>
    <w:p>
      <w:pPr>
        <w:pStyle w:val="ListParagraph"/>
        <w:numPr>
          <w:ilvl w:val="0"/>
          <w:numId w:val="16"/>
        </w:numPr>
        <w:spacing w:lineRule="exact" w:line="480"/>
        <w:rPr>
          <w:rFonts w:ascii="標楷體" w:hAnsi="標楷體" w:eastAsia="標楷體"/>
          <w:b/>
          <w:bCs/>
          <w:sz w:val="28"/>
          <w:szCs w:val="28"/>
        </w:rPr>
      </w:pPr>
      <w:r>
        <w:rPr>
          <w:rFonts w:ascii="標楷體" w:hAnsi="標楷體" w:eastAsia="標楷體"/>
          <w:b/>
          <w:bCs/>
          <w:sz w:val="28"/>
          <w:szCs w:val="28"/>
        </w:rPr>
        <w:t>本計畫奉核定後實施，修正時亦同。</w:t>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ascii="標楷體" w:hAnsi="標楷體" w:eastAsia="標楷體"/>
          <w:b/>
          <w:bCs/>
          <w:sz w:val="28"/>
          <w:szCs w:val="28"/>
        </w:rPr>
        <w:t>備註：</w:t>
      </w:r>
      <w:r>
        <w:rPr>
          <w:rFonts w:eastAsia="標楷體" w:ascii="標楷體" w:hAnsi="標楷體"/>
          <w:b/>
          <w:bCs/>
          <w:sz w:val="28"/>
          <w:szCs w:val="28"/>
        </w:rPr>
        <w:t>1</w:t>
      </w:r>
      <w:r>
        <w:rPr>
          <w:rFonts w:ascii="標楷體" w:hAnsi="標楷體" w:eastAsia="標楷體"/>
          <w:b/>
          <w:bCs/>
          <w:sz w:val="28"/>
          <w:szCs w:val="28"/>
        </w:rPr>
        <w:t>所學校以</w:t>
      </w:r>
      <w:r>
        <w:rPr>
          <w:rFonts w:eastAsia="標楷體" w:ascii="標楷體" w:hAnsi="標楷體"/>
          <w:b/>
          <w:bCs/>
          <w:sz w:val="28"/>
          <w:szCs w:val="28"/>
        </w:rPr>
        <w:t>20</w:t>
      </w:r>
      <w:r>
        <w:rPr>
          <w:rFonts w:ascii="標楷體" w:hAnsi="標楷體" w:eastAsia="標楷體"/>
          <w:b/>
          <w:bCs/>
          <w:sz w:val="28"/>
          <w:szCs w:val="28"/>
        </w:rPr>
        <w:t>頁為限</w:t>
      </w:r>
      <w:r>
        <w:rPr>
          <w:rFonts w:eastAsia="標楷體" w:ascii="標楷體" w:hAnsi="標楷體"/>
          <w:b/>
          <w:bCs/>
          <w:sz w:val="28"/>
          <w:szCs w:val="28"/>
        </w:rPr>
        <w:t>(</w:t>
      </w:r>
      <w:r>
        <w:rPr>
          <w:rFonts w:ascii="標楷體" w:hAnsi="標楷體" w:eastAsia="標楷體"/>
          <w:b/>
          <w:bCs/>
          <w:sz w:val="28"/>
          <w:szCs w:val="28"/>
        </w:rPr>
        <w:t>含附件</w:t>
      </w:r>
      <w:r>
        <w:rPr>
          <w:rFonts w:eastAsia="標楷體" w:ascii="標楷體" w:hAnsi="標楷體"/>
          <w:b/>
          <w:bCs/>
          <w:sz w:val="28"/>
          <w:szCs w:val="28"/>
        </w:rPr>
        <w:t>)</w:t>
      </w:r>
      <w:r>
        <w:rPr>
          <w:rFonts w:ascii="標楷體" w:hAnsi="標楷體" w:eastAsia="標楷體"/>
          <w:b/>
          <w:bCs/>
          <w:sz w:val="28"/>
          <w:szCs w:val="28"/>
        </w:rPr>
        <w:t>，並請以條列式說明，另各類型課程請勿分計畫撰寫，以利計算總經費。</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2</w:t>
      </w:r>
      <w:r>
        <w:rPr>
          <w:rFonts w:ascii="標楷體" w:hAnsi="標楷體" w:eastAsia="標楷體"/>
          <w:b/>
          <w:bCs/>
          <w:sz w:val="28"/>
          <w:szCs w:val="28"/>
        </w:rPr>
        <w:t>：</w:t>
      </w:r>
    </w:p>
    <w:p>
      <w:pPr>
        <w:pStyle w:val="Normal"/>
        <w:suppressAutoHyphens w:val="true"/>
        <w:jc w:val="center"/>
        <w:textAlignment w:val="baseline"/>
        <w:rPr>
          <w:rFonts w:ascii="Calibri" w:hAnsi="Calibri" w:eastAsia="新細明體" w:cs="Times New Roman"/>
          <w:kern w:val="2"/>
        </w:rPr>
      </w:pPr>
      <w:r>
        <w:rPr>
          <w:rFonts w:ascii="標楷體" w:hAnsi="標楷體" w:cs="Times New Roman" w:eastAsia="標楷體"/>
          <w:b/>
          <w:kern w:val="2"/>
        </w:rPr>
        <w:t>高級中等學校中途離校學生預防追蹤、復學輔導及穩定就學措施所需經費申請基準參考表</w:t>
      </w:r>
    </w:p>
    <w:tbl>
      <w:tblPr>
        <w:tblW w:w="9661" w:type="dxa"/>
        <w:jc w:val="left"/>
        <w:tblInd w:w="148" w:type="dxa"/>
        <w:tblLayout w:type="fixed"/>
        <w:tblCellMar>
          <w:top w:w="0" w:type="dxa"/>
          <w:left w:w="28" w:type="dxa"/>
          <w:bottom w:w="0" w:type="dxa"/>
          <w:right w:w="28" w:type="dxa"/>
        </w:tblCellMar>
        <w:tblLook w:firstRow="0" w:noVBand="0" w:lastRow="0" w:firstColumn="0" w:lastColumn="0" w:noHBand="0" w:val="0000"/>
      </w:tblPr>
      <w:tblGrid>
        <w:gridCol w:w="3281"/>
        <w:gridCol w:w="567"/>
        <w:gridCol w:w="710"/>
        <w:gridCol w:w="5102"/>
      </w:tblGrid>
      <w:tr>
        <w:trPr>
          <w:tblHeader w:val="true"/>
        </w:trPr>
        <w:tc>
          <w:tcPr>
            <w:tcW w:w="3281"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true"/>
              <w:spacing w:lineRule="exact" w:line="48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項目</w:t>
            </w:r>
          </w:p>
        </w:tc>
        <w:tc>
          <w:tcPr>
            <w:tcW w:w="567"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true"/>
              <w:spacing w:lineRule="exact" w:line="48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單位</w:t>
            </w:r>
          </w:p>
        </w:tc>
        <w:tc>
          <w:tcPr>
            <w:tcW w:w="710"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true"/>
              <w:spacing w:lineRule="exact" w:line="48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單價</w:t>
            </w:r>
          </w:p>
        </w:tc>
        <w:tc>
          <w:tcPr>
            <w:tcW w:w="5102"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true"/>
              <w:spacing w:lineRule="exact" w:line="48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說明</w:t>
            </w:r>
          </w:p>
        </w:tc>
      </w:tr>
      <w:tr>
        <w:trPr/>
        <w:tc>
          <w:tcPr>
            <w:tcW w:w="32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textAlignment w:val="baseline"/>
              <w:rPr>
                <w:rFonts w:ascii="標楷體" w:hAnsi="標楷體" w:eastAsia="標楷體" w:cs="Times New Roman"/>
                <w:kern w:val="2"/>
                <w:szCs w:val="24"/>
              </w:rPr>
            </w:pPr>
            <w:r>
              <w:rPr>
                <w:rFonts w:ascii="標楷體" w:hAnsi="標楷體" w:cs="Times New Roman" w:eastAsia="標楷體"/>
                <w:kern w:val="2"/>
                <w:szCs w:val="24"/>
              </w:rPr>
              <w:t>鐘點費</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時</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eastAsia="標楷體" w:cs="Times New Roman" w:ascii="標楷體" w:hAnsi="標楷體"/>
                <w:kern w:val="2"/>
                <w:szCs w:val="24"/>
              </w:rPr>
            </w:r>
          </w:p>
        </w:tc>
        <w:tc>
          <w:tcPr>
            <w:tcW w:w="5102"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內聘教師：</w:t>
            </w:r>
          </w:p>
          <w:p>
            <w:pPr>
              <w:pStyle w:val="Normal"/>
              <w:numPr>
                <w:ilvl w:val="0"/>
                <w:numId w:val="22"/>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於課間授課，比照公立中小學兼任及代課教師鐘點費支給基準表。</w:t>
            </w:r>
          </w:p>
          <w:p>
            <w:pPr>
              <w:pStyle w:val="Normal"/>
              <w:numPr>
                <w:ilvl w:val="0"/>
                <w:numId w:val="22"/>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於課後或假期之授課，比照外聘教師之鐘點費。</w:t>
            </w:r>
          </w:p>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外聘教師高級中等學校五百五十元節。</w:t>
            </w:r>
          </w:p>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若外聘符合下列規定之專業輔導人員未具專業證照者鐘點費六百元時：</w:t>
            </w:r>
          </w:p>
          <w:p>
            <w:pPr>
              <w:pStyle w:val="Normal"/>
              <w:numPr>
                <w:ilvl w:val="0"/>
                <w:numId w:val="23"/>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國內公私立大學校院或符合教育部採認規定之國外大學校院臨床心理所、系、組或相關心理研究所主修臨床心理，並實習至少一年成績及格，得有碩士以上學位者。</w:t>
            </w:r>
          </w:p>
          <w:p>
            <w:pPr>
              <w:pStyle w:val="Normal"/>
              <w:numPr>
                <w:ilvl w:val="0"/>
                <w:numId w:val="23"/>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國內公私立大學校院或符合教育部採認規定之國外大學校院諮商心理所、系、組或相關心理研究所主修諮商心理，並實習至少一年成績及格，得有碩士以上學位者。</w:t>
            </w:r>
          </w:p>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rPr>
              <w:t>若外聘符合下列規定之專業輔導人員</w:t>
            </w:r>
            <w:r>
              <w:rPr>
                <w:rFonts w:eastAsia="標楷體" w:cs="Times New Roman" w:ascii="標楷體" w:hAnsi="標楷體"/>
                <w:kern w:val="2"/>
              </w:rPr>
              <w:t>(</w:t>
            </w:r>
            <w:r>
              <w:rPr>
                <w:rFonts w:ascii="標楷體" w:hAnsi="標楷體" w:cs="Times New Roman" w:eastAsia="標楷體"/>
                <w:kern w:val="2"/>
              </w:rPr>
              <w:t>具專業證照者</w:t>
            </w:r>
            <w:r>
              <w:rPr>
                <w:rFonts w:eastAsia="標楷體" w:cs="Times New Roman" w:ascii="標楷體" w:hAnsi="標楷體"/>
                <w:kern w:val="2"/>
              </w:rPr>
              <w:t>)</w:t>
            </w:r>
            <w:r>
              <w:rPr>
                <w:rFonts w:ascii="標楷體" w:hAnsi="標楷體" w:cs="Times New Roman" w:eastAsia="標楷體"/>
                <w:kern w:val="2"/>
              </w:rPr>
              <w:t>，鐘點費一千六百元</w:t>
            </w:r>
            <w:r>
              <w:rPr>
                <w:rFonts w:eastAsia="標楷體" w:cs="Times New Roman" w:ascii="標楷體" w:hAnsi="標楷體"/>
                <w:kern w:val="2"/>
              </w:rPr>
              <w:t>/</w:t>
            </w:r>
            <w:r>
              <w:rPr>
                <w:rFonts w:ascii="標楷體" w:hAnsi="標楷體" w:cs="Times New Roman" w:eastAsia="標楷體"/>
                <w:kern w:val="2"/>
              </w:rPr>
              <w:t>時。</w:t>
            </w:r>
          </w:p>
          <w:p>
            <w:pPr>
              <w:pStyle w:val="Normal"/>
              <w:numPr>
                <w:ilvl w:val="0"/>
                <w:numId w:val="24"/>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依心理師法取得</w:t>
            </w:r>
            <w:bookmarkStart w:id="0" w:name="_Hlk193789392"/>
            <w:r>
              <w:rPr>
                <w:rFonts w:ascii="標楷體" w:hAnsi="標楷體" w:cs="Times New Roman" w:eastAsia="標楷體"/>
                <w:kern w:val="2"/>
                <w:szCs w:val="24"/>
              </w:rPr>
              <w:t>臨床心理師、諮商心理師</w:t>
            </w:r>
            <w:bookmarkEnd w:id="0"/>
            <w:r>
              <w:rPr>
                <w:rFonts w:ascii="標楷體" w:hAnsi="標楷體" w:cs="Times New Roman" w:eastAsia="標楷體"/>
                <w:kern w:val="2"/>
                <w:szCs w:val="24"/>
              </w:rPr>
              <w:t>資格者。</w:t>
            </w:r>
          </w:p>
          <w:p>
            <w:pPr>
              <w:pStyle w:val="Normal"/>
              <w:numPr>
                <w:ilvl w:val="0"/>
                <w:numId w:val="24"/>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szCs w:val="24"/>
              </w:rPr>
              <w:t>依社會工作師法取得專科</w:t>
            </w:r>
            <w:bookmarkStart w:id="1" w:name="_Hlk193789403"/>
            <w:r>
              <w:rPr>
                <w:rFonts w:ascii="標楷體" w:hAnsi="標楷體" w:cs="Times New Roman" w:eastAsia="標楷體"/>
                <w:kern w:val="2"/>
                <w:szCs w:val="24"/>
              </w:rPr>
              <w:t>社會工作師</w:t>
            </w:r>
            <w:bookmarkEnd w:id="1"/>
            <w:r>
              <w:rPr>
                <w:rFonts w:ascii="標楷體" w:hAnsi="標楷體" w:cs="Times New Roman" w:eastAsia="標楷體"/>
                <w:kern w:val="2"/>
                <w:szCs w:val="24"/>
              </w:rPr>
              <w:t>或社會工作師資格者。</w:t>
            </w:r>
          </w:p>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rPr>
              <w:t>若外聘醫師，鐘點費二千元時：醫師係指依醫師法甄審合格之精神科專科醫師。</w:t>
            </w:r>
          </w:p>
          <w:p>
            <w:pPr>
              <w:pStyle w:val="Normal"/>
              <w:numPr>
                <w:ilvl w:val="0"/>
                <w:numId w:val="21"/>
              </w:numPr>
              <w:tabs>
                <w:tab w:val="clear" w:pos="480"/>
                <w:tab w:val="left" w:pos="-6017" w:leader="none"/>
              </w:tabs>
              <w:suppressAutoHyphens w:val="true"/>
              <w:spacing w:lineRule="atLeast" w:line="0"/>
              <w:textAlignment w:val="baseline"/>
              <w:rPr>
                <w:rFonts w:ascii="標楷體" w:hAnsi="標楷體" w:eastAsia="標楷體" w:cs="Times New Roman"/>
                <w:kern w:val="2"/>
                <w:szCs w:val="24"/>
              </w:rPr>
            </w:pPr>
            <w:r>
              <w:rPr>
                <w:rFonts w:ascii="標楷體" w:hAnsi="標楷體" w:cs="Times New Roman" w:eastAsia="標楷體"/>
                <w:kern w:val="2"/>
              </w:rPr>
              <w:t>每人每日最高以不超過四小時為原則，但偏遠地區學校</w:t>
            </w:r>
            <w:r>
              <w:rPr>
                <w:rFonts w:eastAsia="標楷體" w:cs="Times New Roman" w:ascii="標楷體" w:hAnsi="標楷體"/>
                <w:kern w:val="2"/>
              </w:rPr>
              <w:t>(</w:t>
            </w:r>
            <w:r>
              <w:rPr>
                <w:rFonts w:ascii="標楷體" w:hAnsi="標楷體" w:cs="Times New Roman" w:eastAsia="標楷體"/>
                <w:kern w:val="2"/>
              </w:rPr>
              <w:t>依偏遠地區學校教育發展條例公告之偏遠地區學校</w:t>
            </w:r>
            <w:r>
              <w:rPr>
                <w:rFonts w:eastAsia="標楷體" w:cs="Times New Roman" w:ascii="標楷體" w:hAnsi="標楷體"/>
                <w:kern w:val="2"/>
              </w:rPr>
              <w:t>)</w:t>
            </w:r>
            <w:r>
              <w:rPr>
                <w:rFonts w:ascii="標楷體" w:hAnsi="標楷體" w:cs="Times New Roman" w:eastAsia="標楷體"/>
                <w:kern w:val="2"/>
              </w:rPr>
              <w:t>每人每日最高以不超過六小時為原則；如有超出，由直轄市、縣（市）政府、學校依權責自行負擔。</w:t>
            </w:r>
          </w:p>
        </w:tc>
      </w:tr>
      <w:tr>
        <w:trPr/>
        <w:tc>
          <w:tcPr>
            <w:tcW w:w="3281"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textAlignment w:val="baseline"/>
              <w:rPr>
                <w:rFonts w:ascii="標楷體" w:hAnsi="標楷體" w:eastAsia="標楷體" w:cs="Times New Roman"/>
                <w:kern w:val="2"/>
                <w:szCs w:val="24"/>
              </w:rPr>
            </w:pPr>
            <w:r>
              <w:rPr>
                <w:rFonts w:ascii="標楷體" w:hAnsi="標楷體" w:cs="Times New Roman" w:eastAsia="標楷體"/>
                <w:kern w:val="2"/>
                <w:szCs w:val="24"/>
              </w:rPr>
              <w:t>追蹤及輔導費</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人</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標楷體"/>
                <w:kern w:val="0"/>
                <w:szCs w:val="28"/>
              </w:rPr>
            </w:pPr>
            <w:r>
              <w:rPr>
                <w:rFonts w:eastAsia="標楷體" w:cs="標楷體" w:ascii="標楷體" w:hAnsi="標楷體"/>
                <w:kern w:val="0"/>
                <w:szCs w:val="28"/>
              </w:rPr>
              <w:t>675</w:t>
            </w:r>
          </w:p>
        </w:tc>
        <w:tc>
          <w:tcPr>
            <w:tcW w:w="5102"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標楷體"/>
                <w:kern w:val="0"/>
                <w:szCs w:val="28"/>
              </w:rPr>
            </w:pPr>
            <w:r>
              <w:rPr>
                <w:rFonts w:ascii="標楷體" w:hAnsi="標楷體" w:cs="標楷體" w:eastAsia="標楷體"/>
                <w:kern w:val="0"/>
                <w:szCs w:val="28"/>
              </w:rPr>
              <w:t>輔導單位距離案主居住地址未達</w:t>
            </w:r>
            <w:r>
              <w:rPr>
                <w:rFonts w:eastAsia="標楷體" w:cs="標楷體" w:ascii="標楷體" w:hAnsi="標楷體"/>
                <w:kern w:val="0"/>
                <w:szCs w:val="28"/>
              </w:rPr>
              <w:t>30</w:t>
            </w:r>
            <w:r>
              <w:rPr>
                <w:rFonts w:ascii="標楷體" w:hAnsi="標楷體" w:cs="標楷體" w:eastAsia="標楷體"/>
                <w:kern w:val="0"/>
                <w:szCs w:val="28"/>
              </w:rPr>
              <w:t xml:space="preserve">公里者；每一名輔導員每日限訪二名中途離校學生。 </w:t>
            </w:r>
          </w:p>
        </w:tc>
      </w:tr>
      <w:tr>
        <w:trPr/>
        <w:tc>
          <w:tcPr>
            <w:tcW w:w="328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textAlignment w:val="baseline"/>
              <w:rPr>
                <w:rFonts w:ascii="標楷體" w:hAnsi="標楷體" w:eastAsia="標楷體" w:cs="Times New Roman"/>
                <w:kern w:val="2"/>
                <w:szCs w:val="24"/>
              </w:rPr>
            </w:pPr>
            <w:r>
              <w:rPr>
                <w:rFonts w:eastAsia="標楷體" w:cs="Times New Roman" w:ascii="標楷體" w:hAnsi="標楷體"/>
                <w:kern w:val="2"/>
                <w:szCs w:val="24"/>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人</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標楷體"/>
                <w:kern w:val="0"/>
                <w:szCs w:val="28"/>
              </w:rPr>
            </w:pPr>
            <w:r>
              <w:rPr>
                <w:rFonts w:eastAsia="標楷體" w:cs="標楷體" w:ascii="標楷體" w:hAnsi="標楷體"/>
                <w:kern w:val="0"/>
                <w:szCs w:val="28"/>
              </w:rPr>
              <w:t>1,000</w:t>
            </w:r>
          </w:p>
        </w:tc>
        <w:tc>
          <w:tcPr>
            <w:tcW w:w="5102"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標楷體"/>
                <w:kern w:val="0"/>
                <w:szCs w:val="28"/>
              </w:rPr>
            </w:pPr>
            <w:r>
              <w:rPr>
                <w:rFonts w:ascii="標楷體" w:hAnsi="標楷體" w:cs="標楷體" w:eastAsia="標楷體"/>
                <w:kern w:val="0"/>
                <w:szCs w:val="28"/>
              </w:rPr>
              <w:t>輔導單位距離案主居住地址達</w:t>
            </w:r>
            <w:r>
              <w:rPr>
                <w:rFonts w:eastAsia="標楷體" w:cs="標楷體" w:ascii="標楷體" w:hAnsi="標楷體"/>
                <w:kern w:val="0"/>
                <w:szCs w:val="28"/>
              </w:rPr>
              <w:t>30</w:t>
            </w:r>
            <w:r>
              <w:rPr>
                <w:rFonts w:ascii="標楷體" w:hAnsi="標楷體" w:cs="標楷體" w:eastAsia="標楷體"/>
                <w:kern w:val="0"/>
                <w:szCs w:val="28"/>
              </w:rPr>
              <w:t>公里未達</w:t>
            </w:r>
            <w:r>
              <w:rPr>
                <w:rFonts w:eastAsia="標楷體" w:cs="標楷體" w:ascii="標楷體" w:hAnsi="標楷體"/>
                <w:kern w:val="0"/>
                <w:szCs w:val="28"/>
              </w:rPr>
              <w:t>50</w:t>
            </w:r>
            <w:r>
              <w:rPr>
                <w:rFonts w:ascii="標楷體" w:hAnsi="標楷體" w:cs="標楷體" w:eastAsia="標楷體"/>
                <w:kern w:val="0"/>
                <w:szCs w:val="28"/>
              </w:rPr>
              <w:t xml:space="preserve">公里者；每一名輔導員每日限訪二名中途離校學生。 </w:t>
            </w:r>
          </w:p>
        </w:tc>
      </w:tr>
      <w:tr>
        <w:trPr/>
        <w:tc>
          <w:tcPr>
            <w:tcW w:w="328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textAlignment w:val="baseline"/>
              <w:rPr>
                <w:rFonts w:ascii="標楷體" w:hAnsi="標楷體" w:eastAsia="標楷體" w:cs="Times New Roman"/>
                <w:kern w:val="2"/>
                <w:szCs w:val="24"/>
              </w:rPr>
            </w:pPr>
            <w:r>
              <w:rPr>
                <w:rFonts w:eastAsia="標楷體" w:cs="Times New Roman" w:ascii="標楷體" w:hAnsi="標楷體"/>
                <w:kern w:val="2"/>
                <w:szCs w:val="24"/>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人</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標楷體"/>
                <w:kern w:val="0"/>
                <w:szCs w:val="28"/>
              </w:rPr>
            </w:pPr>
            <w:r>
              <w:rPr>
                <w:rFonts w:eastAsia="標楷體" w:cs="標楷體" w:ascii="標楷體" w:hAnsi="標楷體"/>
                <w:kern w:val="0"/>
                <w:szCs w:val="28"/>
              </w:rPr>
              <w:t>1,450</w:t>
            </w:r>
          </w:p>
        </w:tc>
        <w:tc>
          <w:tcPr>
            <w:tcW w:w="5102"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標楷體"/>
                <w:kern w:val="0"/>
                <w:szCs w:val="28"/>
              </w:rPr>
            </w:pPr>
            <w:r>
              <w:rPr>
                <w:rFonts w:ascii="標楷體" w:hAnsi="標楷體" w:cs="標楷體" w:eastAsia="標楷體"/>
                <w:kern w:val="0"/>
                <w:szCs w:val="28"/>
              </w:rPr>
              <w:t>輔導單位距離案主居住地址</w:t>
            </w:r>
            <w:r>
              <w:rPr>
                <w:rFonts w:eastAsia="標楷體" w:cs="標楷體" w:ascii="標楷體" w:hAnsi="標楷體"/>
                <w:kern w:val="0"/>
                <w:szCs w:val="28"/>
              </w:rPr>
              <w:t>50</w:t>
            </w:r>
            <w:r>
              <w:rPr>
                <w:rFonts w:ascii="標楷體" w:hAnsi="標楷體" w:cs="標楷體" w:eastAsia="標楷體"/>
                <w:kern w:val="0"/>
                <w:szCs w:val="28"/>
              </w:rPr>
              <w:t xml:space="preserve">公里以上者；每一名輔導員每日限訪二名中途離校學生。 </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教材印製費</w:t>
            </w:r>
          </w:p>
        </w:tc>
        <w:tc>
          <w:tcPr>
            <w:tcW w:w="567" w:type="dxa"/>
            <w:tcBorders>
              <w:top w:val="single" w:sz="4" w:space="0" w:color="000000"/>
              <w:left w:val="single" w:sz="4" w:space="0" w:color="000000"/>
              <w:bottom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人</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eastAsia="標楷體" w:cs="Times New Roman" w:ascii="標楷體" w:hAnsi="標楷體"/>
                <w:kern w:val="2"/>
                <w:szCs w:val="24"/>
              </w:rPr>
              <w:t>1,000</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核實列支，每名學生最高可編列一千元，每班最多補助十五名</w:t>
            </w:r>
            <w:r>
              <w:rPr>
                <w:rFonts w:eastAsia="標楷體" w:cs="Times New Roman" w:ascii="標楷體" w:hAnsi="標楷體"/>
                <w:kern w:val="2"/>
                <w:szCs w:val="24"/>
              </w:rPr>
              <w:t>(</w:t>
            </w:r>
            <w:r>
              <w:rPr>
                <w:rFonts w:ascii="標楷體" w:hAnsi="標楷體" w:cs="Times New Roman" w:eastAsia="標楷體"/>
                <w:kern w:val="2"/>
                <w:szCs w:val="24"/>
              </w:rPr>
              <w:t>一學年</w:t>
            </w:r>
            <w:r>
              <w:rPr>
                <w:rFonts w:eastAsia="標楷體" w:cs="Times New Roman" w:ascii="標楷體" w:hAnsi="標楷體"/>
                <w:kern w:val="2"/>
                <w:szCs w:val="24"/>
              </w:rPr>
              <w:t>)</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材料費</w:t>
            </w:r>
          </w:p>
        </w:tc>
        <w:tc>
          <w:tcPr>
            <w:tcW w:w="567" w:type="dxa"/>
            <w:tcBorders>
              <w:top w:val="single" w:sz="4" w:space="0" w:color="000000"/>
              <w:left w:val="single" w:sz="4" w:space="0" w:color="000000"/>
              <w:bottom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人</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eastAsia="標楷體" w:cs="Times New Roman" w:ascii="標楷體" w:hAnsi="標楷體"/>
                <w:kern w:val="2"/>
                <w:szCs w:val="24"/>
              </w:rPr>
              <w:t>2,000</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tLeast" w:line="240"/>
              <w:ind w:hanging="29" w:left="7"/>
              <w:jc w:val="both"/>
              <w:textAlignment w:val="baseline"/>
              <w:rPr>
                <w:rFonts w:ascii="標楷體" w:hAnsi="標楷體" w:eastAsia="標楷體" w:cs="Times New Roman"/>
                <w:kern w:val="2"/>
                <w:szCs w:val="24"/>
              </w:rPr>
            </w:pPr>
            <w:r>
              <w:rPr>
                <w:rFonts w:ascii="標楷體" w:hAnsi="標楷體" w:cs="Times New Roman" w:eastAsia="標楷體"/>
                <w:kern w:val="2"/>
                <w:szCs w:val="24"/>
              </w:rPr>
              <w:t>核實列支，每名學生每階段最高可編列二千元，每班最多補助十五名</w:t>
            </w:r>
            <w:r>
              <w:rPr>
                <w:rFonts w:eastAsia="標楷體" w:cs="Times New Roman" w:ascii="標楷體" w:hAnsi="標楷體"/>
                <w:kern w:val="2"/>
                <w:szCs w:val="24"/>
              </w:rPr>
              <w:t>(</w:t>
            </w:r>
            <w:r>
              <w:rPr>
                <w:rFonts w:ascii="標楷體" w:hAnsi="標楷體" w:cs="Times New Roman" w:eastAsia="標楷體"/>
                <w:kern w:val="2"/>
                <w:szCs w:val="24"/>
              </w:rPr>
              <w:t>一學年</w:t>
            </w:r>
            <w:r>
              <w:rPr>
                <w:rFonts w:eastAsia="標楷體" w:cs="Times New Roman" w:ascii="標楷體" w:hAnsi="標楷體"/>
                <w:kern w:val="2"/>
                <w:szCs w:val="24"/>
              </w:rPr>
              <w:t>)</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戶外活動體驗費</w:t>
            </w:r>
          </w:p>
        </w:tc>
        <w:tc>
          <w:tcPr>
            <w:tcW w:w="567" w:type="dxa"/>
            <w:tcBorders>
              <w:top w:val="single" w:sz="4" w:space="0" w:color="000000"/>
              <w:left w:val="single" w:sz="4" w:space="0" w:color="000000"/>
              <w:bottom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ascii="標楷體" w:hAnsi="標楷體" w:cs="Times New Roman" w:eastAsia="標楷體"/>
                <w:kern w:val="2"/>
                <w:szCs w:val="24"/>
              </w:rPr>
              <w:t>式</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center"/>
              <w:textAlignment w:val="baseline"/>
              <w:rPr>
                <w:rFonts w:ascii="標楷體" w:hAnsi="標楷體" w:eastAsia="標楷體" w:cs="Times New Roman"/>
                <w:kern w:val="2"/>
                <w:szCs w:val="24"/>
              </w:rPr>
            </w:pPr>
            <w:r>
              <w:rPr>
                <w:rFonts w:eastAsia="標楷體" w:cs="Times New Roman" w:ascii="標楷體" w:hAnsi="標楷體"/>
                <w:kern w:val="2"/>
                <w:szCs w:val="24"/>
              </w:rPr>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18"/>
              </w:numPr>
              <w:suppressAutoHyphens w:val="true"/>
              <w:spacing w:lineRule="atLeast" w:line="240"/>
              <w:ind w:hanging="622" w:left="648"/>
              <w:jc w:val="both"/>
              <w:textAlignment w:val="baseline"/>
              <w:rPr>
                <w:rFonts w:ascii="標楷體" w:hAnsi="標楷體" w:eastAsia="標楷體" w:cs="Times New Roman"/>
                <w:kern w:val="2"/>
                <w:szCs w:val="24"/>
              </w:rPr>
            </w:pPr>
            <w:r>
              <w:rPr>
                <w:rFonts w:ascii="標楷體" w:hAnsi="標楷體" w:cs="Times New Roman" w:eastAsia="標楷體"/>
                <w:kern w:val="2"/>
                <w:szCs w:val="24"/>
              </w:rPr>
              <w:t>包含車資、保險、門票、體驗課程等費用</w:t>
            </w:r>
          </w:p>
          <w:p>
            <w:pPr>
              <w:pStyle w:val="Normal"/>
              <w:widowControl/>
              <w:suppressAutoHyphens w:val="true"/>
              <w:spacing w:lineRule="atLeast" w:line="240"/>
              <w:ind w:firstLine="480" w:left="26"/>
              <w:jc w:val="both"/>
              <w:textAlignment w:val="baseline"/>
              <w:rPr>
                <w:rFonts w:ascii="標楷體" w:hAnsi="標楷體" w:eastAsia="標楷體" w:cs="Times New Roman"/>
                <w:kern w:val="2"/>
                <w:szCs w:val="24"/>
              </w:rPr>
            </w:pPr>
            <w:r>
              <w:rPr>
                <w:rFonts w:ascii="標楷體" w:hAnsi="標楷體" w:cs="Times New Roman" w:eastAsia="標楷體"/>
                <w:kern w:val="2"/>
                <w:szCs w:val="24"/>
              </w:rPr>
              <w:t>。</w:t>
            </w:r>
          </w:p>
          <w:p>
            <w:pPr>
              <w:pStyle w:val="Normal"/>
              <w:widowControl/>
              <w:numPr>
                <w:ilvl w:val="0"/>
                <w:numId w:val="18"/>
              </w:numPr>
              <w:suppressAutoHyphens w:val="true"/>
              <w:spacing w:lineRule="atLeast" w:line="240"/>
              <w:ind w:hanging="492" w:left="518"/>
              <w:jc w:val="both"/>
              <w:textAlignment w:val="baseline"/>
              <w:rPr>
                <w:rFonts w:ascii="標楷體" w:hAnsi="標楷體" w:eastAsia="標楷體" w:cs="Times New Roman"/>
                <w:kern w:val="2"/>
                <w:szCs w:val="24"/>
              </w:rPr>
            </w:pPr>
            <w:r>
              <w:rPr>
                <w:rFonts w:ascii="標楷體" w:hAnsi="標楷體" w:cs="Times New Roman" w:eastAsia="標楷體"/>
                <w:kern w:val="2"/>
                <w:szCs w:val="24"/>
              </w:rPr>
              <w:t>補助上限三萬元</w:t>
            </w:r>
            <w:r>
              <w:rPr>
                <w:rFonts w:eastAsia="標楷體" w:cs="Times New Roman" w:ascii="標楷體" w:hAnsi="標楷體"/>
                <w:kern w:val="2"/>
                <w:szCs w:val="24"/>
              </w:rPr>
              <w:t>(</w:t>
            </w:r>
            <w:r>
              <w:rPr>
                <w:rFonts w:ascii="標楷體" w:hAnsi="標楷體" w:cs="Times New Roman" w:eastAsia="標楷體"/>
                <w:kern w:val="2"/>
                <w:szCs w:val="24"/>
              </w:rPr>
              <w:t>一學年</w:t>
            </w:r>
            <w:r>
              <w:rPr>
                <w:rFonts w:eastAsia="標楷體" w:cs="Times New Roman" w:ascii="標楷體" w:hAnsi="標楷體"/>
                <w:kern w:val="2"/>
                <w:szCs w:val="24"/>
              </w:rPr>
              <w:t>)</w:t>
            </w:r>
            <w:r>
              <w:rPr>
                <w:rFonts w:ascii="標楷體" w:hAnsi="標楷體" w:cs="Times New Roman" w:eastAsia="標楷體"/>
                <w:kern w:val="2"/>
                <w:szCs w:val="24"/>
              </w:rPr>
              <w:t>，不足部分得由使用者付費。</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辦理導師、任課教師或其他教師中途離校學生復學輔導知能研習、座談或訓練進修等提升知能之措施</w:t>
            </w:r>
          </w:p>
        </w:tc>
        <w:tc>
          <w:tcPr>
            <w:tcW w:w="567" w:type="dxa"/>
            <w:tcBorders>
              <w:top w:val="single" w:sz="4" w:space="0" w:color="000000"/>
              <w:left w:val="single" w:sz="4" w:space="0" w:color="000000"/>
              <w:bottom w:val="single" w:sz="4" w:space="0" w:color="000000"/>
            </w:tcBorders>
          </w:tcPr>
          <w:p>
            <w:pPr>
              <w:pStyle w:val="Normal"/>
              <w:suppressAutoHyphens w:val="true"/>
              <w:spacing w:lineRule="atLeast" w:line="240"/>
              <w:jc w:val="center"/>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71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jc w:val="right"/>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19"/>
              </w:numPr>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學校最高補助</w:t>
            </w:r>
            <w:r>
              <w:rPr>
                <w:rFonts w:eastAsia="標楷體" w:cs="Times New Roman" w:ascii="標楷體" w:hAnsi="標楷體"/>
                <w:color w:val="000000"/>
                <w:kern w:val="2"/>
                <w:szCs w:val="24"/>
              </w:rPr>
              <w:t>2</w:t>
            </w:r>
            <w:r>
              <w:rPr>
                <w:rFonts w:ascii="標楷體" w:hAnsi="標楷體" w:cs="Times New Roman" w:eastAsia="標楷體"/>
                <w:color w:val="000000"/>
                <w:kern w:val="2"/>
                <w:szCs w:val="24"/>
              </w:rPr>
              <w:t>萬元，</w:t>
            </w:r>
          </w:p>
          <w:p>
            <w:pPr>
              <w:pStyle w:val="Normal"/>
              <w:widowControl/>
              <w:numPr>
                <w:ilvl w:val="0"/>
                <w:numId w:val="19"/>
              </w:numPr>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地方政府自行辦理者，直轄市最高補助</w:t>
            </w:r>
            <w:r>
              <w:rPr>
                <w:rFonts w:eastAsia="標楷體" w:cs="Times New Roman" w:ascii="標楷體" w:hAnsi="標楷體"/>
                <w:color w:val="000000"/>
                <w:kern w:val="2"/>
                <w:szCs w:val="24"/>
              </w:rPr>
              <w:t>10</w:t>
            </w:r>
            <w:r>
              <w:rPr>
                <w:rFonts w:ascii="標楷體" w:hAnsi="標楷體" w:cs="Times New Roman" w:eastAsia="標楷體"/>
                <w:color w:val="000000"/>
                <w:kern w:val="2"/>
                <w:szCs w:val="24"/>
              </w:rPr>
              <w:t>萬元、縣</w:t>
            </w:r>
            <w:r>
              <w:rPr>
                <w:rFonts w:eastAsia="標楷體" w:cs="Times New Roman" w:ascii="標楷體" w:hAnsi="標楷體"/>
                <w:color w:val="000000"/>
                <w:kern w:val="2"/>
                <w:szCs w:val="24"/>
              </w:rPr>
              <w:t>(</w:t>
            </w:r>
            <w:r>
              <w:rPr>
                <w:rFonts w:ascii="標楷體" w:hAnsi="標楷體" w:cs="Times New Roman" w:eastAsia="標楷體"/>
                <w:color w:val="000000"/>
                <w:kern w:val="2"/>
                <w:szCs w:val="24"/>
              </w:rPr>
              <w:t>市</w:t>
            </w:r>
            <w:r>
              <w:rPr>
                <w:rFonts w:eastAsia="標楷體" w:cs="Times New Roman" w:ascii="標楷體" w:hAnsi="標楷體"/>
                <w:color w:val="000000"/>
                <w:kern w:val="2"/>
                <w:szCs w:val="24"/>
              </w:rPr>
              <w:t>)</w:t>
            </w:r>
            <w:r>
              <w:rPr>
                <w:rFonts w:ascii="標楷體" w:hAnsi="標楷體" w:cs="Times New Roman" w:eastAsia="標楷體"/>
                <w:color w:val="000000"/>
                <w:kern w:val="2"/>
                <w:szCs w:val="24"/>
              </w:rPr>
              <w:t>最高補助</w:t>
            </w:r>
            <w:r>
              <w:rPr>
                <w:rFonts w:eastAsia="標楷體" w:cs="Times New Roman" w:ascii="標楷體" w:hAnsi="標楷體"/>
                <w:color w:val="000000"/>
                <w:kern w:val="2"/>
                <w:szCs w:val="24"/>
              </w:rPr>
              <w:t>5</w:t>
            </w:r>
            <w:r>
              <w:rPr>
                <w:rFonts w:ascii="標楷體" w:hAnsi="標楷體" w:cs="Times New Roman" w:eastAsia="標楷體"/>
                <w:color w:val="000000"/>
                <w:kern w:val="2"/>
                <w:szCs w:val="24"/>
              </w:rPr>
              <w:t>萬。</w:t>
            </w:r>
          </w:p>
          <w:p>
            <w:pPr>
              <w:pStyle w:val="Normal"/>
              <w:widowControl/>
              <w:numPr>
                <w:ilvl w:val="0"/>
                <w:numId w:val="19"/>
              </w:numPr>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依教育部補</w:t>
            </w:r>
            <w:r>
              <w:rPr>
                <w:rFonts w:eastAsia="標楷體" w:cs="Times New Roman" w:ascii="標楷體" w:hAnsi="標楷體"/>
                <w:color w:val="000000"/>
                <w:kern w:val="2"/>
                <w:szCs w:val="24"/>
              </w:rPr>
              <w:t>(</w:t>
            </w:r>
            <w:r>
              <w:rPr>
                <w:rFonts w:ascii="標楷體" w:hAnsi="標楷體" w:cs="Times New Roman" w:eastAsia="標楷體"/>
                <w:color w:val="000000"/>
                <w:kern w:val="2"/>
                <w:szCs w:val="24"/>
              </w:rPr>
              <w:t>捐</w:t>
            </w:r>
            <w:r>
              <w:rPr>
                <w:rFonts w:eastAsia="標楷體" w:cs="Times New Roman" w:ascii="標楷體" w:hAnsi="標楷體"/>
                <w:color w:val="000000"/>
                <w:kern w:val="2"/>
                <w:szCs w:val="24"/>
              </w:rPr>
              <w:t>)</w:t>
            </w:r>
            <w:r>
              <w:rPr>
                <w:rFonts w:ascii="標楷體" w:hAnsi="標楷體" w:cs="Times New Roman" w:eastAsia="標楷體"/>
                <w:color w:val="000000"/>
                <w:kern w:val="2"/>
                <w:szCs w:val="24"/>
              </w:rPr>
              <w:t>助及委辦計畫經費編列基準表核實列支，補助講座鐘點費、膳宿費及保險費。</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color w:val="000000"/>
                <w:kern w:val="2"/>
              </w:rPr>
            </w:pPr>
            <w:r>
              <w:rPr>
                <w:rFonts w:ascii="標楷體" w:hAnsi="標楷體" w:cs="Times New Roman" w:eastAsia="標楷體"/>
                <w:color w:val="000000"/>
                <w:kern w:val="2"/>
              </w:rPr>
              <w:t>召開中途離校學生預防、追蹤輔導及復學輔導聯繫會議</w:t>
            </w:r>
          </w:p>
        </w:tc>
        <w:tc>
          <w:tcPr>
            <w:tcW w:w="567" w:type="dxa"/>
            <w:tcBorders>
              <w:top w:val="single" w:sz="4" w:space="0" w:color="000000"/>
              <w:left w:val="single" w:sz="4" w:space="0" w:color="000000"/>
              <w:bottom w:val="single" w:sz="4" w:space="0" w:color="000000"/>
            </w:tcBorders>
          </w:tcPr>
          <w:p>
            <w:pPr>
              <w:pStyle w:val="Normal"/>
              <w:suppressAutoHyphens w:val="true"/>
              <w:spacing w:lineRule="atLeast" w:line="240"/>
              <w:jc w:val="center"/>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71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jc w:val="right"/>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suppressAutoHyphens w:val="true"/>
              <w:spacing w:before="3" w:after="0"/>
              <w:jc w:val="both"/>
              <w:textAlignment w:val="baseline"/>
              <w:rPr>
                <w:rFonts w:ascii="新細明體" w:hAnsi="新細明體" w:eastAsia="新細明體" w:cs="新細明體"/>
                <w:color w:val="000000"/>
                <w:kern w:val="0"/>
                <w:sz w:val="22"/>
                <w:lang w:val="zh-TW" w:bidi="zh-TW"/>
              </w:rPr>
            </w:pPr>
            <w:r>
              <w:rPr>
                <w:rFonts w:ascii="標楷體" w:hAnsi="標楷體" w:cs="新細明體" w:eastAsia="標楷體"/>
                <w:color w:val="000000"/>
                <w:kern w:val="0"/>
                <w:szCs w:val="24"/>
                <w:lang w:val="zh-TW" w:bidi="zh-TW"/>
              </w:rPr>
              <w:t>地方政府最多補助</w:t>
            </w:r>
            <w:r>
              <w:rPr>
                <w:rFonts w:eastAsia="標楷體" w:cs="新細明體" w:ascii="標楷體" w:hAnsi="標楷體"/>
                <w:color w:val="000000"/>
                <w:kern w:val="0"/>
                <w:szCs w:val="24"/>
                <w:lang w:val="zh-TW" w:bidi="zh-TW"/>
              </w:rPr>
              <w:t>2</w:t>
            </w:r>
            <w:r>
              <w:rPr>
                <w:rFonts w:ascii="標楷體" w:hAnsi="標楷體" w:cs="新細明體" w:eastAsia="標楷體"/>
                <w:color w:val="000000"/>
                <w:kern w:val="0"/>
                <w:szCs w:val="24"/>
                <w:lang w:val="zh-TW" w:bidi="zh-TW"/>
              </w:rPr>
              <w:t>梯次</w:t>
            </w:r>
            <w:r>
              <w:rPr>
                <w:rFonts w:eastAsia="標楷體" w:cs="新細明體" w:ascii="標楷體" w:hAnsi="標楷體"/>
                <w:color w:val="000000"/>
                <w:kern w:val="0"/>
                <w:szCs w:val="24"/>
                <w:lang w:val="zh-TW" w:bidi="zh-TW"/>
              </w:rPr>
              <w:t>/</w:t>
            </w:r>
            <w:r>
              <w:rPr>
                <w:rFonts w:ascii="標楷體" w:hAnsi="標楷體" w:cs="新細明體" w:eastAsia="標楷體"/>
                <w:color w:val="000000"/>
                <w:kern w:val="0"/>
                <w:szCs w:val="24"/>
                <w:lang w:val="zh-TW" w:bidi="zh-TW"/>
              </w:rPr>
              <w:t>縣市，最高補助</w:t>
            </w:r>
            <w:r>
              <w:rPr>
                <w:rFonts w:eastAsia="標楷體" w:cs="新細明體" w:ascii="標楷體" w:hAnsi="標楷體"/>
                <w:color w:val="000000"/>
                <w:kern w:val="0"/>
                <w:szCs w:val="24"/>
                <w:lang w:val="zh-TW" w:bidi="zh-TW"/>
              </w:rPr>
              <w:t>5,000</w:t>
            </w:r>
            <w:r>
              <w:rPr>
                <w:rFonts w:ascii="標楷體" w:hAnsi="標楷體" w:cs="新細明體" w:eastAsia="標楷體"/>
                <w:color w:val="000000"/>
                <w:kern w:val="0"/>
                <w:szCs w:val="24"/>
                <w:lang w:val="zh-TW" w:bidi="zh-TW"/>
              </w:rPr>
              <w:t>元</w:t>
            </w:r>
            <w:r>
              <w:rPr>
                <w:rFonts w:eastAsia="標楷體" w:cs="新細明體" w:ascii="標楷體" w:hAnsi="標楷體"/>
                <w:color w:val="000000"/>
                <w:kern w:val="0"/>
                <w:szCs w:val="24"/>
                <w:lang w:val="zh-TW" w:bidi="zh-TW"/>
              </w:rPr>
              <w:t>/</w:t>
            </w:r>
            <w:r>
              <w:rPr>
                <w:rFonts w:ascii="標楷體" w:hAnsi="標楷體" w:cs="新細明體" w:eastAsia="標楷體"/>
                <w:color w:val="000000"/>
                <w:kern w:val="0"/>
                <w:szCs w:val="24"/>
                <w:lang w:val="zh-TW" w:bidi="zh-TW"/>
              </w:rPr>
              <w:t>梯次。</w:t>
            </w:r>
          </w:p>
          <w:p>
            <w:pPr>
              <w:pStyle w:val="Normal"/>
              <w:numPr>
                <w:ilvl w:val="0"/>
                <w:numId w:val="20"/>
              </w:numPr>
              <w:suppressAutoHyphens w:val="true"/>
              <w:spacing w:before="3" w:after="0"/>
              <w:jc w:val="both"/>
              <w:textAlignment w:val="baseline"/>
              <w:rPr>
                <w:rFonts w:ascii="新細明體" w:hAnsi="新細明體" w:eastAsia="新細明體" w:cs="新細明體"/>
                <w:color w:val="000000"/>
                <w:kern w:val="0"/>
                <w:sz w:val="22"/>
                <w:lang w:val="zh-TW" w:bidi="zh-TW"/>
              </w:rPr>
            </w:pPr>
            <w:r>
              <w:rPr>
                <w:rFonts w:ascii="標楷體" w:hAnsi="標楷體" w:cs="新細明體" w:eastAsia="標楷體"/>
                <w:color w:val="000000"/>
                <w:kern w:val="0"/>
                <w:szCs w:val="24"/>
                <w:lang w:val="zh-TW" w:bidi="zh-TW"/>
              </w:rPr>
              <w:t>依教育部補</w:t>
            </w:r>
            <w:r>
              <w:rPr>
                <w:rFonts w:eastAsia="標楷體" w:cs="新細明體" w:ascii="標楷體" w:hAnsi="標楷體"/>
                <w:color w:val="000000"/>
                <w:kern w:val="0"/>
                <w:szCs w:val="24"/>
                <w:lang w:val="zh-TW" w:bidi="zh-TW"/>
              </w:rPr>
              <w:t>(</w:t>
            </w:r>
            <w:r>
              <w:rPr>
                <w:rFonts w:ascii="標楷體" w:hAnsi="標楷體" w:cs="新細明體" w:eastAsia="標楷體"/>
                <w:color w:val="000000"/>
                <w:kern w:val="0"/>
                <w:szCs w:val="24"/>
                <w:lang w:val="zh-TW" w:bidi="zh-TW"/>
              </w:rPr>
              <w:t>捐</w:t>
            </w:r>
            <w:r>
              <w:rPr>
                <w:rFonts w:eastAsia="標楷體" w:cs="新細明體" w:ascii="標楷體" w:hAnsi="標楷體"/>
                <w:color w:val="000000"/>
                <w:kern w:val="0"/>
                <w:szCs w:val="24"/>
                <w:lang w:val="zh-TW" w:bidi="zh-TW"/>
              </w:rPr>
              <w:t>)</w:t>
            </w:r>
            <w:r>
              <w:rPr>
                <w:rFonts w:ascii="標楷體" w:hAnsi="標楷體" w:cs="新細明體" w:eastAsia="標楷體"/>
                <w:color w:val="000000"/>
                <w:kern w:val="0"/>
                <w:szCs w:val="24"/>
                <w:lang w:val="zh-TW" w:bidi="zh-TW"/>
              </w:rPr>
              <w:t>助及委辦計畫經費編列基準表</w:t>
            </w:r>
            <w:r>
              <w:rPr>
                <w:rFonts w:ascii="標楷體" w:hAnsi="標楷體" w:cs="新細明體" w:eastAsia="標楷體"/>
                <w:color w:val="000000"/>
                <w:kern w:val="0"/>
                <w:sz w:val="22"/>
                <w:szCs w:val="24"/>
                <w:lang w:val="zh-TW" w:bidi="zh-TW"/>
              </w:rPr>
              <w:t>核實列支，</w:t>
            </w:r>
            <w:r>
              <w:rPr>
                <w:rFonts w:ascii="標楷體" w:hAnsi="標楷體" w:cs="新細明體" w:eastAsia="標楷體"/>
                <w:color w:val="000000"/>
                <w:kern w:val="0"/>
                <w:szCs w:val="24"/>
                <w:lang w:val="zh-TW" w:bidi="zh-TW"/>
              </w:rPr>
              <w:t>補助專家學者出席費、膳宿費及保險費。</w:t>
            </w:r>
          </w:p>
        </w:tc>
      </w:tr>
      <w:tr>
        <w:trPr>
          <w:cantSplit w:val="true"/>
        </w:trPr>
        <w:tc>
          <w:tcPr>
            <w:tcW w:w="3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雜支</w:t>
            </w:r>
          </w:p>
        </w:tc>
        <w:tc>
          <w:tcPr>
            <w:tcW w:w="567" w:type="dxa"/>
            <w:tcBorders>
              <w:top w:val="single" w:sz="4" w:space="0" w:color="000000"/>
              <w:left w:val="single" w:sz="4" w:space="0" w:color="000000"/>
              <w:bottom w:val="single" w:sz="4" w:space="0" w:color="000000"/>
            </w:tcBorders>
          </w:tcPr>
          <w:p>
            <w:pPr>
              <w:pStyle w:val="Normal"/>
              <w:suppressAutoHyphens w:val="true"/>
              <w:spacing w:lineRule="atLeast" w:line="240"/>
              <w:jc w:val="center"/>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71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jc w:val="right"/>
              <w:textAlignment w:val="baseline"/>
              <w:rPr>
                <w:rFonts w:ascii="標楷體" w:hAnsi="標楷體" w:eastAsia="標楷體" w:cs="Times New Roman"/>
                <w:color w:val="000000"/>
                <w:kern w:val="2"/>
                <w:szCs w:val="24"/>
              </w:rPr>
            </w:pPr>
            <w:r>
              <w:rPr>
                <w:rFonts w:eastAsia="標楷體" w:cs="Times New Roman" w:ascii="標楷體" w:hAnsi="標楷體"/>
                <w:color w:val="000000"/>
                <w:kern w:val="2"/>
                <w:szCs w:val="24"/>
              </w:rPr>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一、核實列支，最高不得逾業務費百分之十。</w:t>
            </w:r>
          </w:p>
          <w:p>
            <w:pPr>
              <w:pStyle w:val="Normal"/>
              <w:suppressAutoHyphens w:val="true"/>
              <w:spacing w:lineRule="atLeast" w:line="240"/>
              <w:ind w:hanging="480" w:left="48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二、辦公事務用品如文具、紙張、資訊耗材、資料夾、郵資等，不得用於成果報告、製作活動布條等。</w:t>
            </w:r>
          </w:p>
        </w:tc>
      </w:tr>
    </w:tbl>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eastAsia="標楷體" w:ascii="標楷體" w:hAnsi="標楷體"/>
          <w:b/>
          <w:bCs/>
          <w:sz w:val="28"/>
          <w:szCs w:val="28"/>
        </w:rPr>
      </w:r>
    </w:p>
    <w:p>
      <w:pPr>
        <w:pStyle w:val="Normal"/>
        <w:spacing w:lineRule="exact" w:line="48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3(</w:t>
      </w:r>
      <w:r>
        <w:rPr>
          <w:rFonts w:ascii="標楷體" w:hAnsi="標楷體" w:eastAsia="標楷體"/>
          <w:b/>
          <w:bCs/>
          <w:sz w:val="28"/>
          <w:szCs w:val="28"/>
        </w:rPr>
        <w:t>學校使用</w:t>
      </w:r>
      <w:r>
        <w:rPr>
          <w:rFonts w:eastAsia="標楷體" w:ascii="標楷體" w:hAnsi="標楷體"/>
          <w:b/>
          <w:bCs/>
          <w:sz w:val="28"/>
          <w:szCs w:val="28"/>
        </w:rPr>
        <w:t>)</w:t>
      </w:r>
      <w:r>
        <w:rPr>
          <w:rFonts w:ascii="標楷體" w:hAnsi="標楷體" w:eastAsia="標楷體"/>
          <w:b/>
          <w:bCs/>
          <w:sz w:val="28"/>
          <w:szCs w:val="28"/>
        </w:rPr>
        <w:t>：</w:t>
      </w:r>
    </w:p>
    <w:p>
      <w:pPr>
        <w:pStyle w:val="Normal"/>
        <w:suppressAutoHyphens w:val="true"/>
        <w:spacing w:lineRule="exact" w:line="520" w:before="60" w:after="0"/>
        <w:jc w:val="center"/>
        <w:textAlignment w:val="baseline"/>
        <w:rPr>
          <w:rFonts w:ascii="Calibri" w:hAnsi="Calibri" w:eastAsia="新細明體" w:cs="Times New Roman"/>
          <w:color w:val="000000"/>
          <w:kern w:val="2"/>
        </w:rPr>
      </w:pPr>
      <w:r>
        <w:rPr>
          <w:rFonts w:eastAsia="標楷體" w:cs="Times New Roman" w:ascii="標楷體" w:hAnsi="標楷體"/>
          <w:b/>
          <w:color w:val="000000"/>
          <w:kern w:val="2"/>
          <w:sz w:val="28"/>
          <w:szCs w:val="28"/>
        </w:rPr>
        <w:t>(</w:t>
      </w:r>
      <w:r>
        <w:rPr>
          <w:rFonts w:ascii="標楷體" w:hAnsi="標楷體" w:cs="Times New Roman" w:eastAsia="標楷體"/>
          <w:b/>
          <w:color w:val="000000"/>
          <w:kern w:val="2"/>
          <w:sz w:val="28"/>
          <w:szCs w:val="28"/>
        </w:rPr>
        <w:t>全銜</w:t>
      </w:r>
      <w:r>
        <w:rPr>
          <w:rFonts w:eastAsia="標楷體" w:cs="Times New Roman" w:ascii="標楷體" w:hAnsi="標楷體"/>
          <w:b/>
          <w:color w:val="000000"/>
          <w:kern w:val="2"/>
          <w:sz w:val="28"/>
          <w:szCs w:val="28"/>
        </w:rPr>
        <w:t>)115</w:t>
      </w:r>
      <w:r>
        <w:rPr>
          <w:rFonts w:ascii="標楷體" w:hAnsi="標楷體" w:cs="Times New Roman" w:eastAsia="標楷體"/>
          <w:b/>
          <w:color w:val="000000"/>
          <w:kern w:val="2"/>
          <w:sz w:val="28"/>
          <w:szCs w:val="28"/>
        </w:rPr>
        <w:t>學年度高級中等學校辦理穩定就學措施補助申請表</w:t>
      </w:r>
    </w:p>
    <w:tbl>
      <w:tblPr>
        <w:tblW w:w="10207" w:type="dxa"/>
        <w:jc w:val="left"/>
        <w:tblInd w:w="-137" w:type="dxa"/>
        <w:tblLayout w:type="fixed"/>
        <w:tblCellMar>
          <w:top w:w="0" w:type="dxa"/>
          <w:left w:w="0" w:type="dxa"/>
          <w:bottom w:w="0" w:type="dxa"/>
          <w:right w:w="0" w:type="dxa"/>
        </w:tblCellMar>
        <w:tblLook w:firstRow="0" w:noVBand="0" w:lastRow="0" w:firstColumn="0" w:lastColumn="0" w:noHBand="0" w:val="0000"/>
      </w:tblPr>
      <w:tblGrid>
        <w:gridCol w:w="1701"/>
        <w:gridCol w:w="2262"/>
        <w:gridCol w:w="6"/>
        <w:gridCol w:w="3828"/>
        <w:gridCol w:w="1276"/>
        <w:gridCol w:w="1134"/>
      </w:tblGrid>
      <w:tr>
        <w:trPr>
          <w:trHeight w:val="435" w:hRule="atLeast"/>
        </w:trPr>
        <w:tc>
          <w:tcPr>
            <w:tcW w:w="10207" w:type="dxa"/>
            <w:gridSpan w:val="6"/>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uppressAutoHyphens w:val="true"/>
              <w:spacing w:before="11" w:after="0"/>
              <w:ind w:right="143"/>
              <w:jc w:val="center"/>
              <w:textAlignment w:val="baseline"/>
              <w:rPr>
                <w:rFonts w:ascii="標楷體" w:hAnsi="標楷體" w:eastAsia="標楷體" w:cs="新細明體"/>
                <w:color w:val="000000"/>
                <w:kern w:val="0"/>
                <w:lang w:val="zh-TW" w:bidi="zh-TW"/>
              </w:rPr>
            </w:pPr>
            <w:r>
              <w:rPr>
                <w:rFonts w:ascii="標楷體" w:hAnsi="標楷體" w:cs="新細明體" w:eastAsia="標楷體"/>
                <w:color w:val="000000"/>
                <w:kern w:val="0"/>
                <w:lang w:val="zh-TW" w:bidi="zh-TW"/>
              </w:rPr>
              <w:t>學校基本資料</w:t>
            </w:r>
          </w:p>
        </w:tc>
      </w:tr>
      <w:tr>
        <w:trPr>
          <w:trHeight w:val="1238" w:hRule="atLeast"/>
        </w:trPr>
        <w:tc>
          <w:tcPr>
            <w:tcW w:w="10207"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134"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val="zh-TW" w:bidi="zh-TW"/>
              </w:rPr>
              <w:t>1</w:t>
            </w:r>
            <w:r>
              <w:rPr>
                <w:rFonts w:ascii="標楷體" w:hAnsi="標楷體" w:cs="新細明體" w:eastAsia="標楷體"/>
                <w:color w:val="000000"/>
                <w:kern w:val="0"/>
                <w:lang w:val="zh-TW" w:bidi="zh-TW"/>
              </w:rPr>
              <w:t>、</w:t>
            </w:r>
            <w:r>
              <w:rPr>
                <w:rFonts w:eastAsia="標楷體" w:cs="新細明體" w:ascii="標楷體" w:hAnsi="標楷體"/>
                <w:color w:val="000000"/>
                <w:kern w:val="0"/>
                <w:lang w:val="zh-TW" w:bidi="zh-TW"/>
              </w:rPr>
              <w:t>114</w:t>
            </w:r>
            <w:r>
              <w:rPr>
                <w:rFonts w:ascii="標楷體" w:hAnsi="標楷體" w:cs="新細明體" w:eastAsia="標楷體"/>
                <w:color w:val="000000"/>
                <w:kern w:val="0"/>
                <w:lang w:val="zh-TW" w:bidi="zh-TW"/>
              </w:rPr>
              <w:t>學年度日間部學生人數：</w:t>
            </w:r>
            <w:r>
              <w:rPr>
                <w:rFonts w:ascii="標楷體" w:hAnsi="標楷體" w:cs="新細明體" w:eastAsia="標楷體"/>
                <w:color w:val="000000"/>
                <w:kern w:val="0"/>
                <w:u w:val="single"/>
                <w:lang w:val="zh-TW" w:bidi="zh-TW"/>
              </w:rPr>
              <w:t xml:space="preserve">                  </w:t>
            </w:r>
            <w:r>
              <w:rPr>
                <w:rFonts w:ascii="標楷體" w:hAnsi="標楷體" w:cs="新細明體" w:eastAsia="標楷體"/>
                <w:color w:val="000000"/>
                <w:kern w:val="0"/>
                <w:lang w:val="zh-TW" w:bidi="zh-TW"/>
              </w:rPr>
              <w:t>人 ；</w:t>
            </w:r>
            <w:r>
              <w:rPr>
                <w:rFonts w:ascii="標楷體" w:hAnsi="標楷體" w:cs="新細明體" w:eastAsia="標楷體"/>
                <w:color w:val="000000"/>
                <w:kern w:val="0"/>
                <w:lang w:bidi="zh-TW"/>
              </w:rPr>
              <w:t>進修部學生人數：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w:t>
            </w:r>
          </w:p>
          <w:p>
            <w:pPr>
              <w:pStyle w:val="Normal"/>
              <w:suppressAutoHyphens w:val="true"/>
              <w:spacing w:before="11" w:after="0"/>
              <w:ind w:left="134"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bidi="zh-TW"/>
              </w:rPr>
              <w:t>2</w:t>
            </w:r>
            <w:r>
              <w:rPr>
                <w:rFonts w:ascii="標楷體" w:hAnsi="標楷體" w:cs="新細明體" w:eastAsia="標楷體"/>
                <w:color w:val="000000"/>
                <w:kern w:val="0"/>
                <w:lang w:bidi="zh-TW"/>
              </w:rPr>
              <w:t>、中途離校學生未結案人數：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 xml:space="preserve">人 </w:t>
            </w:r>
            <w:r>
              <w:rPr>
                <w:rFonts w:eastAsia="標楷體" w:cs="新細明體" w:ascii="標楷體" w:hAnsi="標楷體"/>
                <w:color w:val="000000"/>
                <w:kern w:val="0"/>
                <w:lang w:bidi="zh-TW"/>
              </w:rPr>
              <w:t>(</w:t>
            </w:r>
            <w:r>
              <w:rPr>
                <w:rFonts w:ascii="標楷體" w:hAnsi="標楷體" w:cs="新細明體" w:eastAsia="標楷體"/>
                <w:color w:val="000000"/>
                <w:kern w:val="0"/>
                <w:lang w:bidi="zh-TW"/>
              </w:rPr>
              <w:t>日校：</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人，進校：</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人，截至</w:t>
            </w:r>
            <w:r>
              <w:rPr>
                <w:rFonts w:eastAsia="標楷體" w:cs="新細明體" w:ascii="標楷體" w:hAnsi="標楷體"/>
                <w:color w:val="000000"/>
                <w:kern w:val="0"/>
                <w:lang w:bidi="zh-TW"/>
              </w:rPr>
              <w:t>115</w:t>
            </w:r>
            <w:r>
              <w:rPr>
                <w:rFonts w:ascii="標楷體" w:hAnsi="標楷體" w:cs="新細明體" w:eastAsia="標楷體"/>
                <w:color w:val="000000"/>
                <w:kern w:val="0"/>
                <w:lang w:bidi="zh-TW"/>
              </w:rPr>
              <w:t>年</w:t>
            </w:r>
            <w:r>
              <w:rPr>
                <w:rFonts w:eastAsia="標楷體" w:cs="新細明體" w:ascii="標楷體" w:hAnsi="標楷體"/>
                <w:color w:val="000000"/>
                <w:kern w:val="0"/>
                <w:lang w:bidi="zh-TW"/>
              </w:rPr>
              <w:t>3</w:t>
            </w:r>
            <w:r>
              <w:rPr>
                <w:rFonts w:ascii="標楷體" w:hAnsi="標楷體" w:cs="新細明體" w:eastAsia="標楷體"/>
                <w:color w:val="000000"/>
                <w:kern w:val="0"/>
                <w:lang w:bidi="zh-TW"/>
              </w:rPr>
              <w:t>月</w:t>
            </w:r>
            <w:r>
              <w:rPr>
                <w:rFonts w:eastAsia="標楷體" w:cs="新細明體" w:ascii="標楷體" w:hAnsi="標楷體"/>
                <w:color w:val="000000"/>
                <w:kern w:val="0"/>
                <w:lang w:bidi="zh-TW"/>
              </w:rPr>
              <w:t>31</w:t>
            </w:r>
            <w:r>
              <w:rPr>
                <w:rFonts w:ascii="標楷體" w:hAnsi="標楷體" w:cs="新細明體" w:eastAsia="標楷體"/>
                <w:color w:val="000000"/>
                <w:kern w:val="0"/>
                <w:lang w:bidi="zh-TW"/>
              </w:rPr>
              <w:t>日止</w:t>
            </w:r>
            <w:r>
              <w:rPr>
                <w:rFonts w:eastAsia="標楷體" w:cs="新細明體" w:ascii="標楷體" w:hAnsi="標楷體"/>
                <w:color w:val="000000"/>
                <w:kern w:val="0"/>
                <w:lang w:bidi="zh-TW"/>
              </w:rPr>
              <w:t>)</w:t>
            </w:r>
          </w:p>
          <w:p>
            <w:pPr>
              <w:pStyle w:val="Normal"/>
              <w:suppressAutoHyphens w:val="true"/>
              <w:spacing w:before="11" w:after="0"/>
              <w:ind w:left="134"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bidi="zh-TW"/>
              </w:rPr>
              <w:t>3</w:t>
            </w:r>
            <w:r>
              <w:rPr>
                <w:rFonts w:ascii="標楷體" w:hAnsi="標楷體" w:cs="新細明體" w:eastAsia="標楷體"/>
                <w:color w:val="000000"/>
                <w:kern w:val="0"/>
                <w:lang w:bidi="zh-TW"/>
              </w:rPr>
              <w:t>、</w:t>
            </w:r>
            <w:r>
              <w:rPr>
                <w:rFonts w:eastAsia="標楷體" w:cs="新細明體" w:ascii="標楷體" w:hAnsi="標楷體"/>
                <w:color w:val="000000"/>
                <w:kern w:val="0"/>
                <w:lang w:bidi="zh-TW"/>
              </w:rPr>
              <w:t>114</w:t>
            </w:r>
            <w:r>
              <w:rPr>
                <w:rFonts w:ascii="標楷體" w:hAnsi="標楷體" w:cs="新細明體" w:eastAsia="標楷體"/>
                <w:color w:val="000000"/>
                <w:kern w:val="0"/>
                <w:lang w:bidi="zh-TW"/>
              </w:rPr>
              <w:t>學年度第</w:t>
            </w:r>
            <w:r>
              <w:rPr>
                <w:rFonts w:eastAsia="標楷體" w:cs="新細明體" w:ascii="標楷體" w:hAnsi="標楷體"/>
                <w:color w:val="000000"/>
                <w:kern w:val="0"/>
                <w:lang w:bidi="zh-TW"/>
              </w:rPr>
              <w:t>1</w:t>
            </w:r>
            <w:r>
              <w:rPr>
                <w:rFonts w:ascii="標楷體" w:hAnsi="標楷體" w:cs="新細明體" w:eastAsia="標楷體"/>
                <w:color w:val="000000"/>
                <w:kern w:val="0"/>
                <w:lang w:bidi="zh-TW"/>
              </w:rPr>
              <w:t>學期長期缺課學生人數：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人；復學人數：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w:t>
            </w:r>
          </w:p>
          <w:p>
            <w:pPr>
              <w:pStyle w:val="Normal"/>
              <w:suppressAutoHyphens w:val="true"/>
              <w:spacing w:before="11" w:after="0"/>
              <w:ind w:firstLine="490"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bidi="zh-TW"/>
              </w:rPr>
              <w:t>114</w:t>
            </w:r>
            <w:r>
              <w:rPr>
                <w:rFonts w:ascii="標楷體" w:hAnsi="標楷體" w:cs="新細明體" w:eastAsia="標楷體"/>
                <w:color w:val="000000"/>
                <w:kern w:val="0"/>
                <w:lang w:bidi="zh-TW"/>
              </w:rPr>
              <w:t>學年度第</w:t>
            </w:r>
            <w:r>
              <w:rPr>
                <w:rFonts w:eastAsia="標楷體" w:cs="新細明體" w:ascii="標楷體" w:hAnsi="標楷體"/>
                <w:color w:val="000000"/>
                <w:kern w:val="0"/>
                <w:lang w:bidi="zh-TW"/>
              </w:rPr>
              <w:t>2</w:t>
            </w:r>
            <w:r>
              <w:rPr>
                <w:rFonts w:ascii="標楷體" w:hAnsi="標楷體" w:cs="新細明體" w:eastAsia="標楷體"/>
                <w:color w:val="000000"/>
                <w:kern w:val="0"/>
                <w:lang w:bidi="zh-TW"/>
              </w:rPr>
              <w:t>學期長期缺課學生人數：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人；復學人數：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w:t>
            </w:r>
          </w:p>
          <w:p>
            <w:pPr>
              <w:pStyle w:val="Normal"/>
              <w:suppressAutoHyphens w:val="true"/>
              <w:spacing w:before="11" w:after="0"/>
              <w:ind w:firstLine="125"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bidi="zh-TW"/>
              </w:rPr>
              <w:t>4</w:t>
            </w:r>
            <w:r>
              <w:rPr>
                <w:rFonts w:ascii="標楷體" w:hAnsi="標楷體" w:cs="新細明體" w:eastAsia="標楷體"/>
                <w:color w:val="000000"/>
                <w:kern w:val="0"/>
                <w:lang w:bidi="zh-TW"/>
              </w:rPr>
              <w:t>、</w:t>
            </w:r>
            <w:r>
              <w:rPr>
                <w:rFonts w:eastAsia="標楷體" w:cs="新細明體" w:ascii="標楷體" w:hAnsi="標楷體"/>
                <w:color w:val="000000"/>
                <w:kern w:val="0"/>
                <w:lang w:bidi="zh-TW"/>
              </w:rPr>
              <w:t>115</w:t>
            </w:r>
            <w:r>
              <w:rPr>
                <w:rFonts w:ascii="標楷體" w:hAnsi="標楷體" w:cs="新細明體" w:eastAsia="標楷體"/>
                <w:color w:val="000000"/>
                <w:kern w:val="0"/>
                <w:lang w:bidi="zh-TW"/>
              </w:rPr>
              <w:t>學年度申請經費金額：</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元；</w:t>
            </w:r>
            <w:r>
              <w:rPr>
                <w:rFonts w:eastAsia="標楷體" w:cs="新細明體" w:ascii="標楷體" w:hAnsi="標楷體"/>
                <w:color w:val="000000"/>
                <w:kern w:val="0"/>
                <w:lang w:bidi="zh-TW"/>
              </w:rPr>
              <w:t>115</w:t>
            </w:r>
            <w:r>
              <w:rPr>
                <w:rFonts w:ascii="標楷體" w:hAnsi="標楷體" w:cs="新細明體" w:eastAsia="標楷體"/>
                <w:color w:val="000000"/>
                <w:kern w:val="0"/>
                <w:lang w:bidi="zh-TW"/>
              </w:rPr>
              <w:t>學年度預計最大參與人數：</w:t>
            </w:r>
            <w:r>
              <w:rPr>
                <w:rFonts w:ascii="標楷體" w:hAnsi="標楷體" w:cs="新細明體" w:eastAsia="標楷體"/>
                <w:color w:val="000000"/>
                <w:kern w:val="0"/>
                <w:u w:val="single"/>
                <w:lang w:bidi="zh-TW"/>
              </w:rPr>
              <w:t xml:space="preserve">     </w:t>
            </w:r>
            <w:r>
              <w:rPr>
                <w:rFonts w:ascii="標楷體" w:hAnsi="標楷體" w:cs="新細明體" w:eastAsia="標楷體"/>
                <w:color w:val="000000"/>
                <w:kern w:val="0"/>
                <w:lang w:bidi="zh-TW"/>
              </w:rPr>
              <w:t>人</w:t>
            </w:r>
          </w:p>
          <w:p>
            <w:pPr>
              <w:pStyle w:val="Normal"/>
              <w:suppressAutoHyphens w:val="true"/>
              <w:spacing w:before="11" w:after="0"/>
              <w:ind w:firstLine="125" w:right="125"/>
              <w:jc w:val="both"/>
              <w:textAlignment w:val="baseline"/>
              <w:rPr>
                <w:rFonts w:ascii="新細明體" w:hAnsi="新細明體" w:eastAsia="新細明體" w:cs="新細明體"/>
                <w:color w:val="000000"/>
                <w:kern w:val="0"/>
                <w:sz w:val="22"/>
                <w:lang w:val="zh-TW" w:bidi="zh-TW"/>
              </w:rPr>
            </w:pPr>
            <w:r>
              <w:rPr>
                <w:rFonts w:eastAsia="標楷體" w:cs="新細明體" w:ascii="標楷體" w:hAnsi="標楷體"/>
                <w:color w:val="000000"/>
                <w:kern w:val="0"/>
                <w:lang w:bidi="zh-TW"/>
              </w:rPr>
              <w:t>5</w:t>
            </w:r>
            <w:r>
              <w:rPr>
                <w:rFonts w:ascii="標楷體" w:hAnsi="標楷體" w:cs="新細明體" w:eastAsia="標楷體"/>
                <w:color w:val="000000"/>
                <w:kern w:val="0"/>
                <w:lang w:bidi="zh-TW"/>
              </w:rPr>
              <w:t>、</w:t>
            </w:r>
            <w:r>
              <w:rPr>
                <w:rFonts w:ascii="標楷體" w:hAnsi="標楷體" w:cs="新細明體" w:eastAsia="標楷體"/>
                <w:color w:val="000000"/>
                <w:kern w:val="0"/>
                <w:lang w:val="zh-TW" w:bidi="zh-TW"/>
              </w:rPr>
              <w:t>聯絡人</w:t>
            </w:r>
            <w:r>
              <w:rPr>
                <w:rFonts w:eastAsia="標楷體" w:cs="新細明體" w:ascii="標楷體" w:hAnsi="標楷體"/>
                <w:color w:val="000000"/>
                <w:kern w:val="0"/>
                <w:lang w:val="zh-TW" w:bidi="zh-TW"/>
              </w:rPr>
              <w:t>(</w:t>
            </w:r>
            <w:r>
              <w:rPr>
                <w:rFonts w:ascii="標楷體" w:hAnsi="標楷體" w:cs="新細明體" w:eastAsia="標楷體"/>
                <w:color w:val="000000"/>
                <w:kern w:val="0"/>
                <w:lang w:val="zh-TW" w:bidi="zh-TW"/>
              </w:rPr>
              <w:t>承辦人、電話</w:t>
            </w:r>
            <w:r>
              <w:rPr>
                <w:rFonts w:eastAsia="標楷體" w:cs="新細明體" w:ascii="標楷體" w:hAnsi="標楷體"/>
                <w:color w:val="000000"/>
                <w:kern w:val="0"/>
                <w:lang w:val="zh-TW" w:bidi="zh-TW"/>
              </w:rPr>
              <w:t>)</w:t>
            </w:r>
            <w:r>
              <w:rPr>
                <w:rFonts w:ascii="標楷體" w:hAnsi="標楷體" w:cs="新細明體" w:eastAsia="標楷體"/>
                <w:color w:val="000000"/>
                <w:kern w:val="0"/>
                <w:lang w:val="zh-TW" w:bidi="zh-TW"/>
              </w:rPr>
              <w:t>：</w:t>
            </w:r>
          </w:p>
        </w:tc>
      </w:tr>
      <w:tr>
        <w:trPr>
          <w:trHeight w:val="973" w:hRule="atLeast"/>
        </w:trPr>
        <w:tc>
          <w:tcPr>
            <w:tcW w:w="10207"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134" w:right="125"/>
              <w:jc w:val="both"/>
              <w:textAlignment w:val="baseline"/>
              <w:rPr>
                <w:rFonts w:ascii="標楷體" w:hAnsi="標楷體" w:eastAsia="標楷體" w:cs="新細明體"/>
                <w:b/>
                <w:color w:val="000000"/>
                <w:kern w:val="0"/>
                <w:lang w:val="zh-TW" w:bidi="zh-TW"/>
              </w:rPr>
            </w:pPr>
            <w:r>
              <w:rPr>
                <w:rFonts w:ascii="標楷體" w:hAnsi="標楷體" w:cs="新細明體" w:eastAsia="標楷體"/>
                <w:b/>
                <w:color w:val="000000"/>
                <w:kern w:val="0"/>
                <w:lang w:val="zh-TW" w:bidi="zh-TW"/>
              </w:rPr>
              <w:t>＊本計畫實施對象須符合下列對象之一：</w:t>
            </w:r>
          </w:p>
          <w:p>
            <w:pPr>
              <w:pStyle w:val="Normal"/>
              <w:suppressAutoHyphens w:val="true"/>
              <w:spacing w:before="11" w:after="0"/>
              <w:ind w:left="134" w:right="125"/>
              <w:jc w:val="both"/>
              <w:textAlignment w:val="baseline"/>
              <w:rPr>
                <w:rFonts w:ascii="標楷體" w:hAnsi="標楷體" w:eastAsia="標楷體" w:cs="新細明體"/>
                <w:b/>
                <w:color w:val="000000"/>
                <w:kern w:val="0"/>
                <w:lang w:val="zh-TW" w:bidi="zh-TW"/>
              </w:rPr>
            </w:pPr>
            <w:r>
              <w:rPr>
                <w:rFonts w:ascii="標楷體" w:hAnsi="標楷體" w:cs="新細明體" w:eastAsia="標楷體"/>
                <w:b/>
                <w:color w:val="000000"/>
                <w:kern w:val="0"/>
                <w:lang w:val="zh-TW" w:bidi="zh-TW"/>
              </w:rPr>
              <w:t>一、高級中等學校中途離校學生通報系統之通報學生。</w:t>
            </w:r>
          </w:p>
          <w:p>
            <w:pPr>
              <w:pStyle w:val="Normal"/>
              <w:suppressAutoHyphens w:val="true"/>
              <w:spacing w:before="11" w:after="0"/>
              <w:ind w:left="134" w:right="125"/>
              <w:jc w:val="both"/>
              <w:textAlignment w:val="baseline"/>
              <w:rPr>
                <w:rFonts w:ascii="標楷體" w:hAnsi="標楷體" w:eastAsia="標楷體" w:cs="新細明體"/>
                <w:b/>
                <w:color w:val="000000"/>
                <w:kern w:val="0"/>
                <w:lang w:val="zh-TW" w:bidi="zh-TW"/>
              </w:rPr>
            </w:pPr>
            <w:r>
              <w:rPr>
                <w:rFonts w:ascii="標楷體" w:hAnsi="標楷體" w:cs="新細明體" w:eastAsia="標楷體"/>
                <w:b/>
                <w:color w:val="000000"/>
                <w:kern w:val="0"/>
                <w:lang w:val="zh-TW" w:bidi="zh-TW"/>
              </w:rPr>
              <w:t>二、經學校輔導小組評估為中離預警對象之學生。</w:t>
            </w:r>
          </w:p>
          <w:p>
            <w:pPr>
              <w:pStyle w:val="Normal"/>
              <w:suppressAutoHyphens w:val="true"/>
              <w:spacing w:before="11" w:after="0"/>
              <w:ind w:left="134" w:right="125"/>
              <w:jc w:val="both"/>
              <w:textAlignment w:val="baseline"/>
              <w:rPr>
                <w:rFonts w:ascii="標楷體" w:hAnsi="標楷體" w:eastAsia="標楷體" w:cs="新細明體"/>
                <w:b/>
                <w:color w:val="000000"/>
                <w:kern w:val="0"/>
                <w:lang w:val="zh-TW" w:bidi="zh-TW"/>
              </w:rPr>
            </w:pPr>
            <w:r>
              <w:rPr>
                <w:rFonts w:ascii="標楷體" w:hAnsi="標楷體" w:cs="新細明體" w:eastAsia="標楷體"/>
                <w:b/>
                <w:kern w:val="0"/>
                <w:lang w:val="zh-TW" w:bidi="zh-TW"/>
              </w:rPr>
              <w:t>三、經學校評估有少年偏差行為預防及輔導辦法第</w:t>
            </w:r>
            <w:r>
              <w:rPr>
                <w:rFonts w:eastAsia="標楷體" w:cs="新細明體" w:ascii="標楷體" w:hAnsi="標楷體"/>
                <w:b/>
                <w:kern w:val="0"/>
                <w:lang w:val="zh-TW" w:bidi="zh-TW"/>
              </w:rPr>
              <w:t>2</w:t>
            </w:r>
            <w:r>
              <w:rPr>
                <w:rFonts w:ascii="標楷體" w:hAnsi="標楷體" w:cs="新細明體" w:eastAsia="標楷體"/>
                <w:b/>
                <w:kern w:val="0"/>
                <w:lang w:val="zh-TW" w:bidi="zh-TW"/>
              </w:rPr>
              <w:t>條第</w:t>
            </w:r>
            <w:r>
              <w:rPr>
                <w:rFonts w:eastAsia="標楷體" w:cs="新細明體" w:ascii="標楷體" w:hAnsi="標楷體"/>
                <w:b/>
                <w:kern w:val="0"/>
                <w:lang w:val="zh-TW" w:bidi="zh-TW"/>
              </w:rPr>
              <w:t>1</w:t>
            </w:r>
            <w:r>
              <w:rPr>
                <w:rFonts w:ascii="標楷體" w:hAnsi="標楷體" w:cs="新細明體" w:eastAsia="標楷體"/>
                <w:b/>
                <w:kern w:val="0"/>
                <w:lang w:val="zh-TW" w:bidi="zh-TW"/>
              </w:rPr>
              <w:t>項之情之學生。</w:t>
            </w:r>
          </w:p>
        </w:tc>
      </w:tr>
      <w:tr>
        <w:trPr>
          <w:trHeight w:val="614" w:hRule="atLeast"/>
        </w:trPr>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jc w:val="center"/>
              <w:textAlignment w:val="baseline"/>
              <w:rPr>
                <w:rFonts w:ascii="標楷體" w:hAnsi="標楷體" w:eastAsia="標楷體" w:cs="新細明體"/>
                <w:color w:val="000000"/>
                <w:kern w:val="0"/>
                <w:lang w:val="zh-TW" w:eastAsia="en-US" w:bidi="zh-TW"/>
              </w:rPr>
            </w:pPr>
            <w:r>
              <w:rPr>
                <w:rFonts w:ascii="標楷體" w:hAnsi="標楷體" w:cs="新細明體" w:eastAsia="標楷體"/>
                <w:color w:val="000000"/>
                <w:kern w:val="0"/>
                <w:lang w:val="zh-TW" w:eastAsia="en-US" w:bidi="zh-TW"/>
              </w:rPr>
              <w:t>工作項目</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right="142"/>
              <w:jc w:val="center"/>
              <w:textAlignment w:val="baseline"/>
              <w:rPr>
                <w:rFonts w:ascii="標楷體" w:hAnsi="標楷體" w:eastAsia="標楷體" w:cs="新細明體"/>
                <w:color w:val="000000"/>
                <w:kern w:val="0"/>
                <w:lang w:val="zh-TW" w:eastAsia="en-US" w:bidi="zh-TW"/>
              </w:rPr>
            </w:pPr>
            <w:r>
              <w:rPr>
                <w:rFonts w:ascii="標楷體" w:hAnsi="標楷體" w:cs="新細明體" w:eastAsia="標楷體"/>
                <w:color w:val="000000"/>
                <w:kern w:val="0"/>
                <w:lang w:val="zh-TW" w:eastAsia="en-US" w:bidi="zh-TW"/>
              </w:rPr>
              <w:t>申請項目</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jc w:val="center"/>
              <w:textAlignment w:val="baseline"/>
              <w:rPr>
                <w:rFonts w:ascii="標楷體" w:hAnsi="標楷體" w:eastAsia="標楷體" w:cs="新細明體"/>
                <w:color w:val="000000"/>
                <w:kern w:val="0"/>
                <w:lang w:val="zh-TW" w:bidi="zh-TW"/>
              </w:rPr>
            </w:pPr>
            <w:r>
              <w:rPr>
                <w:rFonts w:ascii="標楷體" w:hAnsi="標楷體" w:cs="新細明體" w:eastAsia="標楷體"/>
                <w:color w:val="000000"/>
                <w:kern w:val="0"/>
                <w:lang w:val="zh-TW" w:bidi="zh-TW"/>
              </w:rPr>
              <w:t>預計活動執行方式或計畫內容</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hanging="84"/>
              <w:jc w:val="center"/>
              <w:textAlignment w:val="baseline"/>
              <w:rPr>
                <w:rFonts w:ascii="標楷體" w:hAnsi="標楷體" w:eastAsia="標楷體" w:cs="新細明體"/>
                <w:color w:val="000000"/>
                <w:kern w:val="0"/>
                <w:lang w:val="zh-TW" w:eastAsia="en-US" w:bidi="zh-TW"/>
              </w:rPr>
            </w:pPr>
            <w:r>
              <w:rPr>
                <w:rFonts w:ascii="標楷體" w:hAnsi="標楷體" w:cs="新細明體" w:eastAsia="標楷體"/>
                <w:color w:val="000000"/>
                <w:kern w:val="0"/>
                <w:lang w:val="zh-TW" w:eastAsia="en-US" w:bidi="zh-TW"/>
              </w:rPr>
              <w:t>預計</w:t>
            </w:r>
          </w:p>
          <w:p>
            <w:pPr>
              <w:pStyle w:val="Normal"/>
              <w:suppressAutoHyphens w:val="true"/>
              <w:spacing w:before="11" w:after="0"/>
              <w:ind w:left="2"/>
              <w:jc w:val="center"/>
              <w:textAlignment w:val="baseline"/>
              <w:rPr>
                <w:rFonts w:ascii="標楷體" w:hAnsi="標楷體" w:eastAsia="標楷體" w:cs="新細明體"/>
                <w:color w:val="000000"/>
                <w:kern w:val="0"/>
                <w:lang w:val="zh-TW" w:eastAsia="en-US" w:bidi="zh-TW"/>
              </w:rPr>
            </w:pPr>
            <w:r>
              <w:rPr>
                <w:rFonts w:ascii="標楷體" w:hAnsi="標楷體" w:cs="新細明體" w:eastAsia="標楷體"/>
                <w:color w:val="000000"/>
                <w:kern w:val="0"/>
                <w:lang w:val="zh-TW" w:eastAsia="en-US" w:bidi="zh-TW"/>
              </w:rPr>
              <w:t>參與人數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right="143"/>
              <w:jc w:val="center"/>
              <w:textAlignment w:val="baseline"/>
              <w:rPr>
                <w:rFonts w:ascii="標楷體" w:hAnsi="標楷體" w:eastAsia="標楷體" w:cs="新細明體"/>
                <w:color w:val="000000"/>
                <w:kern w:val="0"/>
                <w:lang w:val="zh-TW" w:eastAsia="en-US" w:bidi="zh-TW"/>
              </w:rPr>
            </w:pPr>
            <w:r>
              <w:rPr>
                <w:rFonts w:ascii="標楷體" w:hAnsi="標楷體" w:cs="新細明體" w:eastAsia="標楷體"/>
                <w:color w:val="000000"/>
                <w:kern w:val="0"/>
                <w:lang w:val="zh-TW" w:eastAsia="en-US" w:bidi="zh-TW"/>
              </w:rPr>
              <w:t>申請金額</w:t>
            </w:r>
            <w:r>
              <w:rPr>
                <w:rFonts w:eastAsia="標楷體" w:cs="新細明體" w:ascii="標楷體" w:hAnsi="標楷體"/>
                <w:color w:val="000000"/>
                <w:kern w:val="0"/>
                <w:lang w:val="zh-TW" w:eastAsia="en-US" w:bidi="zh-TW"/>
              </w:rPr>
              <w:t>(</w:t>
            </w:r>
            <w:r>
              <w:rPr>
                <w:rFonts w:ascii="標楷體" w:hAnsi="標楷體" w:cs="新細明體" w:eastAsia="標楷體"/>
                <w:color w:val="000000"/>
                <w:kern w:val="0"/>
                <w:lang w:val="zh-TW" w:eastAsia="en-US" w:bidi="zh-TW"/>
              </w:rPr>
              <w:t>元</w:t>
            </w:r>
            <w:r>
              <w:rPr>
                <w:rFonts w:eastAsia="標楷體" w:cs="新細明體" w:ascii="標楷體" w:hAnsi="標楷體"/>
                <w:color w:val="000000"/>
                <w:kern w:val="0"/>
                <w:lang w:val="zh-TW" w:eastAsia="en-US" w:bidi="zh-TW"/>
              </w:rPr>
              <w:t>)</w:t>
            </w:r>
          </w:p>
        </w:tc>
      </w:tr>
      <w:tr>
        <w:trPr>
          <w:trHeight w:val="1173" w:hRule="atLeast"/>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新細明體" w:hAnsi="新細明體" w:eastAsia="新細明體" w:cs="新細明體"/>
                <w:color w:val="000000"/>
                <w:kern w:val="0"/>
                <w:sz w:val="22"/>
                <w:lang w:val="zh-TW" w:bidi="zh-TW"/>
              </w:rPr>
            </w:pPr>
            <w:r>
              <w:rPr>
                <w:rFonts w:ascii="標楷體" w:hAnsi="標楷體" w:cs="新細明體" w:eastAsia="標楷體"/>
                <w:color w:val="000000"/>
                <w:spacing w:val="-27"/>
                <w:kern w:val="0"/>
                <w:lang w:val="zh-TW" w:bidi="zh-TW"/>
              </w:rPr>
              <w:t>穩 定 就 學 措 施</w:t>
            </w:r>
            <w:r>
              <w:rPr>
                <w:rFonts w:eastAsia="標楷體" w:cs="新細明體" w:ascii="標楷體" w:hAnsi="標楷體"/>
                <w:color w:val="000000"/>
                <w:kern w:val="0"/>
                <w:lang w:val="zh-TW" w:bidi="zh-TW"/>
              </w:rPr>
              <w:t xml:space="preserve">( </w:t>
            </w:r>
            <w:r>
              <w:rPr>
                <w:rFonts w:ascii="標楷體" w:hAnsi="標楷體" w:cs="新細明體" w:eastAsia="標楷體"/>
                <w:color w:val="000000"/>
                <w:kern w:val="0"/>
                <w:lang w:val="zh-TW" w:bidi="zh-TW"/>
              </w:rPr>
              <w:t xml:space="preserve">本項目申請補助總額不得超過 </w:t>
            </w:r>
            <w:r>
              <w:rPr>
                <w:rFonts w:eastAsia="標楷體" w:cs="新細明體" w:ascii="標楷體" w:hAnsi="標楷體"/>
                <w:color w:val="000000"/>
                <w:kern w:val="0"/>
                <w:lang w:val="zh-TW" w:bidi="zh-TW"/>
              </w:rPr>
              <w:t xml:space="preserve">20 </w:t>
            </w:r>
            <w:r>
              <w:rPr>
                <w:rFonts w:ascii="標楷體" w:hAnsi="標楷體" w:cs="新細明體" w:eastAsia="標楷體"/>
                <w:color w:val="000000"/>
                <w:kern w:val="0"/>
                <w:lang w:val="zh-TW" w:bidi="zh-TW"/>
              </w:rPr>
              <w:t>萬元</w:t>
            </w:r>
            <w:r>
              <w:rPr>
                <w:rFonts w:eastAsia="標楷體" w:cs="新細明體" w:ascii="標楷體" w:hAnsi="標楷體"/>
                <w:color w:val="000000"/>
                <w:kern w:val="0"/>
                <w:lang w:val="zh-TW" w:bidi="zh-TW"/>
              </w:rPr>
              <w:t>)</w:t>
            </w:r>
          </w:p>
        </w:tc>
        <w:tc>
          <w:tcPr>
            <w:tcW w:w="226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hanging="240" w:left="240"/>
              <w:textAlignment w:val="baseline"/>
              <w:rPr>
                <w:rFonts w:ascii="標楷體" w:hAnsi="標楷體" w:eastAsia="標楷體" w:cs="新細明體"/>
                <w:color w:val="000000"/>
                <w:kern w:val="0"/>
                <w:lang w:val="zh-TW" w:bidi="zh-TW"/>
              </w:rPr>
            </w:pPr>
            <w:r>
              <w:rPr>
                <w:rFonts w:ascii="標楷體" w:hAnsi="標楷體" w:cs="新細明體" w:eastAsia="標楷體"/>
                <w:color w:val="000000"/>
                <w:kern w:val="0"/>
                <w:lang w:val="zh-TW" w:bidi="zh-TW"/>
              </w:rPr>
              <w:t>□</w:t>
            </w:r>
            <w:r>
              <w:rPr>
                <w:rFonts w:ascii="標楷體" w:hAnsi="標楷體" w:cs="新細明體" w:eastAsia="標楷體"/>
                <w:color w:val="000000"/>
                <w:kern w:val="0"/>
                <w:lang w:val="zh-TW" w:bidi="zh-TW"/>
              </w:rPr>
              <w:t>辦理中途離校學生預防、追蹤輔導及復學輔導知能研習、座談或訓練進修等提升知能之措施</w:t>
            </w:r>
            <w:r>
              <w:rPr>
                <w:rFonts w:eastAsia="標楷體" w:cs="新細明體" w:ascii="標楷體" w:hAnsi="標楷體"/>
                <w:color w:val="000000"/>
                <w:kern w:val="0"/>
                <w:lang w:val="zh-TW" w:bidi="zh-TW"/>
              </w:rPr>
              <w:t>(</w:t>
            </w:r>
            <w:r>
              <w:rPr>
                <w:rFonts w:ascii="標楷體" w:hAnsi="標楷體" w:cs="新細明體" w:eastAsia="標楷體"/>
                <w:color w:val="000000"/>
                <w:kern w:val="0"/>
                <w:lang w:val="zh-TW" w:bidi="zh-TW"/>
              </w:rPr>
              <w:t>最高補助</w:t>
            </w:r>
            <w:r>
              <w:rPr>
                <w:rFonts w:eastAsia="標楷體" w:cs="新細明體" w:ascii="標楷體" w:hAnsi="標楷體"/>
                <w:color w:val="000000"/>
                <w:kern w:val="0"/>
                <w:lang w:val="zh-TW" w:bidi="zh-TW"/>
              </w:rPr>
              <w:t>2</w:t>
            </w:r>
            <w:r>
              <w:rPr>
                <w:rFonts w:ascii="標楷體" w:hAnsi="標楷體" w:cs="新細明體" w:eastAsia="標楷體"/>
                <w:color w:val="000000"/>
                <w:kern w:val="0"/>
                <w:lang w:val="zh-TW" w:bidi="zh-TW"/>
              </w:rPr>
              <w:t>萬</w:t>
            </w:r>
            <w:r>
              <w:rPr>
                <w:rFonts w:eastAsia="標楷體" w:cs="新細明體" w:ascii="標楷體" w:hAnsi="標楷體"/>
                <w:color w:val="000000"/>
                <w:kern w:val="0"/>
                <w:lang w:val="zh-TW" w:bidi="zh-TW"/>
              </w:rPr>
              <w:t>)</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480"/>
                <w:tab w:val="left" w:pos="586" w:leader="none"/>
              </w:tabs>
              <w:suppressAutoHyphens w:val="true"/>
              <w:spacing w:before="5" w:after="0"/>
              <w:jc w:val="both"/>
              <w:textAlignment w:val="baseline"/>
              <w:rPr>
                <w:rFonts w:ascii="標楷體" w:hAnsi="標楷體" w:eastAsia="標楷體" w:cs="新細明體"/>
                <w:color w:val="000000"/>
                <w:kern w:val="0"/>
                <w:lang w:val="zh-TW" w:bidi="zh-TW"/>
              </w:rPr>
            </w:pPr>
            <w:r>
              <w:rPr>
                <w:rFonts w:eastAsia="標楷體" w:cs="新細明體" w:ascii="標楷體" w:hAnsi="標楷體"/>
                <w:color w:val="000000"/>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 w:val="left" w:pos="586" w:leader="none"/>
              </w:tabs>
              <w:suppressAutoHyphens w:val="true"/>
              <w:spacing w:before="5" w:after="0"/>
              <w:jc w:val="both"/>
              <w:textAlignment w:val="baseline"/>
              <w:rPr>
                <w:rFonts w:ascii="標楷體" w:hAnsi="標楷體" w:eastAsia="標楷體" w:cs="新細明體"/>
                <w:color w:val="000000"/>
                <w:kern w:val="0"/>
                <w:lang w:val="zh-TW" w:bidi="zh-TW"/>
              </w:rPr>
            </w:pPr>
            <w:r>
              <w:rPr>
                <w:rFonts w:eastAsia="標楷體" w:cs="新細明體" w:ascii="標楷體" w:hAnsi="標楷體"/>
                <w:color w:val="000000"/>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標楷體" w:hAnsi="標楷體" w:eastAsia="標楷體" w:cs="新細明體"/>
                <w:color w:val="000000"/>
                <w:kern w:val="0"/>
                <w:sz w:val="22"/>
                <w:lang w:val="zh-TW" w:bidi="zh-TW"/>
              </w:rPr>
            </w:pPr>
            <w:r>
              <w:rPr>
                <w:rFonts w:eastAsia="標楷體" w:cs="新細明體" w:ascii="標楷體" w:hAnsi="標楷體"/>
                <w:color w:val="000000"/>
                <w:kern w:val="0"/>
                <w:sz w:val="22"/>
                <w:lang w:val="zh-TW" w:bidi="zh-TW"/>
              </w:rPr>
            </w:r>
          </w:p>
        </w:tc>
      </w:tr>
      <w:tr>
        <w:trPr>
          <w:trHeight w:val="594"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color w:val="000000"/>
                <w:spacing w:val="-27"/>
                <w:kern w:val="0"/>
                <w:lang w:val="zh-TW" w:bidi="zh-TW"/>
              </w:rPr>
            </w:pPr>
            <w:r>
              <w:rPr>
                <w:rFonts w:eastAsia="標楷體" w:cs="新細明體" w:ascii="標楷體" w:hAnsi="標楷體"/>
                <w:color w:val="000000"/>
                <w:spacing w:val="-27"/>
                <w:kern w:val="0"/>
                <w:lang w:val="zh-TW" w:bidi="zh-TW"/>
              </w:rPr>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標楷體" w:hAnsi="標楷體" w:eastAsia="標楷體" w:cs="新細明體"/>
                <w:color w:val="000000"/>
                <w:kern w:val="0"/>
                <w:lang w:val="zh-TW" w:bidi="zh-TW"/>
              </w:rPr>
            </w:pPr>
            <w:r>
              <w:rPr>
                <w:rFonts w:ascii="標楷體" w:hAnsi="標楷體" w:cs="新細明體" w:eastAsia="標楷體"/>
                <w:color w:val="000000"/>
                <w:kern w:val="0"/>
                <w:lang w:val="zh-TW" w:bidi="zh-TW"/>
              </w:rPr>
              <w:t>□</w:t>
            </w:r>
            <w:r>
              <w:rPr>
                <w:rFonts w:ascii="標楷體" w:hAnsi="標楷體" w:cs="新細明體" w:eastAsia="標楷體"/>
                <w:color w:val="000000"/>
                <w:kern w:val="0"/>
                <w:lang w:val="zh-TW" w:bidi="zh-TW"/>
              </w:rPr>
              <w:t>多元彈性課程</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color w:val="000000"/>
                <w:kern w:val="0"/>
                <w:lang w:val="zh-TW" w:bidi="zh-TW"/>
              </w:rPr>
            </w:pPr>
            <w:r>
              <w:rPr>
                <w:rFonts w:eastAsia="標楷體" w:cs="新細明體" w:ascii="標楷體" w:hAnsi="標楷體"/>
                <w:color w:val="000000"/>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color w:val="000000"/>
                <w:kern w:val="0"/>
                <w:lang w:val="zh-TW" w:bidi="zh-TW"/>
              </w:rPr>
            </w:pPr>
            <w:r>
              <w:rPr>
                <w:rFonts w:eastAsia="標楷體" w:cs="新細明體" w:ascii="標楷體" w:hAnsi="標楷體"/>
                <w:color w:val="000000"/>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color w:val="000000"/>
                <w:kern w:val="0"/>
                <w:lang w:val="zh-TW" w:bidi="zh-TW"/>
              </w:rPr>
            </w:pPr>
            <w:r>
              <w:rPr>
                <w:rFonts w:eastAsia="標楷體" w:cs="新細明體" w:ascii="標楷體" w:hAnsi="標楷體"/>
                <w:color w:val="000000"/>
                <w:kern w:val="0"/>
                <w:lang w:val="zh-TW" w:bidi="zh-TW"/>
              </w:rPr>
            </w:r>
          </w:p>
        </w:tc>
      </w:tr>
      <w:tr>
        <w:trPr>
          <w:trHeight w:val="674"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職涯轉銜課程</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683"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自我探索課程</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1173"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戶外活動體驗課程</w:t>
            </w:r>
            <w:r>
              <w:rPr>
                <w:rFonts w:eastAsia="標楷體" w:cs="新細明體" w:ascii="標楷體" w:hAnsi="標楷體"/>
                <w:kern w:val="0"/>
                <w:lang w:val="zh-TW" w:bidi="zh-TW"/>
              </w:rPr>
              <w:t>(</w:t>
            </w:r>
            <w:r>
              <w:rPr>
                <w:rFonts w:ascii="標楷體" w:hAnsi="標楷體" w:cs="新細明體" w:eastAsia="標楷體"/>
                <w:kern w:val="0"/>
                <w:lang w:val="zh-TW" w:bidi="zh-TW"/>
              </w:rPr>
              <w:t>最高補助</w:t>
            </w:r>
            <w:r>
              <w:rPr>
                <w:rFonts w:eastAsia="標楷體" w:cs="新細明體" w:ascii="標楷體" w:hAnsi="標楷體"/>
                <w:kern w:val="0"/>
                <w:lang w:val="zh-TW" w:bidi="zh-TW"/>
              </w:rPr>
              <w:t>3</w:t>
            </w:r>
            <w:r>
              <w:rPr>
                <w:rFonts w:ascii="標楷體" w:hAnsi="標楷體" w:cs="新細明體" w:eastAsia="標楷體"/>
                <w:kern w:val="0"/>
                <w:lang w:val="zh-TW" w:bidi="zh-TW"/>
              </w:rPr>
              <w:t>萬</w:t>
            </w:r>
            <w:r>
              <w:rPr>
                <w:rFonts w:eastAsia="標楷體" w:cs="新細明體" w:ascii="標楷體" w:hAnsi="標楷體"/>
                <w:kern w:val="0"/>
                <w:lang w:val="zh-TW" w:bidi="zh-TW"/>
              </w:rPr>
              <w:t>)</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796"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226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hanging="240" w:left="240"/>
              <w:textAlignment w:val="baseline"/>
              <w:rPr>
                <w:rFonts w:ascii="新細明體" w:hAnsi="新細明體" w:eastAsia="新細明體" w:cs="新細明體"/>
                <w:kern w:val="0"/>
                <w:sz w:val="22"/>
                <w:lang w:val="zh-TW" w:bidi="zh-TW"/>
              </w:rPr>
            </w:pPr>
            <w:r>
              <w:rPr>
                <w:rFonts w:ascii="標楷體" w:hAnsi="標楷體" w:cs="新細明體" w:eastAsia="標楷體"/>
                <w:kern w:val="0"/>
                <w:lang w:bidi="zh-TW"/>
              </w:rPr>
              <w:t>□</w:t>
            </w:r>
            <w:r>
              <w:rPr>
                <w:rFonts w:ascii="標楷體" w:hAnsi="標楷體" w:cs="新細明體" w:eastAsia="標楷體"/>
                <w:kern w:val="0"/>
                <w:lang w:val="zh-TW" w:bidi="zh-TW"/>
              </w:rPr>
              <w:t>追蹤及輔導費</w:t>
            </w:r>
          </w:p>
        </w:tc>
        <w:tc>
          <w:tcPr>
            <w:tcW w:w="3834"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419" w:hRule="atLeast"/>
        </w:trPr>
        <w:tc>
          <w:tcPr>
            <w:tcW w:w="7797" w:type="dxa"/>
            <w:gridSpan w:val="4"/>
            <w:tcBorders>
              <w:top w:val="single" w:sz="4" w:space="0" w:color="000000"/>
              <w:left w:val="single" w:sz="4" w:space="0" w:color="000000"/>
              <w:bottom w:val="single" w:sz="4" w:space="0" w:color="000000"/>
            </w:tcBorders>
            <w:vAlign w:val="center"/>
          </w:tcPr>
          <w:p>
            <w:pPr>
              <w:pStyle w:val="Normal"/>
              <w:suppressAutoHyphens w:val="true"/>
              <w:textAlignment w:val="baseline"/>
              <w:rPr>
                <w:rFonts w:ascii="新細明體" w:hAnsi="新細明體" w:eastAsia="新細明體" w:cs="新細明體"/>
                <w:kern w:val="0"/>
                <w:sz w:val="22"/>
                <w:lang w:val="zh-TW" w:bidi="zh-TW"/>
              </w:rPr>
            </w:pPr>
            <w:r>
              <w:rPr>
                <w:rFonts w:ascii="標楷體" w:hAnsi="標楷體" w:cs="新細明體" w:eastAsia="標楷體"/>
                <w:b/>
                <w:kern w:val="0"/>
                <w:lang w:val="zh-TW" w:eastAsia="en-US" w:bidi="zh-TW"/>
              </w:rPr>
              <w:t>總計申請補助經費：</w:t>
            </w:r>
          </w:p>
        </w:tc>
        <w:tc>
          <w:tcPr>
            <w:tcW w:w="2410" w:type="dxa"/>
            <w:gridSpan w:val="2"/>
            <w:tcBorders>
              <w:top w:val="single" w:sz="4" w:space="0" w:color="000000"/>
              <w:bottom w:val="single" w:sz="4" w:space="0" w:color="000000"/>
              <w:right w:val="single" w:sz="4" w:space="0" w:color="000000"/>
            </w:tcBorders>
          </w:tcPr>
          <w:p>
            <w:pPr>
              <w:pStyle w:val="Normal"/>
              <w:suppressAutoHyphens w:val="true"/>
              <w:spacing w:before="70" w:after="0"/>
              <w:ind w:left="59"/>
              <w:textAlignment w:val="baseline"/>
              <w:rPr>
                <w:rFonts w:ascii="標楷體" w:hAnsi="標楷體" w:eastAsia="標楷體" w:cs="新細明體"/>
                <w:kern w:val="0"/>
                <w:lang w:val="zh-TW" w:eastAsia="en-US" w:bidi="zh-TW"/>
              </w:rPr>
            </w:pPr>
            <w:r>
              <w:rPr>
                <w:rFonts w:eastAsia="標楷體" w:cs="新細明體" w:ascii="標楷體" w:hAnsi="標楷體"/>
                <w:kern w:val="0"/>
                <w:lang w:val="zh-TW" w:eastAsia="en-US" w:bidi="zh-TW"/>
              </w:rPr>
              <w:t>(</w:t>
            </w:r>
            <w:r>
              <w:rPr>
                <w:rFonts w:ascii="標楷體" w:hAnsi="標楷體" w:cs="新細明體" w:eastAsia="標楷體"/>
                <w:kern w:val="0"/>
                <w:lang w:val="zh-TW" w:eastAsia="en-US" w:bidi="zh-TW"/>
              </w:rPr>
              <w:t>單位：元</w:t>
            </w:r>
            <w:r>
              <w:rPr>
                <w:rFonts w:eastAsia="標楷體" w:cs="新細明體" w:ascii="標楷體" w:hAnsi="標楷體"/>
                <w:kern w:val="0"/>
                <w:lang w:val="zh-TW" w:eastAsia="en-US" w:bidi="zh-TW"/>
              </w:rPr>
              <w:t>)</w:t>
            </w:r>
          </w:p>
        </w:tc>
      </w:tr>
    </w:tbl>
    <w:p>
      <w:pPr>
        <w:pStyle w:val="Normal"/>
        <w:tabs>
          <w:tab w:val="clear" w:pos="480"/>
          <w:tab w:val="left" w:pos="4780" w:leader="none"/>
          <w:tab w:val="left" w:pos="9341" w:leader="none"/>
          <w:tab w:val="left" w:pos="11981" w:leader="none"/>
        </w:tabs>
        <w:suppressAutoHyphens w:val="true"/>
        <w:spacing w:before="3" w:after="0"/>
        <w:ind w:firstLine="240"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承辦人：         單位主管：            主計單位：               校長：</w:t>
      </w:r>
    </w:p>
    <w:p>
      <w:pPr>
        <w:pStyle w:val="Normal"/>
        <w:suppressAutoHyphens w:val="true"/>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備註：</w:t>
      </w:r>
    </w:p>
    <w:p>
      <w:pPr>
        <w:pStyle w:val="Normal"/>
        <w:suppressAutoHyphens w:val="true"/>
        <w:spacing w:before="24" w:after="0"/>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＊申請項目勾選者，前列工作項目務必搭配勾選。</w:t>
      </w:r>
    </w:p>
    <w:p>
      <w:pPr>
        <w:sectPr>
          <w:footerReference w:type="even" r:id="rId3"/>
          <w:footerReference w:type="default" r:id="rId4"/>
          <w:footerReference w:type="first" r:id="rId5"/>
          <w:type w:val="nextPage"/>
          <w:pgSz w:w="11906" w:h="16838"/>
          <w:pgMar w:left="1077" w:right="1077" w:gutter="0" w:header="0" w:top="1191" w:footer="941" w:bottom="1191"/>
          <w:pgNumType w:fmt="decimal"/>
          <w:formProt w:val="false"/>
          <w:textDirection w:val="lrTb"/>
          <w:docGrid w:type="default" w:linePitch="100" w:charSpace="0"/>
        </w:sectPr>
        <w:pStyle w:val="Normal"/>
        <w:suppressAutoHyphens w:val="true"/>
        <w:spacing w:before="24" w:after="0"/>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＊所列聯絡人為各申請單位負責人員，請務必填寫清楚級職、姓名及聯繫方式。</w:t>
      </w:r>
    </w:p>
    <w:p>
      <w:pPr>
        <w:pStyle w:val="Normal"/>
        <w:spacing w:lineRule="exact" w:line="40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3(</w:t>
      </w:r>
      <w:r>
        <w:rPr>
          <w:rFonts w:ascii="標楷體" w:hAnsi="標楷體" w:eastAsia="標楷體"/>
          <w:b/>
          <w:bCs/>
          <w:sz w:val="28"/>
          <w:szCs w:val="28"/>
        </w:rPr>
        <w:t>地方政府使用</w:t>
      </w:r>
      <w:r>
        <w:rPr>
          <w:rFonts w:eastAsia="標楷體" w:ascii="標楷體" w:hAnsi="標楷體"/>
          <w:b/>
          <w:bCs/>
          <w:sz w:val="28"/>
          <w:szCs w:val="28"/>
        </w:rPr>
        <w:t>)</w:t>
      </w:r>
      <w:r>
        <w:rPr>
          <w:rFonts w:ascii="標楷體" w:hAnsi="標楷體" w:eastAsia="標楷體"/>
          <w:b/>
          <w:bCs/>
          <w:sz w:val="28"/>
          <w:szCs w:val="28"/>
        </w:rPr>
        <w:t>：</w:t>
      </w:r>
    </w:p>
    <w:p>
      <w:pPr>
        <w:pStyle w:val="Normal"/>
        <w:suppressAutoHyphens w:val="true"/>
        <w:spacing w:lineRule="exact" w:line="400"/>
        <w:jc w:val="center"/>
        <w:textAlignment w:val="baseline"/>
        <w:rPr>
          <w:rFonts w:ascii="標楷體" w:hAnsi="標楷體" w:eastAsia="標楷體" w:cs="Times New Roman"/>
          <w:b/>
          <w:kern w:val="2"/>
          <w:sz w:val="28"/>
          <w:szCs w:val="28"/>
        </w:rPr>
      </w:pPr>
      <w:r>
        <w:rPr>
          <w:rFonts w:eastAsia="標楷體" w:cs="Times New Roman" w:ascii="標楷體" w:hAnsi="標楷體"/>
          <w:b/>
          <w:kern w:val="2"/>
          <w:sz w:val="28"/>
          <w:szCs w:val="28"/>
        </w:rPr>
        <w:t>(</w:t>
      </w:r>
      <w:r>
        <w:rPr>
          <w:rFonts w:ascii="標楷體" w:hAnsi="標楷體" w:cs="Times New Roman" w:eastAsia="標楷體"/>
          <w:b/>
          <w:kern w:val="2"/>
          <w:sz w:val="28"/>
          <w:szCs w:val="28"/>
        </w:rPr>
        <w:t>全銜</w:t>
      </w:r>
      <w:r>
        <w:rPr>
          <w:rFonts w:eastAsia="標楷體" w:cs="Times New Roman" w:ascii="標楷體" w:hAnsi="標楷體"/>
          <w:b/>
          <w:kern w:val="2"/>
          <w:sz w:val="28"/>
          <w:szCs w:val="28"/>
        </w:rPr>
        <w:t>)115</w:t>
      </w:r>
      <w:r>
        <w:rPr>
          <w:rFonts w:ascii="標楷體" w:hAnsi="標楷體" w:cs="Times New Roman" w:eastAsia="標楷體"/>
          <w:b/>
          <w:kern w:val="2"/>
          <w:sz w:val="28"/>
          <w:szCs w:val="28"/>
        </w:rPr>
        <w:t>學年度高級中等學校辦理穩定就學措施補助申請表</w:t>
      </w:r>
    </w:p>
    <w:tbl>
      <w:tblPr>
        <w:tblW w:w="10207" w:type="dxa"/>
        <w:jc w:val="left"/>
        <w:tblInd w:w="-137" w:type="dxa"/>
        <w:tblLayout w:type="fixed"/>
        <w:tblCellMar>
          <w:top w:w="0" w:type="dxa"/>
          <w:left w:w="0" w:type="dxa"/>
          <w:bottom w:w="0" w:type="dxa"/>
          <w:right w:w="0" w:type="dxa"/>
        </w:tblCellMar>
        <w:tblLook w:firstRow="0" w:noVBand="0" w:lastRow="0" w:firstColumn="0" w:lastColumn="0" w:noHBand="0" w:val="0000"/>
      </w:tblPr>
      <w:tblGrid>
        <w:gridCol w:w="1559"/>
        <w:gridCol w:w="1408"/>
        <w:gridCol w:w="3968"/>
        <w:gridCol w:w="1561"/>
        <w:gridCol w:w="1711"/>
      </w:tblGrid>
      <w:tr>
        <w:trPr>
          <w:trHeight w:val="415" w:hRule="atLeast"/>
        </w:trPr>
        <w:tc>
          <w:tcPr>
            <w:tcW w:w="10207" w:type="dxa"/>
            <w:gridSpan w:val="5"/>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uppressAutoHyphens w:val="true"/>
              <w:spacing w:before="11" w:after="0"/>
              <w:ind w:right="143"/>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地方政府基本資料</w:t>
            </w:r>
          </w:p>
        </w:tc>
      </w:tr>
      <w:tr>
        <w:trPr>
          <w:trHeight w:val="392" w:hRule="atLeast"/>
        </w:trPr>
        <w:tc>
          <w:tcPr>
            <w:tcW w:w="10207"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80" w:before="11" w:after="0"/>
              <w:ind w:left="134" w:right="125"/>
              <w:jc w:val="both"/>
              <w:textAlignment w:val="baseline"/>
              <w:rPr>
                <w:rFonts w:ascii="Calibri" w:hAnsi="Calibri" w:eastAsia="新細明體" w:cs="Times New Roman"/>
                <w:kern w:val="2"/>
              </w:rPr>
            </w:pPr>
            <w:r>
              <w:rPr>
                <w:rFonts w:eastAsia="標楷體" w:cs="新細明體" w:ascii="標楷體" w:hAnsi="標楷體"/>
                <w:kern w:val="0"/>
                <w:lang w:val="zh-TW" w:bidi="zh-TW"/>
              </w:rPr>
              <w:t>1</w:t>
            </w:r>
            <w:r>
              <w:rPr>
                <w:rFonts w:ascii="標楷體" w:hAnsi="標楷體" w:cs="新細明體" w:eastAsia="標楷體"/>
                <w:kern w:val="0"/>
                <w:lang w:val="zh-TW" w:bidi="zh-TW"/>
              </w:rPr>
              <w:t>、</w:t>
            </w:r>
            <w:r>
              <w:rPr>
                <w:rFonts w:ascii="標楷體" w:hAnsi="標楷體" w:cs="新細明體" w:eastAsia="標楷體"/>
                <w:kern w:val="0"/>
                <w:lang w:bidi="zh-TW"/>
              </w:rPr>
              <w:t>中途離校學生未結案人數：</w:t>
            </w:r>
            <w:r>
              <w:rPr>
                <w:rFonts w:ascii="標楷體" w:hAnsi="標楷體" w:cs="新細明體" w:eastAsia="標楷體"/>
                <w:kern w:val="0"/>
                <w:u w:val="single"/>
                <w:lang w:bidi="zh-TW"/>
              </w:rPr>
              <w:t xml:space="preserve">     </w:t>
            </w:r>
            <w:r>
              <w:rPr>
                <w:rFonts w:ascii="標楷體" w:hAnsi="標楷體" w:cs="新細明體" w:eastAsia="標楷體"/>
                <w:kern w:val="0"/>
                <w:lang w:bidi="zh-TW"/>
              </w:rPr>
              <w:t xml:space="preserve">人 </w:t>
            </w:r>
            <w:r>
              <w:rPr>
                <w:rFonts w:eastAsia="標楷體" w:cs="新細明體" w:ascii="標楷體" w:hAnsi="標楷體"/>
                <w:kern w:val="0"/>
                <w:lang w:bidi="zh-TW"/>
              </w:rPr>
              <w:t>(</w:t>
            </w:r>
            <w:r>
              <w:rPr>
                <w:rFonts w:ascii="標楷體" w:hAnsi="標楷體" w:cs="新細明體" w:eastAsia="標楷體"/>
                <w:kern w:val="0"/>
                <w:lang w:bidi="zh-TW"/>
              </w:rPr>
              <w:t>日校：</w:t>
            </w:r>
            <w:r>
              <w:rPr>
                <w:rFonts w:ascii="標楷體" w:hAnsi="標楷體" w:cs="新細明體" w:eastAsia="標楷體"/>
                <w:kern w:val="0"/>
                <w:u w:val="single"/>
                <w:lang w:bidi="zh-TW"/>
              </w:rPr>
              <w:t xml:space="preserve">    </w:t>
            </w:r>
            <w:r>
              <w:rPr>
                <w:rFonts w:ascii="標楷體" w:hAnsi="標楷體" w:cs="新細明體" w:eastAsia="標楷體"/>
                <w:kern w:val="0"/>
                <w:lang w:bidi="zh-TW"/>
              </w:rPr>
              <w:t>人，進校：</w:t>
            </w:r>
            <w:r>
              <w:rPr>
                <w:rFonts w:ascii="標楷體" w:hAnsi="標楷體" w:cs="新細明體" w:eastAsia="標楷體"/>
                <w:kern w:val="0"/>
                <w:u w:val="single"/>
                <w:lang w:bidi="zh-TW"/>
              </w:rPr>
              <w:t xml:space="preserve">   </w:t>
            </w:r>
            <w:r>
              <w:rPr>
                <w:rFonts w:ascii="標楷體" w:hAnsi="標楷體" w:cs="新細明體" w:eastAsia="標楷體"/>
                <w:kern w:val="0"/>
                <w:lang w:bidi="zh-TW"/>
              </w:rPr>
              <w:t>人，截至</w:t>
            </w:r>
            <w:r>
              <w:rPr>
                <w:rFonts w:eastAsia="標楷體" w:cs="新細明體" w:ascii="標楷體" w:hAnsi="標楷體"/>
                <w:kern w:val="0"/>
                <w:lang w:bidi="zh-TW"/>
              </w:rPr>
              <w:t>115</w:t>
            </w:r>
            <w:r>
              <w:rPr>
                <w:rFonts w:ascii="標楷體" w:hAnsi="標楷體" w:cs="新細明體" w:eastAsia="標楷體"/>
                <w:kern w:val="0"/>
                <w:lang w:bidi="zh-TW"/>
              </w:rPr>
              <w:t>年</w:t>
            </w:r>
            <w:r>
              <w:rPr>
                <w:rFonts w:eastAsia="標楷體" w:cs="新細明體" w:ascii="標楷體" w:hAnsi="標楷體"/>
                <w:kern w:val="0"/>
                <w:lang w:bidi="zh-TW"/>
              </w:rPr>
              <w:t>3</w:t>
            </w:r>
            <w:r>
              <w:rPr>
                <w:rFonts w:ascii="標楷體" w:hAnsi="標楷體" w:cs="新細明體" w:eastAsia="標楷體"/>
                <w:kern w:val="0"/>
                <w:lang w:bidi="zh-TW"/>
              </w:rPr>
              <w:t>月</w:t>
            </w:r>
            <w:r>
              <w:rPr>
                <w:rFonts w:eastAsia="標楷體" w:cs="新細明體" w:ascii="標楷體" w:hAnsi="標楷體"/>
                <w:kern w:val="0"/>
                <w:lang w:bidi="zh-TW"/>
              </w:rPr>
              <w:t>31</w:t>
            </w:r>
            <w:r>
              <w:rPr>
                <w:rFonts w:ascii="標楷體" w:hAnsi="標楷體" w:cs="新細明體" w:eastAsia="標楷體"/>
                <w:kern w:val="0"/>
                <w:lang w:bidi="zh-TW"/>
              </w:rPr>
              <w:t>日止</w:t>
            </w:r>
            <w:r>
              <w:rPr>
                <w:rFonts w:eastAsia="標楷體" w:cs="新細明體" w:ascii="標楷體" w:hAnsi="標楷體"/>
                <w:kern w:val="0"/>
                <w:lang w:bidi="zh-TW"/>
              </w:rPr>
              <w:t>)</w:t>
            </w:r>
          </w:p>
          <w:p>
            <w:pPr>
              <w:pStyle w:val="Normal"/>
              <w:suppressAutoHyphens w:val="true"/>
              <w:spacing w:lineRule="exact" w:line="280" w:before="11" w:after="0"/>
              <w:ind w:left="134" w:right="125"/>
              <w:jc w:val="both"/>
              <w:textAlignment w:val="baseline"/>
              <w:rPr>
                <w:rFonts w:ascii="Calibri" w:hAnsi="Calibri" w:eastAsia="新細明體" w:cs="Times New Roman"/>
                <w:kern w:val="2"/>
              </w:rPr>
            </w:pPr>
            <w:r>
              <w:rPr>
                <w:rFonts w:eastAsia="標楷體" w:cs="新細明體" w:ascii="標楷體" w:hAnsi="標楷體"/>
                <w:kern w:val="0"/>
                <w:lang w:bidi="zh-TW"/>
              </w:rPr>
              <w:t>2</w:t>
            </w:r>
            <w:r>
              <w:rPr>
                <w:rFonts w:ascii="標楷體" w:hAnsi="標楷體" w:cs="新細明體" w:eastAsia="標楷體"/>
                <w:kern w:val="0"/>
                <w:lang w:bidi="zh-TW"/>
              </w:rPr>
              <w:t>、</w:t>
            </w:r>
            <w:r>
              <w:rPr>
                <w:rFonts w:eastAsia="標楷體" w:cs="新細明體" w:ascii="標楷體" w:hAnsi="標楷體"/>
                <w:kern w:val="0"/>
                <w:lang w:bidi="zh-TW"/>
              </w:rPr>
              <w:t>114</w:t>
            </w:r>
            <w:r>
              <w:rPr>
                <w:rFonts w:ascii="標楷體" w:hAnsi="標楷體" w:cs="新細明體" w:eastAsia="標楷體"/>
                <w:kern w:val="0"/>
                <w:lang w:bidi="zh-TW"/>
              </w:rPr>
              <w:t>學年度主管學校：</w:t>
            </w:r>
            <w:r>
              <w:rPr>
                <w:rFonts w:ascii="標楷體" w:hAnsi="標楷體" w:cs="新細明體" w:eastAsia="標楷體"/>
                <w:kern w:val="0"/>
                <w:u w:val="single"/>
                <w:lang w:bidi="zh-TW"/>
              </w:rPr>
              <w:t xml:space="preserve">        </w:t>
            </w:r>
            <w:r>
              <w:rPr>
                <w:rFonts w:ascii="標楷體" w:hAnsi="標楷體" w:cs="新細明體" w:eastAsia="標楷體"/>
                <w:kern w:val="0"/>
                <w:lang w:bidi="zh-TW"/>
              </w:rPr>
              <w:t>校；通報中途離校學生校數：</w:t>
            </w:r>
            <w:r>
              <w:rPr>
                <w:rFonts w:ascii="標楷體" w:hAnsi="標楷體" w:cs="新細明體" w:eastAsia="標楷體"/>
                <w:kern w:val="0"/>
                <w:u w:val="single"/>
                <w:lang w:bidi="zh-TW"/>
              </w:rPr>
              <w:t xml:space="preserve">      </w:t>
            </w:r>
            <w:r>
              <w:rPr>
                <w:rFonts w:ascii="標楷體" w:hAnsi="標楷體" w:cs="新細明體" w:eastAsia="標楷體"/>
                <w:kern w:val="0"/>
                <w:lang w:bidi="zh-TW"/>
              </w:rPr>
              <w:t>校</w:t>
            </w:r>
          </w:p>
          <w:p>
            <w:pPr>
              <w:pStyle w:val="Normal"/>
              <w:suppressAutoHyphens w:val="true"/>
              <w:spacing w:lineRule="exact" w:line="280" w:before="11" w:after="0"/>
              <w:ind w:firstLine="125" w:right="125"/>
              <w:jc w:val="both"/>
              <w:textAlignment w:val="baseline"/>
              <w:rPr>
                <w:rFonts w:ascii="Calibri" w:hAnsi="Calibri" w:eastAsia="新細明體" w:cs="Times New Roman"/>
                <w:kern w:val="2"/>
              </w:rPr>
            </w:pPr>
            <w:r>
              <w:rPr>
                <w:rFonts w:eastAsia="標楷體" w:cs="新細明體" w:ascii="標楷體" w:hAnsi="標楷體"/>
                <w:kern w:val="0"/>
                <w:lang w:bidi="zh-TW"/>
              </w:rPr>
              <w:t>3</w:t>
            </w:r>
            <w:r>
              <w:rPr>
                <w:rFonts w:ascii="標楷體" w:hAnsi="標楷體" w:cs="新細明體" w:eastAsia="標楷體"/>
                <w:kern w:val="0"/>
                <w:lang w:bidi="zh-TW"/>
              </w:rPr>
              <w:t>、</w:t>
            </w:r>
            <w:r>
              <w:rPr>
                <w:rFonts w:ascii="標楷體" w:hAnsi="標楷體" w:cs="新細明體" w:eastAsia="標楷體"/>
                <w:kern w:val="0"/>
                <w:lang w:val="zh-TW" w:bidi="zh-TW"/>
              </w:rPr>
              <w:t>聯絡人</w:t>
            </w:r>
            <w:r>
              <w:rPr>
                <w:rFonts w:eastAsia="標楷體" w:cs="新細明體" w:ascii="標楷體" w:hAnsi="標楷體"/>
                <w:kern w:val="0"/>
                <w:lang w:val="zh-TW" w:bidi="zh-TW"/>
              </w:rPr>
              <w:t>(</w:t>
            </w:r>
            <w:r>
              <w:rPr>
                <w:rFonts w:ascii="標楷體" w:hAnsi="標楷體" w:cs="新細明體" w:eastAsia="標楷體"/>
                <w:kern w:val="0"/>
                <w:lang w:val="zh-TW" w:bidi="zh-TW"/>
              </w:rPr>
              <w:t>承辦人、電話</w:t>
            </w:r>
            <w:r>
              <w:rPr>
                <w:rFonts w:eastAsia="標楷體" w:cs="新細明體" w:ascii="標楷體" w:hAnsi="標楷體"/>
                <w:kern w:val="0"/>
                <w:lang w:val="zh-TW" w:bidi="zh-TW"/>
              </w:rPr>
              <w:t>)</w:t>
            </w:r>
            <w:r>
              <w:rPr>
                <w:rFonts w:ascii="標楷體" w:hAnsi="標楷體" w:cs="新細明體" w:eastAsia="標楷體"/>
                <w:kern w:val="0"/>
                <w:lang w:val="zh-TW" w:bidi="zh-TW"/>
              </w:rPr>
              <w:t>：</w:t>
            </w:r>
          </w:p>
        </w:tc>
      </w:tr>
      <w:tr>
        <w:trPr>
          <w:trHeight w:val="548" w:hRule="atLeast"/>
        </w:trPr>
        <w:tc>
          <w:tcPr>
            <w:tcW w:w="10207"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80"/>
              <w:ind w:left="134" w:right="125"/>
              <w:jc w:val="both"/>
              <w:textAlignment w:val="baseline"/>
              <w:rPr>
                <w:rFonts w:ascii="標楷體" w:hAnsi="標楷體" w:eastAsia="標楷體" w:cs="新細明體"/>
                <w:b/>
                <w:kern w:val="0"/>
                <w:lang w:val="zh-TW" w:bidi="zh-TW"/>
              </w:rPr>
            </w:pPr>
            <w:r>
              <w:rPr>
                <w:rFonts w:ascii="標楷體" w:hAnsi="標楷體" w:cs="新細明體" w:eastAsia="標楷體"/>
                <w:b/>
                <w:kern w:val="0"/>
                <w:lang w:val="zh-TW" w:bidi="zh-TW"/>
              </w:rPr>
              <w:t>＊本計畫實施對象須符合下列對象之一：</w:t>
            </w:r>
          </w:p>
          <w:p>
            <w:pPr>
              <w:pStyle w:val="Normal"/>
              <w:suppressAutoHyphens w:val="true"/>
              <w:spacing w:lineRule="exact" w:line="280"/>
              <w:ind w:left="134" w:right="125"/>
              <w:jc w:val="both"/>
              <w:textAlignment w:val="baseline"/>
              <w:rPr>
                <w:rFonts w:ascii="標楷體" w:hAnsi="標楷體" w:eastAsia="標楷體" w:cs="新細明體"/>
                <w:b/>
                <w:kern w:val="0"/>
                <w:lang w:val="zh-TW" w:bidi="zh-TW"/>
              </w:rPr>
            </w:pPr>
            <w:r>
              <w:rPr>
                <w:rFonts w:ascii="標楷體" w:hAnsi="標楷體" w:cs="新細明體" w:eastAsia="標楷體"/>
                <w:b/>
                <w:kern w:val="0"/>
                <w:lang w:val="zh-TW" w:bidi="zh-TW"/>
              </w:rPr>
              <w:t>一、高級中等學校中途離校學生通報系統之通報學生。</w:t>
            </w:r>
          </w:p>
          <w:p>
            <w:pPr>
              <w:pStyle w:val="Normal"/>
              <w:suppressAutoHyphens w:val="true"/>
              <w:spacing w:lineRule="exact" w:line="280"/>
              <w:ind w:left="136" w:right="125"/>
              <w:jc w:val="both"/>
              <w:textAlignment w:val="baseline"/>
              <w:rPr>
                <w:rFonts w:ascii="標楷體" w:hAnsi="標楷體" w:eastAsia="標楷體" w:cs="新細明體"/>
                <w:b/>
                <w:kern w:val="0"/>
                <w:lang w:val="zh-TW" w:bidi="zh-TW"/>
              </w:rPr>
            </w:pPr>
            <w:r>
              <w:rPr>
                <w:rFonts w:ascii="標楷體" w:hAnsi="標楷體" w:cs="新細明體" w:eastAsia="標楷體"/>
                <w:b/>
                <w:kern w:val="0"/>
                <w:lang w:val="zh-TW" w:bidi="zh-TW"/>
              </w:rPr>
              <w:t>二、經學校輔導小組評估為中離預警對象之學生。</w:t>
            </w:r>
          </w:p>
          <w:p>
            <w:pPr>
              <w:pStyle w:val="Normal"/>
              <w:suppressAutoHyphens w:val="true"/>
              <w:spacing w:lineRule="exact" w:line="280"/>
              <w:ind w:left="136" w:right="125"/>
              <w:jc w:val="both"/>
              <w:textAlignment w:val="baseline"/>
              <w:rPr>
                <w:rFonts w:ascii="Calibri" w:hAnsi="Calibri" w:eastAsia="新細明體" w:cs="Times New Roman"/>
                <w:kern w:val="2"/>
              </w:rPr>
            </w:pPr>
            <w:r>
              <w:rPr>
                <w:rFonts w:ascii="標楷體" w:hAnsi="標楷體" w:cs="新細明體" w:eastAsia="標楷體"/>
                <w:b/>
                <w:kern w:val="0"/>
                <w:lang w:val="zh-TW" w:bidi="zh-TW"/>
              </w:rPr>
              <w:t>三、經學校評估有少年偏差行為預防及輔導辦法第</w:t>
            </w:r>
            <w:r>
              <w:rPr>
                <w:rFonts w:eastAsia="標楷體" w:cs="新細明體" w:ascii="標楷體" w:hAnsi="標楷體"/>
                <w:b/>
                <w:kern w:val="0"/>
                <w:lang w:val="zh-TW" w:bidi="zh-TW"/>
              </w:rPr>
              <w:t>2</w:t>
            </w:r>
            <w:r>
              <w:rPr>
                <w:rFonts w:ascii="標楷體" w:hAnsi="標楷體" w:cs="新細明體" w:eastAsia="標楷體"/>
                <w:b/>
                <w:kern w:val="0"/>
                <w:lang w:val="zh-TW" w:bidi="zh-TW"/>
              </w:rPr>
              <w:t>條第</w:t>
            </w:r>
            <w:r>
              <w:rPr>
                <w:rFonts w:eastAsia="標楷體" w:cs="新細明體" w:ascii="標楷體" w:hAnsi="標楷體"/>
                <w:b/>
                <w:kern w:val="0"/>
                <w:lang w:val="zh-TW" w:bidi="zh-TW"/>
              </w:rPr>
              <w:t>1</w:t>
            </w:r>
            <w:r>
              <w:rPr>
                <w:rFonts w:ascii="標楷體" w:hAnsi="標楷體" w:cs="新細明體" w:eastAsia="標楷體"/>
                <w:b/>
                <w:kern w:val="0"/>
                <w:lang w:val="zh-TW" w:bidi="zh-TW"/>
              </w:rPr>
              <w:t>項之情之學生。</w:t>
            </w:r>
          </w:p>
        </w:tc>
      </w:tr>
      <w:tr>
        <w:trPr>
          <w:trHeight w:val="502"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jc w:val="center"/>
              <w:textAlignment w:val="baseline"/>
              <w:rPr>
                <w:rFonts w:ascii="標楷體" w:hAnsi="標楷體" w:eastAsia="標楷體" w:cs="新細明體"/>
                <w:kern w:val="0"/>
                <w:lang w:val="zh-TW" w:eastAsia="en-US" w:bidi="zh-TW"/>
              </w:rPr>
            </w:pPr>
            <w:r>
              <w:rPr>
                <w:rFonts w:ascii="標楷體" w:hAnsi="標楷體" w:cs="新細明體" w:eastAsia="標楷體"/>
                <w:kern w:val="0"/>
                <w:lang w:val="zh-TW" w:eastAsia="en-US" w:bidi="zh-TW"/>
              </w:rPr>
              <w:t>工作項目</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right="142"/>
              <w:jc w:val="center"/>
              <w:textAlignment w:val="baseline"/>
              <w:rPr>
                <w:rFonts w:ascii="Calibri" w:hAnsi="Calibri" w:eastAsia="新細明體" w:cs="Times New Roman"/>
                <w:kern w:val="2"/>
              </w:rPr>
            </w:pPr>
            <w:r>
              <w:rPr>
                <w:rFonts w:ascii="標楷體" w:hAnsi="標楷體" w:cs="新細明體" w:eastAsia="標楷體"/>
                <w:kern w:val="0"/>
                <w:lang w:val="zh-TW" w:eastAsia="en-US" w:bidi="zh-TW"/>
              </w:rPr>
              <w:t>申請</w:t>
            </w:r>
            <w:r>
              <w:rPr>
                <w:rFonts w:ascii="標楷體" w:hAnsi="標楷體" w:cs="新細明體" w:eastAsia="標楷體"/>
                <w:kern w:val="0"/>
                <w:lang w:val="zh-TW" w:bidi="zh-TW"/>
              </w:rPr>
              <w:t>學校</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申請項目</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left="2"/>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計畫經費金額</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1" w:after="0"/>
              <w:ind w:right="143"/>
              <w:jc w:val="center"/>
              <w:textAlignment w:val="baseline"/>
              <w:rPr>
                <w:rFonts w:ascii="Calibri" w:hAnsi="Calibri" w:eastAsia="新細明體" w:cs="Times New Roman"/>
                <w:kern w:val="2"/>
              </w:rPr>
            </w:pPr>
            <w:r>
              <w:rPr>
                <w:rFonts w:ascii="標楷體" w:hAnsi="標楷體" w:cs="新細明體" w:eastAsia="標楷體"/>
                <w:kern w:val="0"/>
                <w:lang w:val="zh-TW" w:bidi="zh-TW"/>
              </w:rPr>
              <w:t>申請補助</w:t>
            </w:r>
            <w:r>
              <w:rPr>
                <w:rFonts w:ascii="標楷體" w:hAnsi="標楷體" w:cs="新細明體" w:eastAsia="標楷體"/>
                <w:kern w:val="0"/>
                <w:lang w:val="zh-TW" w:eastAsia="en-US" w:bidi="zh-TW"/>
              </w:rPr>
              <w:t>金額</w:t>
            </w:r>
          </w:p>
        </w:tc>
      </w:tr>
      <w:tr>
        <w:trPr>
          <w:trHeight w:val="1173" w:hRule="atLeast"/>
        </w:trPr>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Calibri" w:hAnsi="Calibri" w:eastAsia="新細明體" w:cs="Times New Roman"/>
                <w:kern w:val="2"/>
              </w:rPr>
            </w:pPr>
            <w:r>
              <w:rPr>
                <w:rFonts w:ascii="標楷體" w:hAnsi="標楷體" w:cs="新細明體" w:eastAsia="標楷體"/>
                <w:spacing w:val="-27"/>
                <w:kern w:val="0"/>
                <w:lang w:val="zh-TW" w:bidi="zh-TW"/>
              </w:rPr>
              <w:t>穩 定 就 學 措 施</w:t>
            </w:r>
            <w:r>
              <w:rPr>
                <w:rFonts w:eastAsia="標楷體" w:cs="新細明體" w:ascii="標楷體" w:hAnsi="標楷體"/>
                <w:kern w:val="0"/>
                <w:lang w:val="zh-TW" w:bidi="zh-TW"/>
              </w:rPr>
              <w:t>(</w:t>
            </w:r>
            <w:r>
              <w:rPr>
                <w:rFonts w:ascii="標楷體" w:hAnsi="標楷體" w:cs="新細明體" w:eastAsia="標楷體"/>
                <w:bCs/>
                <w:kern w:val="0"/>
                <w:lang w:val="zh-TW" w:bidi="zh-TW"/>
              </w:rPr>
              <w:t>各校</w:t>
            </w:r>
            <w:r>
              <w:rPr>
                <w:rFonts w:ascii="標楷體" w:hAnsi="標楷體" w:cs="新細明體" w:eastAsia="標楷體"/>
                <w:kern w:val="0"/>
                <w:lang w:val="zh-TW" w:bidi="zh-TW"/>
              </w:rPr>
              <w:t>申請補助總額不得超過</w:t>
            </w:r>
            <w:r>
              <w:rPr>
                <w:rFonts w:ascii="標楷體" w:hAnsi="標楷體" w:cs="新細明體" w:eastAsia="標楷體"/>
                <w:color w:themeColor="text1" w:val="000000"/>
                <w:kern w:val="0"/>
                <w:lang w:val="zh-TW" w:bidi="zh-TW"/>
              </w:rPr>
              <w:t xml:space="preserve"> </w:t>
            </w:r>
            <w:r>
              <w:rPr>
                <w:rFonts w:eastAsia="標楷體" w:cs="新細明體" w:ascii="標楷體" w:hAnsi="標楷體"/>
                <w:color w:themeColor="text1" w:val="000000"/>
                <w:kern w:val="0"/>
                <w:lang w:val="zh-TW" w:bidi="zh-TW"/>
              </w:rPr>
              <w:t xml:space="preserve">20 </w:t>
            </w:r>
            <w:r>
              <w:rPr>
                <w:rFonts w:ascii="標楷體" w:hAnsi="標楷體" w:cs="新細明體" w:eastAsia="標楷體"/>
                <w:color w:themeColor="text1" w:val="000000"/>
                <w:kern w:val="0"/>
                <w:lang w:val="zh-TW" w:bidi="zh-TW"/>
              </w:rPr>
              <w:t>萬元</w:t>
            </w:r>
            <w:r>
              <w:rPr>
                <w:rFonts w:eastAsia="標楷體" w:cs="新細明體" w:ascii="標楷體" w:hAnsi="標楷體"/>
                <w:color w:themeColor="text1" w:val="000000"/>
                <w:kern w:val="0"/>
                <w:lang w:val="zh-TW" w:bidi="zh-TW"/>
              </w:rPr>
              <w:t>)</w:t>
            </w:r>
          </w:p>
        </w:tc>
        <w:tc>
          <w:tcPr>
            <w:tcW w:w="14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39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250" w:before="3" w:after="0"/>
              <w:ind w:hanging="220" w:left="220"/>
              <w:jc w:val="both"/>
              <w:textAlignment w:val="baseline"/>
              <w:rPr>
                <w:rFonts w:ascii="標楷體" w:hAnsi="標楷體" w:eastAsia="標楷體" w:cs="新細明體"/>
                <w:kern w:val="0"/>
                <w:sz w:val="22"/>
                <w:lang w:val="zh-TW" w:bidi="zh-TW"/>
              </w:rPr>
            </w:pPr>
            <w:r>
              <w:rPr>
                <w:rFonts w:ascii="標楷體" w:hAnsi="標楷體" w:cs="新細明體" w:eastAsia="標楷體"/>
                <w:kern w:val="0"/>
                <w:sz w:val="22"/>
                <w:lang w:val="zh-TW" w:bidi="zh-TW"/>
              </w:rPr>
              <w:t>□</w:t>
            </w:r>
            <w:r>
              <w:rPr>
                <w:rFonts w:ascii="標楷體" w:hAnsi="標楷體" w:cs="新細明體" w:eastAsia="標楷體"/>
                <w:kern w:val="0"/>
                <w:sz w:val="22"/>
                <w:lang w:val="zh-TW" w:bidi="zh-TW"/>
              </w:rPr>
              <w:t>辦理中途離校學生預防、追蹤輔導及復學輔導知能研習、座談或訓練進修等提升知能之措施</w:t>
            </w:r>
            <w:r>
              <w:rPr>
                <w:rFonts w:eastAsia="標楷體" w:cs="新細明體" w:ascii="標楷體" w:hAnsi="標楷體"/>
                <w:kern w:val="0"/>
                <w:sz w:val="22"/>
                <w:lang w:val="zh-TW" w:bidi="zh-TW"/>
              </w:rPr>
              <w:t>(</w:t>
            </w:r>
            <w:r>
              <w:rPr>
                <w:rFonts w:ascii="標楷體" w:hAnsi="標楷體" w:cs="新細明體" w:eastAsia="標楷體"/>
                <w:kern w:val="0"/>
                <w:sz w:val="22"/>
                <w:lang w:val="zh-TW" w:bidi="zh-TW"/>
              </w:rPr>
              <w:t>最高補助</w:t>
            </w:r>
            <w:r>
              <w:rPr>
                <w:rFonts w:eastAsia="標楷體" w:cs="新細明體" w:ascii="標楷體" w:hAnsi="標楷體"/>
                <w:kern w:val="0"/>
                <w:sz w:val="22"/>
                <w:lang w:val="zh-TW" w:bidi="zh-TW"/>
              </w:rPr>
              <w:t>2</w:t>
            </w:r>
            <w:r>
              <w:rPr>
                <w:rFonts w:ascii="標楷體" w:hAnsi="標楷體" w:cs="新細明體" w:eastAsia="標楷體"/>
                <w:kern w:val="0"/>
                <w:sz w:val="22"/>
                <w:lang w:val="zh-TW" w:bidi="zh-TW"/>
              </w:rPr>
              <w:t>萬</w:t>
            </w:r>
            <w:r>
              <w:rPr>
                <w:rFonts w:eastAsia="標楷體" w:cs="新細明體" w:ascii="標楷體" w:hAnsi="標楷體"/>
                <w:kern w:val="0"/>
                <w:sz w:val="22"/>
                <w:lang w:val="zh-TW" w:bidi="zh-TW"/>
              </w:rPr>
              <w:t>)</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多元彈性課程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職涯轉銜課程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自我探索課程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戶外活動體驗課程</w:t>
            </w:r>
            <w:r>
              <w:rPr>
                <w:rFonts w:eastAsia="標楷體" w:cs="新細明體" w:ascii="標楷體" w:hAnsi="標楷體"/>
                <w:kern w:val="0"/>
                <w:lang w:val="zh-TW" w:bidi="zh-TW"/>
              </w:rPr>
              <w:t>(</w:t>
            </w:r>
            <w:r>
              <w:rPr>
                <w:rFonts w:ascii="標楷體" w:hAnsi="標楷體" w:cs="新細明體" w:eastAsia="標楷體"/>
                <w:kern w:val="0"/>
                <w:lang w:val="zh-TW" w:bidi="zh-TW"/>
              </w:rPr>
              <w:t>最高補助</w:t>
            </w:r>
            <w:r>
              <w:rPr>
                <w:rFonts w:eastAsia="標楷體" w:cs="新細明體" w:ascii="標楷體" w:hAnsi="標楷體"/>
                <w:kern w:val="0"/>
                <w:lang w:val="zh-TW" w:bidi="zh-TW"/>
              </w:rPr>
              <w:t>3</w:t>
            </w:r>
            <w:r>
              <w:rPr>
                <w:rFonts w:ascii="標楷體" w:hAnsi="標楷體" w:cs="新細明體" w:eastAsia="標楷體"/>
                <w:kern w:val="0"/>
                <w:lang w:val="zh-TW" w:bidi="zh-TW"/>
              </w:rPr>
              <w:t>萬</w:t>
            </w:r>
            <w:r>
              <w:rPr>
                <w:rFonts w:eastAsia="標楷體" w:cs="新細明體" w:ascii="標楷體" w:hAnsi="標楷體"/>
                <w:kern w:val="0"/>
                <w:lang w:val="zh-TW" w:bidi="zh-TW"/>
              </w:rPr>
              <w:t>)</w:t>
            </w:r>
          </w:p>
          <w:p>
            <w:pPr>
              <w:pStyle w:val="Normal"/>
              <w:tabs>
                <w:tab w:val="clear" w:pos="480"/>
                <w:tab w:val="left" w:pos="586" w:leader="none"/>
              </w:tabs>
              <w:suppressAutoHyphens w:val="true"/>
              <w:spacing w:lineRule="exact" w:line="250" w:before="5" w:after="0"/>
              <w:ind w:hanging="240" w:left="240"/>
              <w:jc w:val="both"/>
              <w:textAlignment w:val="baseline"/>
              <w:rPr>
                <w:rFonts w:ascii="Calibri" w:hAnsi="Calibri" w:eastAsia="新細明體" w:cs="Times New Roman"/>
                <w:kern w:val="2"/>
              </w:rPr>
            </w:pPr>
            <w:r>
              <w:rPr>
                <w:rFonts w:ascii="標楷體" w:hAnsi="標楷體" w:cs="Times New Roman" w:eastAsia="標楷體"/>
                <w:kern w:val="2"/>
                <w:lang w:bidi="zh-TW"/>
              </w:rPr>
              <w:t>□</w:t>
            </w:r>
            <w:r>
              <w:rPr>
                <w:rFonts w:ascii="標楷體" w:hAnsi="標楷體" w:cs="Times New Roman" w:eastAsia="標楷體"/>
                <w:kern w:val="2"/>
              </w:rPr>
              <w:t>追蹤及輔導費</w:t>
            </w:r>
            <w:r>
              <w:rPr>
                <w:rFonts w:eastAsia="標楷體" w:cs="Times New Roman" w:ascii="標楷體" w:hAnsi="標楷體"/>
                <w:kern w:val="2"/>
              </w:rPr>
              <w:t>(</w:t>
            </w:r>
            <w:r>
              <w:rPr>
                <w:rFonts w:ascii="標楷體" w:hAnsi="標楷體" w:cs="Times New Roman" w:eastAsia="標楷體"/>
                <w:kern w:val="2"/>
              </w:rPr>
              <w:t>對象僅限中途離校學生</w:t>
            </w:r>
            <w:r>
              <w:rPr>
                <w:rFonts w:eastAsia="標楷體" w:cs="Times New Roman" w:ascii="標楷體" w:hAnsi="標楷體"/>
                <w:kern w:val="2"/>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 w:val="left" w:pos="586" w:leader="none"/>
              </w:tabs>
              <w:suppressAutoHyphens w:val="true"/>
              <w:spacing w:before="5" w:after="0"/>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標楷體" w:hAnsi="標楷體" w:eastAsia="標楷體" w:cs="新細明體"/>
                <w:kern w:val="0"/>
                <w:sz w:val="22"/>
                <w:lang w:val="zh-TW" w:bidi="zh-TW"/>
              </w:rPr>
            </w:pPr>
            <w:r>
              <w:rPr>
                <w:rFonts w:eastAsia="標楷體" w:cs="新細明體" w:ascii="標楷體" w:hAnsi="標楷體"/>
                <w:kern w:val="0"/>
                <w:sz w:val="22"/>
                <w:lang w:val="zh-TW" w:bidi="zh-TW"/>
              </w:rPr>
            </w:r>
          </w:p>
        </w:tc>
      </w:tr>
      <w:tr>
        <w:trPr>
          <w:trHeight w:val="1173" w:hRule="atLeast"/>
        </w:trPr>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14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3968" w:type="dxa"/>
            <w:tcBorders>
              <w:top w:val="single" w:sz="4" w:space="0" w:color="000000"/>
              <w:left w:val="single" w:sz="4" w:space="0" w:color="000000"/>
              <w:bottom w:val="single" w:sz="4" w:space="0" w:color="000000"/>
              <w:right w:val="single" w:sz="4" w:space="0" w:color="000000"/>
            </w:tcBorders>
          </w:tcPr>
          <w:p>
            <w:pPr>
              <w:pStyle w:val="Normal"/>
              <w:tabs>
                <w:tab w:val="clear" w:pos="480"/>
                <w:tab w:val="left" w:pos="586" w:leader="none"/>
              </w:tabs>
              <w:suppressAutoHyphens w:val="true"/>
              <w:spacing w:lineRule="exact" w:line="250" w:before="5" w:after="0"/>
              <w:ind w:hanging="240" w:left="24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辦理中途離校學生預防、追蹤輔導及復學輔導知能研習、座談或訓練進修等提升知能之措施</w:t>
            </w:r>
            <w:r>
              <w:rPr>
                <w:rFonts w:eastAsia="標楷體" w:cs="新細明體" w:ascii="標楷體" w:hAnsi="標楷體"/>
                <w:kern w:val="0"/>
                <w:lang w:val="zh-TW" w:bidi="zh-TW"/>
              </w:rPr>
              <w:t>(</w:t>
            </w:r>
            <w:r>
              <w:rPr>
                <w:rFonts w:ascii="標楷體" w:hAnsi="標楷體" w:cs="新細明體" w:eastAsia="標楷體"/>
                <w:kern w:val="0"/>
                <w:lang w:val="zh-TW" w:bidi="zh-TW"/>
              </w:rPr>
              <w:t>最高補助</w:t>
            </w:r>
            <w:r>
              <w:rPr>
                <w:rFonts w:eastAsia="標楷體" w:cs="新細明體" w:ascii="標楷體" w:hAnsi="標楷體"/>
                <w:kern w:val="0"/>
                <w:lang w:val="zh-TW" w:bidi="zh-TW"/>
              </w:rPr>
              <w:t>2</w:t>
            </w:r>
            <w:r>
              <w:rPr>
                <w:rFonts w:ascii="標楷體" w:hAnsi="標楷體" w:cs="新細明體" w:eastAsia="標楷體"/>
                <w:kern w:val="0"/>
                <w:lang w:val="zh-TW" w:bidi="zh-TW"/>
              </w:rPr>
              <w:t>萬</w:t>
            </w:r>
            <w:r>
              <w:rPr>
                <w:rFonts w:eastAsia="標楷體" w:cs="新細明體" w:ascii="標楷體" w:hAnsi="標楷體"/>
                <w:kern w:val="0"/>
                <w:lang w:val="zh-TW" w:bidi="zh-TW"/>
              </w:rPr>
              <w:t>)</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多元彈性課程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職涯轉銜課程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自我探索課程</w:t>
            </w:r>
          </w:p>
          <w:p>
            <w:pPr>
              <w:pStyle w:val="Normal"/>
              <w:tabs>
                <w:tab w:val="clear" w:pos="480"/>
                <w:tab w:val="left" w:pos="586" w:leader="none"/>
              </w:tabs>
              <w:suppressAutoHyphens w:val="true"/>
              <w:spacing w:lineRule="exact" w:line="250" w:before="5"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戶外活動體驗課程</w:t>
            </w:r>
            <w:r>
              <w:rPr>
                <w:rFonts w:eastAsia="標楷體" w:cs="新細明體" w:ascii="標楷體" w:hAnsi="標楷體"/>
                <w:kern w:val="0"/>
                <w:lang w:val="zh-TW" w:bidi="zh-TW"/>
              </w:rPr>
              <w:t>(</w:t>
            </w:r>
            <w:r>
              <w:rPr>
                <w:rFonts w:ascii="標楷體" w:hAnsi="標楷體" w:cs="新細明體" w:eastAsia="標楷體"/>
                <w:kern w:val="0"/>
                <w:lang w:val="zh-TW" w:bidi="zh-TW"/>
              </w:rPr>
              <w:t>最高補助</w:t>
            </w:r>
            <w:r>
              <w:rPr>
                <w:rFonts w:eastAsia="標楷體" w:cs="新細明體" w:ascii="標楷體" w:hAnsi="標楷體"/>
                <w:kern w:val="0"/>
                <w:lang w:val="zh-TW" w:bidi="zh-TW"/>
              </w:rPr>
              <w:t>3</w:t>
            </w:r>
            <w:r>
              <w:rPr>
                <w:rFonts w:ascii="標楷體" w:hAnsi="標楷體" w:cs="新細明體" w:eastAsia="標楷體"/>
                <w:kern w:val="0"/>
                <w:lang w:val="zh-TW" w:bidi="zh-TW"/>
              </w:rPr>
              <w:t>萬</w:t>
            </w:r>
            <w:r>
              <w:rPr>
                <w:rFonts w:eastAsia="標楷體" w:cs="新細明體" w:ascii="標楷體" w:hAnsi="標楷體"/>
                <w:kern w:val="0"/>
                <w:lang w:val="zh-TW" w:bidi="zh-TW"/>
              </w:rPr>
              <w:t>)</w:t>
            </w:r>
          </w:p>
          <w:p>
            <w:pPr>
              <w:pStyle w:val="Normal"/>
              <w:tabs>
                <w:tab w:val="clear" w:pos="480"/>
                <w:tab w:val="left" w:pos="586" w:leader="none"/>
              </w:tabs>
              <w:suppressAutoHyphens w:val="true"/>
              <w:spacing w:lineRule="exact" w:line="250" w:before="5" w:after="0"/>
              <w:ind w:hanging="240" w:left="240"/>
              <w:jc w:val="both"/>
              <w:textAlignment w:val="baseline"/>
              <w:rPr>
                <w:rFonts w:ascii="Calibri" w:hAnsi="Calibri" w:eastAsia="新細明體" w:cs="Times New Roman"/>
                <w:kern w:val="2"/>
              </w:rPr>
            </w:pPr>
            <w:r>
              <w:rPr>
                <w:rFonts w:ascii="標楷體" w:hAnsi="標楷體" w:cs="Times New Roman" w:eastAsia="標楷體"/>
                <w:kern w:val="2"/>
                <w:lang w:bidi="zh-TW"/>
              </w:rPr>
              <w:t>□</w:t>
            </w:r>
            <w:r>
              <w:rPr>
                <w:rFonts w:ascii="標楷體" w:hAnsi="標楷體" w:cs="Times New Roman" w:eastAsia="標楷體"/>
                <w:kern w:val="2"/>
              </w:rPr>
              <w:t>追蹤及輔導費</w:t>
            </w:r>
            <w:r>
              <w:rPr>
                <w:rFonts w:eastAsia="標楷體" w:cs="Times New Roman" w:ascii="標楷體" w:hAnsi="標楷體"/>
                <w:kern w:val="2"/>
              </w:rPr>
              <w:t>(</w:t>
            </w:r>
            <w:r>
              <w:rPr>
                <w:rFonts w:ascii="標楷體" w:hAnsi="標楷體" w:cs="Times New Roman" w:eastAsia="標楷體"/>
                <w:kern w:val="2"/>
              </w:rPr>
              <w:t>對象僅限中途離校學生</w:t>
            </w:r>
            <w:r>
              <w:rPr>
                <w:rFonts w:eastAsia="標楷體" w:cs="Times New Roman" w:ascii="標楷體" w:hAnsi="標楷體"/>
                <w:kern w:val="2"/>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 w:val="left" w:pos="586" w:leader="none"/>
              </w:tabs>
              <w:suppressAutoHyphens w:val="true"/>
              <w:spacing w:before="5" w:after="0"/>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標楷體" w:hAnsi="標楷體" w:eastAsia="標楷體" w:cs="新細明體"/>
                <w:kern w:val="0"/>
                <w:sz w:val="22"/>
                <w:lang w:val="zh-TW" w:bidi="zh-TW"/>
              </w:rPr>
            </w:pPr>
            <w:r>
              <w:rPr>
                <w:rFonts w:eastAsia="標楷體" w:cs="新細明體" w:ascii="標楷體" w:hAnsi="標楷體"/>
                <w:kern w:val="0"/>
                <w:sz w:val="22"/>
                <w:lang w:val="zh-TW" w:bidi="zh-TW"/>
              </w:rPr>
            </w:r>
          </w:p>
        </w:tc>
      </w:tr>
      <w:tr>
        <w:trPr>
          <w:trHeight w:val="305" w:hRule="atLeast"/>
        </w:trPr>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864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表格欄位不足請自行增列</w:t>
            </w:r>
          </w:p>
        </w:tc>
      </w:tr>
      <w:tr>
        <w:trPr>
          <w:trHeight w:val="1173" w:hRule="atLeast"/>
        </w:trPr>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ind w:left="108"/>
              <w:textAlignment w:val="baseline"/>
              <w:rPr>
                <w:rFonts w:ascii="標楷體" w:hAnsi="標楷體" w:eastAsia="標楷體" w:cs="新細明體"/>
                <w:spacing w:val="-27"/>
                <w:kern w:val="0"/>
                <w:lang w:val="zh-TW" w:bidi="zh-TW"/>
              </w:rPr>
            </w:pPr>
            <w:r>
              <w:rPr>
                <w:rFonts w:eastAsia="標楷體" w:cs="新細明體" w:ascii="標楷體" w:hAnsi="標楷體"/>
                <w:spacing w:val="-27"/>
                <w:kern w:val="0"/>
                <w:lang w:val="zh-TW" w:bidi="zh-TW"/>
              </w:rPr>
            </w:r>
          </w:p>
        </w:tc>
        <w:tc>
          <w:tcPr>
            <w:tcW w:w="14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3" w:after="0"/>
              <w:textAlignment w:val="baseline"/>
              <w:rPr>
                <w:rFonts w:ascii="Calibri" w:hAnsi="Calibri" w:eastAsia="新細明體" w:cs="Times New Roman"/>
                <w:kern w:val="2"/>
              </w:rPr>
            </w:pPr>
            <w:r>
              <w:rPr>
                <w:rFonts w:ascii="標楷體" w:hAnsi="標楷體" w:cs="新細明體" w:eastAsia="標楷體"/>
                <w:b/>
                <w:kern w:val="0"/>
                <w:u w:val="single"/>
                <w:lang w:val="zh-TW" w:bidi="zh-TW"/>
              </w:rPr>
              <w:t>地方政府自行辦理</w:t>
            </w:r>
            <w:r>
              <w:rPr>
                <w:rFonts w:ascii="標楷體" w:hAnsi="標楷體" w:cs="新細明體" w:eastAsia="標楷體"/>
                <w:kern w:val="0"/>
                <w:lang w:val="zh-TW" w:bidi="zh-TW"/>
              </w:rPr>
              <w:t>申請項目</w:t>
            </w:r>
          </w:p>
        </w:tc>
        <w:tc>
          <w:tcPr>
            <w:tcW w:w="39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240" w:before="3" w:after="0"/>
              <w:ind w:hanging="240" w:left="24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召開中途離校學生預防、追蹤輔導及復學輔導聯繫會議</w:t>
            </w:r>
            <w:r>
              <w:rPr>
                <w:rFonts w:eastAsia="標楷體" w:cs="新細明體" w:ascii="標楷體" w:hAnsi="標楷體"/>
                <w:kern w:val="0"/>
                <w:lang w:val="zh-TW" w:bidi="zh-TW"/>
              </w:rPr>
              <w:t>(</w:t>
            </w:r>
            <w:r>
              <w:rPr>
                <w:rFonts w:ascii="標楷體" w:hAnsi="標楷體" w:cs="新細明體" w:eastAsia="標楷體"/>
                <w:kern w:val="0"/>
                <w:lang w:val="zh-TW" w:bidi="zh-TW"/>
              </w:rPr>
              <w:t>最多補助</w:t>
            </w:r>
            <w:r>
              <w:rPr>
                <w:rFonts w:eastAsia="標楷體" w:cs="新細明體" w:ascii="標楷體" w:hAnsi="標楷體"/>
                <w:kern w:val="0"/>
                <w:lang w:val="zh-TW" w:bidi="zh-TW"/>
              </w:rPr>
              <w:t>2</w:t>
            </w:r>
            <w:r>
              <w:rPr>
                <w:rFonts w:ascii="標楷體" w:hAnsi="標楷體" w:cs="新細明體" w:eastAsia="標楷體"/>
                <w:kern w:val="0"/>
                <w:lang w:val="zh-TW" w:bidi="zh-TW"/>
              </w:rPr>
              <w:t>梯次</w:t>
            </w:r>
            <w:r>
              <w:rPr>
                <w:rFonts w:eastAsia="標楷體" w:cs="新細明體" w:ascii="標楷體" w:hAnsi="標楷體"/>
                <w:kern w:val="0"/>
                <w:lang w:val="zh-TW" w:bidi="zh-TW"/>
              </w:rPr>
              <w:t>/</w:t>
            </w:r>
            <w:r>
              <w:rPr>
                <w:rFonts w:ascii="標楷體" w:hAnsi="標楷體" w:cs="新細明體" w:eastAsia="標楷體"/>
                <w:kern w:val="0"/>
                <w:lang w:val="zh-TW" w:bidi="zh-TW"/>
              </w:rPr>
              <w:t>縣市，最高補助</w:t>
            </w:r>
            <w:r>
              <w:rPr>
                <w:rFonts w:eastAsia="標楷體" w:cs="新細明體" w:ascii="標楷體" w:hAnsi="標楷體"/>
                <w:kern w:val="0"/>
                <w:lang w:val="zh-TW" w:bidi="zh-TW"/>
              </w:rPr>
              <w:t>5,000</w:t>
            </w:r>
            <w:r>
              <w:rPr>
                <w:rFonts w:ascii="標楷體" w:hAnsi="標楷體" w:cs="新細明體" w:eastAsia="標楷體"/>
                <w:kern w:val="0"/>
                <w:lang w:val="zh-TW" w:bidi="zh-TW"/>
              </w:rPr>
              <w:t>元</w:t>
            </w:r>
            <w:r>
              <w:rPr>
                <w:rFonts w:eastAsia="標楷體" w:cs="新細明體" w:ascii="標楷體" w:hAnsi="標楷體"/>
                <w:kern w:val="0"/>
                <w:lang w:val="zh-TW" w:bidi="zh-TW"/>
              </w:rPr>
              <w:t>/</w:t>
            </w:r>
            <w:r>
              <w:rPr>
                <w:rFonts w:ascii="標楷體" w:hAnsi="標楷體" w:cs="新細明體" w:eastAsia="標楷體"/>
                <w:kern w:val="0"/>
                <w:lang w:val="zh-TW" w:bidi="zh-TW"/>
              </w:rPr>
              <w:t>梯次</w:t>
            </w:r>
            <w:r>
              <w:rPr>
                <w:rFonts w:eastAsia="標楷體" w:cs="新細明體" w:ascii="標楷體" w:hAnsi="標楷體"/>
                <w:kern w:val="0"/>
                <w:lang w:val="zh-TW" w:bidi="zh-TW"/>
              </w:rPr>
              <w:t>)</w:t>
            </w:r>
          </w:p>
          <w:p>
            <w:pPr>
              <w:pStyle w:val="Normal"/>
              <w:suppressAutoHyphens w:val="true"/>
              <w:spacing w:lineRule="exact" w:line="240" w:before="3" w:after="0"/>
              <w:ind w:hanging="220" w:left="220"/>
              <w:jc w:val="both"/>
              <w:textAlignment w:val="baseline"/>
              <w:rPr>
                <w:rFonts w:ascii="標楷體" w:hAnsi="標楷體" w:eastAsia="標楷體" w:cs="新細明體"/>
                <w:kern w:val="0"/>
                <w:sz w:val="22"/>
                <w:lang w:val="zh-TW" w:bidi="zh-TW"/>
              </w:rPr>
            </w:pPr>
            <w:r>
              <w:rPr>
                <w:rFonts w:ascii="標楷體" w:hAnsi="標楷體" w:cs="新細明體" w:eastAsia="標楷體"/>
                <w:kern w:val="0"/>
                <w:sz w:val="22"/>
                <w:lang w:val="zh-TW" w:bidi="zh-TW"/>
              </w:rPr>
              <w:t>□</w:t>
            </w:r>
            <w:r>
              <w:rPr>
                <w:rFonts w:ascii="標楷體" w:hAnsi="標楷體" w:cs="新細明體" w:eastAsia="標楷體"/>
                <w:kern w:val="0"/>
                <w:sz w:val="22"/>
                <w:lang w:val="zh-TW" w:bidi="zh-TW"/>
              </w:rPr>
              <w:t>辦理中途離校學生預防、追蹤輔導及復學輔導知能研習、座談或訓練進修等提升知能之措施</w:t>
            </w:r>
            <w:r>
              <w:rPr>
                <w:rFonts w:eastAsia="標楷體" w:cs="新細明體" w:ascii="標楷體" w:hAnsi="標楷體"/>
                <w:kern w:val="0"/>
                <w:sz w:val="22"/>
                <w:lang w:val="zh-TW" w:bidi="zh-TW"/>
              </w:rPr>
              <w:t>(</w:t>
            </w:r>
            <w:r>
              <w:rPr>
                <w:rFonts w:ascii="標楷體" w:hAnsi="標楷體" w:cs="新細明體" w:eastAsia="標楷體"/>
                <w:kern w:val="0"/>
                <w:sz w:val="22"/>
                <w:lang w:val="zh-TW" w:bidi="zh-TW"/>
              </w:rPr>
              <w:t>直轄市最高補助</w:t>
            </w:r>
            <w:r>
              <w:rPr>
                <w:rFonts w:eastAsia="標楷體" w:cs="新細明體" w:ascii="標楷體" w:hAnsi="標楷體"/>
                <w:kern w:val="0"/>
                <w:sz w:val="22"/>
                <w:lang w:val="zh-TW" w:bidi="zh-TW"/>
              </w:rPr>
              <w:t>10</w:t>
            </w:r>
            <w:r>
              <w:rPr>
                <w:rFonts w:ascii="標楷體" w:hAnsi="標楷體" w:cs="新細明體" w:eastAsia="標楷體"/>
                <w:kern w:val="0"/>
                <w:sz w:val="22"/>
                <w:lang w:val="zh-TW" w:bidi="zh-TW"/>
              </w:rPr>
              <w:t>萬元、縣</w:t>
            </w:r>
            <w:r>
              <w:rPr>
                <w:rFonts w:eastAsia="標楷體" w:cs="新細明體" w:ascii="標楷體" w:hAnsi="標楷體"/>
                <w:kern w:val="0"/>
                <w:sz w:val="22"/>
                <w:lang w:val="zh-TW" w:bidi="zh-TW"/>
              </w:rPr>
              <w:t>(</w:t>
            </w:r>
            <w:r>
              <w:rPr>
                <w:rFonts w:ascii="標楷體" w:hAnsi="標楷體" w:cs="新細明體" w:eastAsia="標楷體"/>
                <w:kern w:val="0"/>
                <w:sz w:val="22"/>
                <w:lang w:val="zh-TW" w:bidi="zh-TW"/>
              </w:rPr>
              <w:t>市</w:t>
            </w:r>
            <w:r>
              <w:rPr>
                <w:rFonts w:eastAsia="標楷體" w:cs="新細明體" w:ascii="標楷體" w:hAnsi="標楷體"/>
                <w:kern w:val="0"/>
                <w:sz w:val="22"/>
                <w:lang w:val="zh-TW" w:bidi="zh-TW"/>
              </w:rPr>
              <w:t>)</w:t>
            </w:r>
            <w:r>
              <w:rPr>
                <w:rFonts w:ascii="標楷體" w:hAnsi="標楷體" w:cs="新細明體" w:eastAsia="標楷體"/>
                <w:kern w:val="0"/>
                <w:sz w:val="22"/>
                <w:lang w:val="zh-TW" w:bidi="zh-TW"/>
              </w:rPr>
              <w:t>最高補助</w:t>
            </w:r>
            <w:r>
              <w:rPr>
                <w:rFonts w:eastAsia="標楷體" w:cs="新細明體" w:ascii="標楷體" w:hAnsi="標楷體"/>
                <w:kern w:val="0"/>
                <w:sz w:val="22"/>
                <w:lang w:val="zh-TW" w:bidi="zh-TW"/>
              </w:rPr>
              <w:t>5</w:t>
            </w:r>
            <w:r>
              <w:rPr>
                <w:rFonts w:ascii="標楷體" w:hAnsi="標楷體" w:cs="新細明體" w:eastAsia="標楷體"/>
                <w:kern w:val="0"/>
                <w:sz w:val="22"/>
                <w:lang w:val="zh-TW" w:bidi="zh-TW"/>
              </w:rPr>
              <w:t>萬元。</w:t>
            </w:r>
            <w:r>
              <w:rPr>
                <w:rFonts w:eastAsia="標楷體" w:cs="新細明體" w:ascii="標楷體" w:hAnsi="標楷體"/>
                <w:kern w:val="0"/>
                <w:sz w:val="22"/>
                <w:lang w:val="zh-TW" w:bidi="zh-TW"/>
              </w:rPr>
              <w:t>)</w:t>
            </w:r>
          </w:p>
          <w:p>
            <w:pPr>
              <w:pStyle w:val="Normal"/>
              <w:suppressAutoHyphens w:val="true"/>
              <w:spacing w:lineRule="exact" w:line="240"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多元彈性課程</w:t>
            </w:r>
          </w:p>
          <w:p>
            <w:pPr>
              <w:pStyle w:val="Normal"/>
              <w:suppressAutoHyphens w:val="true"/>
              <w:spacing w:lineRule="exact" w:line="240"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職涯轉銜課程</w:t>
            </w:r>
          </w:p>
          <w:p>
            <w:pPr>
              <w:pStyle w:val="Normal"/>
              <w:suppressAutoHyphens w:val="true"/>
              <w:spacing w:lineRule="exact" w:line="240"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自我探索課程</w:t>
            </w:r>
          </w:p>
          <w:p>
            <w:pPr>
              <w:pStyle w:val="Normal"/>
              <w:suppressAutoHyphens w:val="true"/>
              <w:spacing w:lineRule="exact" w:line="240" w:before="3" w:after="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戶外活動體驗課程</w:t>
            </w:r>
          </w:p>
          <w:p>
            <w:pPr>
              <w:pStyle w:val="Normal"/>
              <w:suppressAutoHyphens w:val="true"/>
              <w:spacing w:lineRule="exact" w:line="240" w:before="3" w:after="0"/>
              <w:ind w:hanging="240" w:left="240"/>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追蹤及輔導費</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3" w:after="0"/>
              <w:ind w:left="106"/>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419" w:hRule="atLeast"/>
        </w:trPr>
        <w:tc>
          <w:tcPr>
            <w:tcW w:w="6935" w:type="dxa"/>
            <w:gridSpan w:val="3"/>
            <w:tcBorders>
              <w:top w:val="single" w:sz="4" w:space="0" w:color="000000"/>
              <w:left w:val="single" w:sz="4" w:space="0" w:color="000000"/>
              <w:bottom w:val="single" w:sz="4" w:space="0" w:color="000000"/>
            </w:tcBorders>
            <w:vAlign w:val="center"/>
          </w:tcPr>
          <w:p>
            <w:pPr>
              <w:pStyle w:val="Normal"/>
              <w:suppressAutoHyphens w:val="true"/>
              <w:textAlignment w:val="baseline"/>
              <w:rPr>
                <w:rFonts w:ascii="Calibri" w:hAnsi="Calibri" w:eastAsia="新細明體" w:cs="Times New Roman"/>
                <w:kern w:val="2"/>
              </w:rPr>
            </w:pPr>
            <w:r>
              <w:rPr>
                <w:rFonts w:ascii="標楷體" w:hAnsi="標楷體" w:cs="新細明體" w:eastAsia="標楷體"/>
                <w:b/>
                <w:kern w:val="0"/>
                <w:lang w:val="zh-TW" w:eastAsia="en-US" w:bidi="zh-TW"/>
              </w:rPr>
              <w:t>總計</w:t>
            </w:r>
            <w:r>
              <w:rPr>
                <w:rFonts w:ascii="標楷體" w:hAnsi="標楷體" w:cs="新細明體" w:eastAsia="標楷體"/>
                <w:b/>
                <w:kern w:val="0"/>
                <w:lang w:val="zh-TW" w:bidi="zh-TW"/>
              </w:rPr>
              <w:t>畫申請</w:t>
            </w:r>
            <w:r>
              <w:rPr>
                <w:rFonts w:ascii="標楷體" w:hAnsi="標楷體" w:cs="新細明體" w:eastAsia="標楷體"/>
                <w:b/>
                <w:kern w:val="0"/>
                <w:lang w:val="zh-TW" w:eastAsia="en-US" w:bidi="zh-TW"/>
              </w:rPr>
              <w:t>經費：</w:t>
            </w:r>
          </w:p>
        </w:tc>
        <w:tc>
          <w:tcPr>
            <w:tcW w:w="3272" w:type="dxa"/>
            <w:gridSpan w:val="2"/>
            <w:tcBorders>
              <w:top w:val="single" w:sz="4" w:space="0" w:color="000000"/>
              <w:bottom w:val="single" w:sz="4" w:space="0" w:color="000000"/>
              <w:right w:val="single" w:sz="4" w:space="0" w:color="000000"/>
            </w:tcBorders>
          </w:tcPr>
          <w:p>
            <w:pPr>
              <w:pStyle w:val="Normal"/>
              <w:suppressAutoHyphens w:val="true"/>
              <w:spacing w:before="70" w:after="0"/>
              <w:ind w:left="59"/>
              <w:textAlignment w:val="baseline"/>
              <w:rPr>
                <w:rFonts w:ascii="標楷體" w:hAnsi="標楷體" w:eastAsia="標楷體" w:cs="新細明體"/>
                <w:kern w:val="0"/>
                <w:lang w:val="zh-TW" w:eastAsia="en-US" w:bidi="zh-TW"/>
              </w:rPr>
            </w:pPr>
            <w:r>
              <w:rPr>
                <w:rFonts w:eastAsia="標楷體" w:cs="新細明體" w:ascii="標楷體" w:hAnsi="標楷體"/>
                <w:kern w:val="0"/>
                <w:lang w:val="zh-TW" w:eastAsia="en-US" w:bidi="zh-TW"/>
              </w:rPr>
              <w:t>(</w:t>
            </w:r>
            <w:r>
              <w:rPr>
                <w:rFonts w:ascii="標楷體" w:hAnsi="標楷體" w:cs="新細明體" w:eastAsia="標楷體"/>
                <w:kern w:val="0"/>
                <w:lang w:val="zh-TW" w:eastAsia="en-US" w:bidi="zh-TW"/>
              </w:rPr>
              <w:t>單位：元</w:t>
            </w:r>
            <w:r>
              <w:rPr>
                <w:rFonts w:eastAsia="標楷體" w:cs="新細明體" w:ascii="標楷體" w:hAnsi="標楷體"/>
                <w:kern w:val="0"/>
                <w:lang w:val="zh-TW" w:eastAsia="en-US" w:bidi="zh-TW"/>
              </w:rPr>
              <w:t>)</w:t>
            </w:r>
          </w:p>
        </w:tc>
      </w:tr>
      <w:tr>
        <w:trPr>
          <w:trHeight w:val="419" w:hRule="atLeast"/>
        </w:trPr>
        <w:tc>
          <w:tcPr>
            <w:tcW w:w="6935" w:type="dxa"/>
            <w:gridSpan w:val="3"/>
            <w:tcBorders>
              <w:top w:val="single" w:sz="4" w:space="0" w:color="000000"/>
              <w:left w:val="single" w:sz="4" w:space="0" w:color="000000"/>
              <w:bottom w:val="single" w:sz="4" w:space="0" w:color="000000"/>
            </w:tcBorders>
            <w:vAlign w:val="center"/>
          </w:tcPr>
          <w:p>
            <w:pPr>
              <w:pStyle w:val="Normal"/>
              <w:suppressAutoHyphens w:val="true"/>
              <w:textAlignment w:val="baseline"/>
              <w:rPr>
                <w:rFonts w:ascii="Calibri" w:hAnsi="Calibri" w:eastAsia="新細明體" w:cs="Times New Roman"/>
                <w:kern w:val="2"/>
              </w:rPr>
            </w:pPr>
            <w:r>
              <w:rPr>
                <w:rFonts w:ascii="標楷體" w:hAnsi="標楷體" w:cs="新細明體" w:eastAsia="標楷體"/>
                <w:b/>
                <w:kern w:val="0"/>
                <w:lang w:val="zh-TW" w:bidi="zh-TW"/>
              </w:rPr>
              <w:t>自籌款：</w:t>
            </w:r>
          </w:p>
        </w:tc>
        <w:tc>
          <w:tcPr>
            <w:tcW w:w="3272" w:type="dxa"/>
            <w:gridSpan w:val="2"/>
            <w:tcBorders>
              <w:top w:val="single" w:sz="4" w:space="0" w:color="000000"/>
              <w:bottom w:val="single" w:sz="4" w:space="0" w:color="000000"/>
              <w:right w:val="single" w:sz="4" w:space="0" w:color="000000"/>
            </w:tcBorders>
          </w:tcPr>
          <w:p>
            <w:pPr>
              <w:pStyle w:val="Normal"/>
              <w:suppressAutoHyphens w:val="true"/>
              <w:spacing w:before="70" w:after="0"/>
              <w:ind w:left="59"/>
              <w:textAlignment w:val="baseline"/>
              <w:rPr>
                <w:rFonts w:ascii="標楷體" w:hAnsi="標楷體" w:eastAsia="標楷體" w:cs="新細明體"/>
                <w:kern w:val="0"/>
                <w:lang w:val="zh-TW" w:eastAsia="en-US" w:bidi="zh-TW"/>
              </w:rPr>
            </w:pPr>
            <w:r>
              <w:rPr>
                <w:rFonts w:eastAsia="標楷體" w:cs="新細明體" w:ascii="標楷體" w:hAnsi="標楷體"/>
                <w:kern w:val="0"/>
                <w:lang w:val="zh-TW" w:eastAsia="en-US" w:bidi="zh-TW"/>
              </w:rPr>
              <w:t>(</w:t>
            </w:r>
            <w:r>
              <w:rPr>
                <w:rFonts w:ascii="標楷體" w:hAnsi="標楷體" w:cs="新細明體" w:eastAsia="標楷體"/>
                <w:kern w:val="0"/>
                <w:lang w:val="zh-TW" w:eastAsia="en-US" w:bidi="zh-TW"/>
              </w:rPr>
              <w:t>單位：元</w:t>
            </w:r>
            <w:r>
              <w:rPr>
                <w:rFonts w:eastAsia="標楷體" w:cs="新細明體" w:ascii="標楷體" w:hAnsi="標楷體"/>
                <w:kern w:val="0"/>
                <w:lang w:val="zh-TW" w:eastAsia="en-US" w:bidi="zh-TW"/>
              </w:rPr>
              <w:t>)</w:t>
            </w:r>
          </w:p>
        </w:tc>
      </w:tr>
      <w:tr>
        <w:trPr>
          <w:trHeight w:val="419" w:hRule="atLeast"/>
        </w:trPr>
        <w:tc>
          <w:tcPr>
            <w:tcW w:w="6935" w:type="dxa"/>
            <w:gridSpan w:val="3"/>
            <w:tcBorders>
              <w:top w:val="single" w:sz="4" w:space="0" w:color="000000"/>
              <w:left w:val="single" w:sz="4" w:space="0" w:color="000000"/>
              <w:bottom w:val="single" w:sz="4" w:space="0" w:color="000000"/>
            </w:tcBorders>
            <w:vAlign w:val="center"/>
          </w:tcPr>
          <w:p>
            <w:pPr>
              <w:pStyle w:val="Normal"/>
              <w:suppressAutoHyphens w:val="true"/>
              <w:textAlignment w:val="baseline"/>
              <w:rPr>
                <w:rFonts w:ascii="標楷體" w:hAnsi="標楷體" w:eastAsia="標楷體" w:cs="新細明體"/>
                <w:b/>
                <w:kern w:val="0"/>
                <w:lang w:val="zh-TW" w:bidi="zh-TW"/>
              </w:rPr>
            </w:pPr>
            <w:r>
              <w:rPr>
                <w:rFonts w:ascii="標楷體" w:hAnsi="標楷體" w:cs="新細明體" w:eastAsia="標楷體"/>
                <w:b/>
                <w:kern w:val="0"/>
                <w:lang w:val="zh-TW" w:bidi="zh-TW"/>
              </w:rPr>
              <w:t>總計畫申請補助經費：</w:t>
            </w:r>
          </w:p>
        </w:tc>
        <w:tc>
          <w:tcPr>
            <w:tcW w:w="3272" w:type="dxa"/>
            <w:gridSpan w:val="2"/>
            <w:tcBorders>
              <w:top w:val="single" w:sz="4" w:space="0" w:color="000000"/>
              <w:bottom w:val="single" w:sz="4" w:space="0" w:color="000000"/>
              <w:right w:val="single" w:sz="4" w:space="0" w:color="000000"/>
            </w:tcBorders>
          </w:tcPr>
          <w:p>
            <w:pPr>
              <w:pStyle w:val="Normal"/>
              <w:suppressAutoHyphens w:val="true"/>
              <w:spacing w:before="70" w:after="0"/>
              <w:ind w:left="59"/>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t>(</w:t>
            </w:r>
            <w:r>
              <w:rPr>
                <w:rFonts w:ascii="標楷體" w:hAnsi="標楷體" w:cs="新細明體" w:eastAsia="標楷體"/>
                <w:kern w:val="0"/>
                <w:lang w:val="zh-TW" w:bidi="zh-TW"/>
              </w:rPr>
              <w:t>單位：元</w:t>
            </w:r>
            <w:r>
              <w:rPr>
                <w:rFonts w:eastAsia="標楷體" w:cs="新細明體" w:ascii="標楷體" w:hAnsi="標楷體"/>
                <w:kern w:val="0"/>
                <w:lang w:val="zh-TW" w:bidi="zh-TW"/>
              </w:rPr>
              <w:t>)</w:t>
            </w:r>
          </w:p>
        </w:tc>
      </w:tr>
    </w:tbl>
    <w:p>
      <w:pPr>
        <w:pStyle w:val="Normal"/>
        <w:tabs>
          <w:tab w:val="clear" w:pos="480"/>
          <w:tab w:val="left" w:pos="4780" w:leader="none"/>
          <w:tab w:val="left" w:pos="9341" w:leader="none"/>
          <w:tab w:val="left" w:pos="11981" w:leader="none"/>
        </w:tabs>
        <w:suppressAutoHyphens w:val="true"/>
        <w:spacing w:before="3" w:after="0"/>
        <w:ind w:firstLine="240"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承辦人：         單位主管：            主計單位：            單位首長：</w:t>
      </w:r>
    </w:p>
    <w:p>
      <w:pPr>
        <w:pStyle w:val="Normal"/>
        <w:suppressAutoHyphens w:val="true"/>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備註：</w:t>
      </w:r>
    </w:p>
    <w:p>
      <w:pPr>
        <w:pStyle w:val="Normal"/>
        <w:suppressAutoHyphens w:val="true"/>
        <w:spacing w:before="24" w:after="0"/>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＊各地方政府應統整各校及自辦經費後，統整填寫於本表及附件</w:t>
      </w:r>
      <w:r>
        <w:rPr>
          <w:rFonts w:eastAsia="標楷體" w:cs="細明體" w:ascii="標楷體" w:hAnsi="標楷體"/>
          <w:kern w:val="0"/>
          <w:szCs w:val="24"/>
          <w:lang w:val="zh-TW" w:bidi="zh-TW"/>
        </w:rPr>
        <w:t>4</w:t>
      </w:r>
      <w:r>
        <w:rPr>
          <w:rFonts w:ascii="標楷體" w:hAnsi="標楷體" w:cs="細明體" w:eastAsia="標楷體"/>
          <w:kern w:val="0"/>
          <w:szCs w:val="24"/>
          <w:lang w:val="zh-TW" w:bidi="zh-TW"/>
        </w:rPr>
        <w:t>。</w:t>
      </w:r>
    </w:p>
    <w:p>
      <w:pPr>
        <w:sectPr>
          <w:headerReference w:type="default" r:id="rId6"/>
          <w:footerReference w:type="default" r:id="rId7"/>
          <w:footerReference w:type="first" r:id="rId8"/>
          <w:type w:val="nextPage"/>
          <w:pgSz w:w="11906" w:h="16838"/>
          <w:pgMar w:left="1077" w:right="1077" w:gutter="0" w:header="0" w:top="851" w:footer="941" w:bottom="998"/>
          <w:pgNumType w:fmt="decimal"/>
          <w:formProt w:val="false"/>
          <w:textDirection w:val="lrTb"/>
          <w:docGrid w:type="default" w:linePitch="100" w:charSpace="0"/>
        </w:sectPr>
        <w:pStyle w:val="Normal"/>
        <w:suppressAutoHyphens w:val="true"/>
        <w:spacing w:before="24" w:after="0"/>
        <w:ind w:left="2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＊各地方政府自行辦理之項目，應檢附相關計畫或說明文件送審。</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4</w:t>
      </w:r>
      <w:r>
        <w:rPr>
          <w:rFonts w:ascii="標楷體" w:hAnsi="標楷體" w:eastAsia="標楷體"/>
          <w:b/>
          <w:bCs/>
          <w:sz w:val="28"/>
          <w:szCs w:val="28"/>
        </w:rPr>
        <w:t>：</w:t>
      </w:r>
    </w:p>
    <w:tbl>
      <w:tblPr>
        <w:tblW w:w="10320"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298"/>
        <w:gridCol w:w="1083"/>
        <w:gridCol w:w="1569"/>
        <w:gridCol w:w="12"/>
        <w:gridCol w:w="1551"/>
        <w:gridCol w:w="8"/>
        <w:gridCol w:w="397"/>
        <w:gridCol w:w="1172"/>
        <w:gridCol w:w="4153"/>
        <w:gridCol w:w="76"/>
      </w:tblGrid>
      <w:tr>
        <w:trPr>
          <w:trHeight w:val="253" w:hRule="atLeast"/>
          <w:cantSplit w:val="true"/>
        </w:trPr>
        <w:tc>
          <w:tcPr>
            <w:tcW w:w="10319" w:type="dxa"/>
            <w:gridSpan w:val="10"/>
            <w:tcBorders/>
          </w:tcPr>
          <w:p>
            <w:pPr>
              <w:pStyle w:val="Normal"/>
              <w:suppressAutoHyphens w:val="true"/>
              <w:spacing w:lineRule="exact" w:line="320"/>
              <w:jc w:val="center"/>
              <w:textAlignment w:val="baseline"/>
              <w:rPr>
                <w:rFonts w:ascii="Calibri" w:hAnsi="Calibri" w:eastAsia="新細明體" w:cs="Times New Roman"/>
                <w:b/>
                <w:bCs/>
                <w:kern w:val="2"/>
              </w:rPr>
            </w:pPr>
            <w:r>
              <w:rPr>
                <w:rFonts w:ascii="標楷體" w:hAnsi="標楷體" w:cs="Times New Roman" w:eastAsia="標楷體"/>
                <w:b/>
                <w:bCs/>
                <w:kern w:val="2"/>
                <w:sz w:val="32"/>
                <w:szCs w:val="20"/>
              </w:rPr>
              <w:t>教育部國民及學前教育署補</w:t>
            </w:r>
            <w:r>
              <w:rPr>
                <w:rFonts w:eastAsia="標楷體" w:cs="Times New Roman" w:ascii="標楷體" w:hAnsi="標楷體"/>
                <w:b/>
                <w:bCs/>
                <w:kern w:val="2"/>
                <w:sz w:val="32"/>
                <w:szCs w:val="20"/>
              </w:rPr>
              <w:t>(</w:t>
            </w:r>
            <w:r>
              <w:rPr>
                <w:rFonts w:ascii="標楷體" w:hAnsi="標楷體" w:cs="Times New Roman" w:eastAsia="標楷體"/>
                <w:b/>
                <w:bCs/>
                <w:kern w:val="2"/>
                <w:sz w:val="32"/>
                <w:szCs w:val="20"/>
              </w:rPr>
              <w:t>捐</w:t>
            </w:r>
            <w:r>
              <w:rPr>
                <w:rFonts w:eastAsia="標楷體" w:cs="Times New Roman" w:ascii="標楷體" w:hAnsi="標楷體"/>
                <w:b/>
                <w:bCs/>
                <w:kern w:val="2"/>
                <w:sz w:val="32"/>
                <w:szCs w:val="20"/>
              </w:rPr>
              <w:t>)</w:t>
            </w:r>
            <w:r>
              <w:rPr>
                <w:rFonts w:ascii="標楷體" w:hAnsi="標楷體" w:cs="Times New Roman" w:eastAsia="標楷體"/>
                <w:b/>
                <w:bCs/>
                <w:kern w:val="2"/>
                <w:sz w:val="32"/>
                <w:szCs w:val="20"/>
              </w:rPr>
              <w:t>助計畫項目經費表</w:t>
            </w:r>
            <w:r>
              <w:rPr>
                <w:rFonts w:eastAsia="標楷體" w:cs="Times New Roman" w:ascii="標楷體" w:hAnsi="標楷體"/>
                <w:b/>
                <w:bCs/>
                <w:kern w:val="2"/>
                <w:sz w:val="32"/>
                <w:szCs w:val="20"/>
              </w:rPr>
              <w:t>(</w:t>
            </w:r>
            <w:r>
              <w:rPr>
                <w:rFonts w:ascii="標楷體" w:hAnsi="標楷體" w:cs="Times New Roman" w:eastAsia="標楷體"/>
                <w:b/>
                <w:bCs/>
                <w:kern w:val="2"/>
                <w:sz w:val="32"/>
                <w:szCs w:val="20"/>
              </w:rPr>
              <w:t>非民間團體</w:t>
            </w:r>
            <w:r>
              <w:rPr>
                <w:rFonts w:eastAsia="標楷體" w:cs="Times New Roman" w:ascii="標楷體" w:hAnsi="標楷體"/>
                <w:b/>
                <w:bCs/>
                <w:kern w:val="2"/>
                <w:sz w:val="32"/>
                <w:szCs w:val="20"/>
              </w:rPr>
              <w:t>)</w:t>
            </w:r>
            <w:r>
              <w:rPr>
                <w:rFonts w:ascii="標楷體" w:hAnsi="標楷體" w:cs="Times New Roman" w:eastAsia="標楷體"/>
                <w:b/>
                <w:bCs/>
                <w:kern w:val="2"/>
                <w:sz w:val="32"/>
                <w:szCs w:val="20"/>
              </w:rPr>
              <w:t>申請表</w:t>
            </w:r>
          </w:p>
        </w:tc>
      </w:tr>
      <w:tr>
        <w:trPr>
          <w:trHeight w:val="484" w:hRule="atLeast"/>
          <w:cantSplit w:val="true"/>
        </w:trPr>
        <w:tc>
          <w:tcPr>
            <w:tcW w:w="4918" w:type="dxa"/>
            <w:gridSpan w:val="7"/>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both"/>
              <w:textAlignment w:val="baseline"/>
              <w:rPr>
                <w:rFonts w:ascii="Calibri" w:hAnsi="Calibri" w:eastAsia="新細明體" w:cs="Times New Roman"/>
                <w:kern w:val="2"/>
              </w:rPr>
            </w:pPr>
            <w:r>
              <w:rPr>
                <w:rFonts w:ascii="標楷體" w:hAnsi="標楷體" w:cs="Times New Roman" w:eastAsia="標楷體"/>
                <w:kern w:val="2"/>
                <w:szCs w:val="20"/>
              </w:rPr>
              <w:t>申請單位：</w:t>
            </w:r>
            <w:r>
              <w:rPr>
                <w:rFonts w:eastAsia="標楷體" w:cs="Times New Roman" w:ascii="標楷體" w:hAnsi="標楷體"/>
                <w:kern w:val="2"/>
                <w:szCs w:val="20"/>
              </w:rPr>
              <w:t>XXX</w:t>
            </w:r>
            <w:r>
              <w:rPr>
                <w:rFonts w:ascii="標楷體" w:hAnsi="標楷體" w:cs="Times New Roman" w:eastAsia="標楷體"/>
                <w:kern w:val="2"/>
                <w:szCs w:val="20"/>
              </w:rPr>
              <w:t>單位</w:t>
            </w:r>
          </w:p>
        </w:tc>
        <w:tc>
          <w:tcPr>
            <w:tcW w:w="5325"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firstLine="26" w:left="-26"/>
              <w:jc w:val="both"/>
              <w:textAlignment w:val="baseline"/>
              <w:rPr>
                <w:rFonts w:ascii="Calibri" w:hAnsi="Calibri" w:eastAsia="新細明體" w:cs="Times New Roman"/>
                <w:kern w:val="2"/>
              </w:rPr>
            </w:pPr>
            <w:r>
              <w:rPr>
                <w:rFonts w:ascii="標楷體" w:hAnsi="標楷體" w:cs="Times New Roman" w:eastAsia="標楷體"/>
                <w:kern w:val="2"/>
                <w:szCs w:val="20"/>
              </w:rPr>
              <w:t>計畫名稱：</w:t>
            </w:r>
            <w:r>
              <w:rPr>
                <w:rFonts w:eastAsia="標楷體" w:cs="Times New Roman" w:ascii="標楷體" w:hAnsi="標楷體"/>
                <w:kern w:val="2"/>
                <w:szCs w:val="20"/>
              </w:rPr>
              <w:t>XXXX</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253" w:hRule="atLeast"/>
          <w:cantSplit w:val="true"/>
        </w:trPr>
        <w:tc>
          <w:tcPr>
            <w:tcW w:w="10243" w:type="dxa"/>
            <w:gridSpan w:val="9"/>
            <w:tcBorders>
              <w:top w:val="single" w:sz="4" w:space="0" w:color="000000"/>
              <w:left w:val="single" w:sz="4" w:space="0" w:color="000000"/>
              <w:bottom w:val="single" w:sz="4" w:space="0" w:color="000000"/>
              <w:right w:val="single" w:sz="4" w:space="0" w:color="000000"/>
            </w:tcBorders>
          </w:tcPr>
          <w:p>
            <w:pPr>
              <w:pStyle w:val="Normal"/>
              <w:suppressAutoHyphens w:val="true"/>
              <w:ind w:firstLine="26" w:left="-26"/>
              <w:textAlignment w:val="baseline"/>
              <w:rPr>
                <w:rFonts w:ascii="Calibri" w:hAnsi="Calibri" w:eastAsia="新細明體" w:cs="Times New Roman"/>
                <w:kern w:val="2"/>
              </w:rPr>
            </w:pPr>
            <w:r>
              <w:rPr>
                <w:rFonts w:ascii="標楷體" w:hAnsi="標楷體" w:cs="Times New Roman" w:eastAsia="標楷體"/>
                <w:kern w:val="2"/>
                <w:szCs w:val="20"/>
              </w:rPr>
              <w:t xml:space="preserve">計畫期程： </w:t>
            </w:r>
            <w:r>
              <w:rPr>
                <w:rFonts w:ascii="標楷體" w:hAnsi="標楷體" w:cs="Times New Roman" w:eastAsia="標楷體"/>
                <w:b/>
                <w:kern w:val="2"/>
                <w:szCs w:val="20"/>
              </w:rPr>
              <w:t xml:space="preserve"> </w:t>
            </w:r>
            <w:r>
              <w:rPr>
                <w:rFonts w:eastAsia="標楷體" w:cs="Times New Roman" w:ascii="標楷體" w:hAnsi="標楷體"/>
                <w:b/>
                <w:kern w:val="2"/>
                <w:szCs w:val="20"/>
              </w:rPr>
              <w:t xml:space="preserve">115 </w:t>
            </w:r>
            <w:r>
              <w:rPr>
                <w:rFonts w:ascii="標楷體" w:hAnsi="標楷體" w:cs="Times New Roman" w:eastAsia="標楷體"/>
                <w:b/>
                <w:kern w:val="2"/>
                <w:szCs w:val="20"/>
              </w:rPr>
              <w:t xml:space="preserve">年 </w:t>
            </w:r>
            <w:r>
              <w:rPr>
                <w:rFonts w:eastAsia="標楷體" w:cs="Times New Roman" w:ascii="標楷體" w:hAnsi="標楷體"/>
                <w:b/>
                <w:kern w:val="2"/>
                <w:szCs w:val="20"/>
              </w:rPr>
              <w:t xml:space="preserve">9 </w:t>
            </w:r>
            <w:r>
              <w:rPr>
                <w:rFonts w:ascii="標楷體" w:hAnsi="標楷體" w:cs="Times New Roman" w:eastAsia="標楷體"/>
                <w:b/>
                <w:kern w:val="2"/>
                <w:szCs w:val="20"/>
              </w:rPr>
              <w:t xml:space="preserve">月 </w:t>
            </w:r>
            <w:r>
              <w:rPr>
                <w:rFonts w:eastAsia="標楷體" w:cs="Times New Roman" w:ascii="標楷體" w:hAnsi="標楷體"/>
                <w:b/>
                <w:kern w:val="2"/>
                <w:szCs w:val="20"/>
              </w:rPr>
              <w:t xml:space="preserve">1 </w:t>
            </w:r>
            <w:r>
              <w:rPr>
                <w:rFonts w:ascii="標楷體" w:hAnsi="標楷體" w:cs="Times New Roman" w:eastAsia="標楷體"/>
                <w:b/>
                <w:kern w:val="2"/>
                <w:szCs w:val="20"/>
              </w:rPr>
              <w:t xml:space="preserve">日至 </w:t>
            </w:r>
            <w:r>
              <w:rPr>
                <w:rFonts w:eastAsia="標楷體" w:cs="Times New Roman" w:ascii="標楷體" w:hAnsi="標楷體"/>
                <w:b/>
                <w:kern w:val="2"/>
                <w:szCs w:val="20"/>
              </w:rPr>
              <w:t xml:space="preserve">116 </w:t>
            </w:r>
            <w:r>
              <w:rPr>
                <w:rFonts w:ascii="標楷體" w:hAnsi="標楷體" w:cs="Times New Roman" w:eastAsia="標楷體"/>
                <w:b/>
                <w:kern w:val="2"/>
                <w:szCs w:val="20"/>
              </w:rPr>
              <w:t xml:space="preserve">年 </w:t>
            </w:r>
            <w:r>
              <w:rPr>
                <w:rFonts w:eastAsia="標楷體" w:cs="Times New Roman" w:ascii="標楷體" w:hAnsi="標楷體"/>
                <w:b/>
                <w:kern w:val="2"/>
                <w:szCs w:val="20"/>
              </w:rPr>
              <w:t xml:space="preserve">7 </w:t>
            </w:r>
            <w:r>
              <w:rPr>
                <w:rFonts w:ascii="標楷體" w:hAnsi="標楷體" w:cs="Times New Roman" w:eastAsia="標楷體"/>
                <w:b/>
                <w:kern w:val="2"/>
                <w:szCs w:val="20"/>
              </w:rPr>
              <w:t xml:space="preserve">月 </w:t>
            </w:r>
            <w:r>
              <w:rPr>
                <w:rFonts w:eastAsia="標楷體" w:cs="Times New Roman" w:ascii="標楷體" w:hAnsi="標楷體"/>
                <w:b/>
                <w:kern w:val="2"/>
                <w:szCs w:val="20"/>
              </w:rPr>
              <w:t xml:space="preserve">31 </w:t>
            </w:r>
            <w:r>
              <w:rPr>
                <w:rFonts w:ascii="標楷體" w:hAnsi="標楷體" w:cs="Times New Roman" w:eastAsia="標楷體"/>
                <w:b/>
                <w:kern w:val="2"/>
                <w:szCs w:val="20"/>
              </w:rPr>
              <w:t>日</w:t>
            </w:r>
            <w:r>
              <w:rPr>
                <w:rFonts w:eastAsia="標楷體" w:cs="Times New Roman" w:ascii="標楷體" w:hAnsi="標楷體"/>
                <w:b/>
                <w:kern w:val="2"/>
                <w:szCs w:val="20"/>
              </w:rPr>
              <w:t>(</w:t>
            </w:r>
            <w:r>
              <w:rPr>
                <w:rFonts w:ascii="標楷體" w:hAnsi="標楷體" w:cs="Times New Roman" w:eastAsia="標楷體"/>
                <w:b/>
                <w:kern w:val="2"/>
                <w:szCs w:val="20"/>
              </w:rPr>
              <w:t>核定應結報日期：</w:t>
            </w:r>
            <w:r>
              <w:rPr>
                <w:rFonts w:eastAsia="標楷體" w:cs="Times New Roman" w:ascii="標楷體" w:hAnsi="標楷體"/>
                <w:b/>
                <w:kern w:val="2"/>
                <w:szCs w:val="20"/>
              </w:rPr>
              <w:t>116</w:t>
            </w:r>
            <w:r>
              <w:rPr>
                <w:rFonts w:ascii="標楷體" w:hAnsi="標楷體" w:cs="Times New Roman" w:eastAsia="標楷體"/>
                <w:b/>
                <w:kern w:val="2"/>
                <w:szCs w:val="20"/>
              </w:rPr>
              <w:t>年</w:t>
            </w:r>
            <w:r>
              <w:rPr>
                <w:rFonts w:eastAsia="標楷體" w:cs="Times New Roman" w:ascii="標楷體" w:hAnsi="標楷體"/>
                <w:b/>
                <w:kern w:val="2"/>
                <w:szCs w:val="20"/>
              </w:rPr>
              <w:t>9</w:t>
            </w:r>
            <w:r>
              <w:rPr>
                <w:rFonts w:ascii="標楷體" w:hAnsi="標楷體" w:cs="Times New Roman" w:eastAsia="標楷體"/>
                <w:b/>
                <w:kern w:val="2"/>
                <w:szCs w:val="20"/>
              </w:rPr>
              <w:t>月</w:t>
            </w:r>
            <w:r>
              <w:rPr>
                <w:rFonts w:eastAsia="標楷體" w:cs="Times New Roman" w:ascii="標楷體" w:hAnsi="標楷體"/>
                <w:b/>
                <w:kern w:val="2"/>
                <w:szCs w:val="20"/>
              </w:rPr>
              <w:t>30</w:t>
            </w:r>
            <w:r>
              <w:rPr>
                <w:rFonts w:ascii="標楷體" w:hAnsi="標楷體" w:cs="Times New Roman" w:eastAsia="標楷體"/>
                <w:b/>
                <w:kern w:val="2"/>
                <w:szCs w:val="20"/>
              </w:rPr>
              <w:t>日前</w:t>
            </w:r>
            <w:r>
              <w:rPr>
                <w:rFonts w:eastAsia="標楷體" w:cs="Times New Roman" w:ascii="標楷體" w:hAnsi="標楷體"/>
                <w:b/>
                <w:kern w:val="2"/>
                <w:szCs w:val="20"/>
              </w:rPr>
              <w:t>)</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253" w:hRule="atLeast"/>
          <w:cantSplit w:val="true"/>
        </w:trPr>
        <w:tc>
          <w:tcPr>
            <w:tcW w:w="10243" w:type="dxa"/>
            <w:gridSpan w:val="9"/>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Times New Roman"/>
                <w:kern w:val="2"/>
                <w:szCs w:val="20"/>
              </w:rPr>
            </w:pPr>
            <w:r>
              <w:rPr>
                <w:rFonts w:ascii="標楷體" w:hAnsi="標楷體" w:cs="Times New Roman" w:eastAsia="標楷體"/>
                <w:kern w:val="2"/>
                <w:szCs w:val="20"/>
              </w:rPr>
              <w:t>計畫經費總額：      元，向本署申請補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助金額：       元，自籌款：      元</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1002" w:hRule="atLeast"/>
          <w:cantSplit w:val="true"/>
        </w:trPr>
        <w:tc>
          <w:tcPr>
            <w:tcW w:w="10243" w:type="dxa"/>
            <w:gridSpan w:val="9"/>
            <w:tcBorders>
              <w:top w:val="single" w:sz="4" w:space="0" w:color="000000"/>
              <w:left w:val="single" w:sz="4" w:space="0" w:color="000000"/>
              <w:bottom w:val="single" w:sz="4" w:space="0" w:color="000000"/>
              <w:right w:val="single" w:sz="4" w:space="0" w:color="000000"/>
            </w:tcBorders>
          </w:tcPr>
          <w:p>
            <w:pPr>
              <w:pStyle w:val="Normal"/>
              <w:suppressAutoHyphens w:val="true"/>
              <w:ind w:hanging="3780" w:left="3780"/>
              <w:textAlignment w:val="baseline"/>
              <w:rPr>
                <w:rFonts w:ascii="標楷體" w:hAnsi="標楷體" w:eastAsia="標楷體" w:cs="Times New Roman"/>
                <w:kern w:val="2"/>
                <w:szCs w:val="20"/>
              </w:rPr>
            </w:pPr>
            <w:r>
              <w:rPr>
                <w:rFonts w:ascii="標楷體" w:hAnsi="標楷體" w:cs="Times New Roman" w:eastAsia="標楷體"/>
                <w:kern w:val="2"/>
                <w:szCs w:val="20"/>
              </w:rPr>
              <w:t>擬向其他機關與民間團體申請補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助：▓無□有</w:t>
            </w:r>
          </w:p>
          <w:p>
            <w:pPr>
              <w:pStyle w:val="Normal"/>
              <w:suppressAutoHyphens w:val="true"/>
              <w:ind w:hanging="3780" w:left="3780"/>
              <w:textAlignment w:val="baseline"/>
              <w:rPr>
                <w:rFonts w:ascii="標楷體" w:hAnsi="標楷體" w:eastAsia="標楷體" w:cs="Times New Roman"/>
                <w:kern w:val="2"/>
                <w:szCs w:val="20"/>
              </w:rPr>
            </w:pPr>
            <w:r>
              <w:rPr>
                <w:rFonts w:ascii="標楷體" w:hAnsi="標楷體" w:cs="Times New Roman" w:eastAsia="標楷體"/>
                <w:kern w:val="2"/>
                <w:szCs w:val="20"/>
              </w:rPr>
              <w:t>（請註明其他機關與民間團體申請補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助經費之項目及金額）</w:t>
            </w:r>
          </w:p>
          <w:p>
            <w:pPr>
              <w:pStyle w:val="Normal"/>
              <w:suppressAutoHyphens w:val="true"/>
              <w:ind w:firstLine="540"/>
              <w:textAlignment w:val="baseline"/>
              <w:rPr>
                <w:rFonts w:ascii="標楷體" w:hAnsi="標楷體" w:eastAsia="標楷體" w:cs="Times New Roman"/>
                <w:kern w:val="2"/>
                <w:szCs w:val="20"/>
              </w:rPr>
            </w:pPr>
            <w:r>
              <w:rPr>
                <w:rFonts w:ascii="標楷體" w:hAnsi="標楷體" w:cs="Times New Roman" w:eastAsia="標楷體"/>
                <w:kern w:val="2"/>
                <w:szCs w:val="20"/>
              </w:rPr>
              <w:t>國教署：              元，補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助項目及金額：</w:t>
            </w:r>
          </w:p>
          <w:p>
            <w:pPr>
              <w:pStyle w:val="Normal"/>
              <w:suppressAutoHyphens w:val="true"/>
              <w:ind w:firstLine="545"/>
              <w:textAlignment w:val="baseline"/>
              <w:rPr>
                <w:rFonts w:ascii="Calibri" w:hAnsi="Calibri" w:eastAsia="新細明體" w:cs="Times New Roman"/>
                <w:kern w:val="2"/>
              </w:rPr>
            </w:pPr>
            <w:r>
              <w:rPr>
                <w:rFonts w:eastAsia="標楷體" w:cs="Times New Roman" w:ascii="標楷體" w:hAnsi="標楷體"/>
                <w:kern w:val="2"/>
                <w:szCs w:val="20"/>
              </w:rPr>
              <w:t>XXXX</w:t>
            </w:r>
            <w:r>
              <w:rPr>
                <w:rFonts w:ascii="標楷體" w:hAnsi="標楷體" w:cs="Times New Roman" w:eastAsia="標楷體"/>
                <w:kern w:val="2"/>
                <w:szCs w:val="20"/>
              </w:rPr>
              <w:t>部：………………元，補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助項目及金額：</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932" w:hRule="atLeast"/>
          <w:cantSplit w:val="true"/>
        </w:trPr>
        <w:tc>
          <w:tcPr>
            <w:tcW w:w="1381"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w:t>
            </w:r>
          </w:p>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項目</w:t>
            </w: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申請金額</w:t>
            </w:r>
          </w:p>
          <w:p>
            <w:pPr>
              <w:pStyle w:val="Normal"/>
              <w:suppressAutoHyphens w:val="true"/>
              <w:jc w:val="center"/>
              <w:textAlignment w:val="baseline"/>
              <w:rPr>
                <w:rFonts w:ascii="標楷體" w:hAnsi="標楷體" w:eastAsia="標楷體" w:cs="Times New Roman"/>
                <w:kern w:val="2"/>
                <w:szCs w:val="20"/>
              </w:rPr>
            </w:pPr>
            <w:r>
              <w:rPr>
                <w:rFonts w:eastAsia="標楷體" w:cs="Times New Roman" w:ascii="標楷體" w:hAnsi="標楷體"/>
                <w:kern w:val="2"/>
                <w:szCs w:val="20"/>
              </w:rPr>
              <w:t>(</w:t>
            </w:r>
            <w:r>
              <w:rPr>
                <w:rFonts w:ascii="標楷體" w:hAnsi="標楷體" w:cs="Times New Roman" w:eastAsia="標楷體"/>
                <w:kern w:val="2"/>
                <w:szCs w:val="20"/>
              </w:rPr>
              <w:t>元</w:t>
            </w:r>
            <w:r>
              <w:rPr>
                <w:rFonts w:eastAsia="標楷體" w:cs="Times New Roman" w:ascii="標楷體" w:hAnsi="標楷體"/>
                <w:kern w:val="2"/>
                <w:szCs w:val="20"/>
              </w:rPr>
              <w:t>)</w:t>
            </w:r>
          </w:p>
        </w:tc>
        <w:tc>
          <w:tcPr>
            <w:tcW w:w="1551"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核定計畫金額</w:t>
            </w:r>
            <w:r>
              <w:rPr>
                <w:rFonts w:eastAsia="標楷體" w:cs="Times New Roman" w:ascii="標楷體" w:hAnsi="標楷體"/>
                <w:kern w:val="2"/>
                <w:szCs w:val="20"/>
              </w:rPr>
              <w:t>(</w:t>
            </w:r>
            <w:r>
              <w:rPr>
                <w:rFonts w:ascii="標楷體" w:hAnsi="標楷體" w:cs="Times New Roman" w:eastAsia="標楷體"/>
                <w:kern w:val="2"/>
                <w:szCs w:val="20"/>
              </w:rPr>
              <w:t>國教署填列</w:t>
            </w:r>
            <w:r>
              <w:rPr>
                <w:rFonts w:eastAsia="標楷體" w:cs="Times New Roman" w:ascii="標楷體" w:hAnsi="標楷體"/>
                <w:kern w:val="2"/>
                <w:szCs w:val="20"/>
              </w:rPr>
              <w:t>)</w:t>
            </w:r>
          </w:p>
          <w:p>
            <w:pPr>
              <w:pStyle w:val="Normal"/>
              <w:suppressAutoHyphens w:val="true"/>
              <w:jc w:val="center"/>
              <w:textAlignment w:val="baseline"/>
              <w:rPr>
                <w:rFonts w:ascii="標楷體" w:hAnsi="標楷體" w:eastAsia="標楷體" w:cs="Times New Roman"/>
                <w:kern w:val="2"/>
                <w:szCs w:val="20"/>
              </w:rPr>
            </w:pPr>
            <w:r>
              <w:rPr>
                <w:rFonts w:eastAsia="標楷體" w:cs="Times New Roman" w:ascii="標楷體" w:hAnsi="標楷體"/>
                <w:kern w:val="2"/>
                <w:szCs w:val="20"/>
              </w:rPr>
              <w:t>(</w:t>
            </w:r>
            <w:r>
              <w:rPr>
                <w:rFonts w:ascii="標楷體" w:hAnsi="標楷體" w:cs="Times New Roman" w:eastAsia="標楷體"/>
                <w:kern w:val="2"/>
                <w:szCs w:val="20"/>
              </w:rPr>
              <w:t>元</w:t>
            </w:r>
            <w:r>
              <w:rPr>
                <w:rFonts w:eastAsia="標楷體" w:cs="Times New Roman" w:ascii="標楷體" w:hAnsi="標楷體"/>
                <w:kern w:val="2"/>
                <w:szCs w:val="20"/>
              </w:rPr>
              <w:t>)</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核定補助金額</w:t>
            </w:r>
            <w:r>
              <w:rPr>
                <w:rFonts w:eastAsia="標楷體" w:cs="Times New Roman" w:ascii="標楷體" w:hAnsi="標楷體"/>
                <w:kern w:val="2"/>
                <w:szCs w:val="20"/>
              </w:rPr>
              <w:br/>
              <w:t>(</w:t>
            </w:r>
            <w:r>
              <w:rPr>
                <w:rFonts w:ascii="標楷體" w:hAnsi="標楷體" w:cs="Times New Roman" w:eastAsia="標楷體"/>
                <w:kern w:val="2"/>
                <w:szCs w:val="20"/>
              </w:rPr>
              <w:t>國教署填列</w:t>
            </w:r>
            <w:r>
              <w:rPr>
                <w:rFonts w:eastAsia="標楷體" w:cs="Times New Roman" w:ascii="標楷體" w:hAnsi="標楷體"/>
                <w:kern w:val="2"/>
                <w:szCs w:val="20"/>
              </w:rPr>
              <w:t>)</w:t>
            </w:r>
          </w:p>
          <w:p>
            <w:pPr>
              <w:pStyle w:val="Normal"/>
              <w:suppressAutoHyphens w:val="true"/>
              <w:jc w:val="center"/>
              <w:textAlignment w:val="baseline"/>
              <w:rPr>
                <w:rFonts w:ascii="標楷體" w:hAnsi="標楷體" w:eastAsia="標楷體" w:cs="Times New Roman"/>
                <w:kern w:val="2"/>
                <w:szCs w:val="20"/>
              </w:rPr>
            </w:pPr>
            <w:r>
              <w:rPr>
                <w:rFonts w:eastAsia="標楷體" w:cs="Times New Roman" w:ascii="標楷體" w:hAnsi="標楷體"/>
                <w:kern w:val="2"/>
                <w:szCs w:val="20"/>
              </w:rPr>
              <w:t>(</w:t>
            </w:r>
            <w:r>
              <w:rPr>
                <w:rFonts w:ascii="標楷體" w:hAnsi="標楷體" w:cs="Times New Roman" w:eastAsia="標楷體"/>
                <w:kern w:val="2"/>
                <w:szCs w:val="20"/>
              </w:rPr>
              <w:t>元</w:t>
            </w:r>
            <w:r>
              <w:rPr>
                <w:rFonts w:eastAsia="標楷體" w:cs="Times New Roman" w:ascii="標楷體" w:hAnsi="標楷體"/>
                <w:kern w:val="2"/>
                <w:szCs w:val="20"/>
              </w:rPr>
              <w:t>)</w:t>
            </w:r>
          </w:p>
        </w:tc>
        <w:tc>
          <w:tcPr>
            <w:tcW w:w="4153"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textAlignment w:val="baseline"/>
              <w:rPr>
                <w:rFonts w:ascii="標楷體" w:hAnsi="標楷體" w:eastAsia="標楷體" w:cs="Times New Roman"/>
                <w:kern w:val="2"/>
                <w:szCs w:val="20"/>
              </w:rPr>
            </w:pPr>
            <w:r>
              <w:rPr>
                <w:rFonts w:ascii="標楷體" w:hAnsi="標楷體" w:cs="Times New Roman" w:eastAsia="標楷體"/>
                <w:kern w:val="2"/>
                <w:szCs w:val="20"/>
              </w:rPr>
              <w:t>說明</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672" w:hRule="atLeast"/>
          <w:cantSplit w:val="true"/>
        </w:trPr>
        <w:tc>
          <w:tcPr>
            <w:tcW w:w="2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業務費</w:t>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講座</w:t>
            </w:r>
          </w:p>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鐘點費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Calibri" w:hAnsi="Calibri" w:eastAsia="新細明體" w:cs="Times New Roman"/>
                <w:kern w:val="2"/>
              </w:rPr>
            </w:pPr>
            <w:r>
              <w:rPr>
                <w:rFonts w:ascii="標楷體" w:hAnsi="標楷體" w:cs="Times New Roman" w:eastAsia="標楷體"/>
                <w:kern w:val="2"/>
                <w:szCs w:val="24"/>
              </w:rPr>
              <w:t>為辦理導師、任課教師或其他教師之中途離校學生復學輔導知能研習、座談或訓練進修等所聘請之講座鐘點費用</w:t>
            </w:r>
          </w:p>
        </w:tc>
        <w:tc>
          <w:tcPr>
            <w:tcW w:w="76" w:type="dxa"/>
            <w:vMerge w:val="restart"/>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710"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鐘點費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內</w:t>
            </w:r>
            <w:r>
              <w:rPr>
                <w:rFonts w:eastAsia="標楷體" w:cs="Times New Roman" w:ascii="標楷體" w:hAnsi="標楷體"/>
                <w:kern w:val="2"/>
                <w:szCs w:val="24"/>
              </w:rPr>
              <w:t>(</w:t>
            </w:r>
            <w:r>
              <w:rPr>
                <w:rFonts w:ascii="標楷體" w:hAnsi="標楷體" w:cs="Times New Roman" w:eastAsia="標楷體"/>
                <w:kern w:val="2"/>
                <w:szCs w:val="24"/>
              </w:rPr>
              <w:t>外</w:t>
            </w:r>
            <w:r>
              <w:rPr>
                <w:rFonts w:eastAsia="標楷體" w:cs="Times New Roman" w:ascii="標楷體" w:hAnsi="標楷體"/>
                <w:kern w:val="2"/>
                <w:szCs w:val="24"/>
              </w:rPr>
              <w:t>)</w:t>
            </w:r>
            <w:r>
              <w:rPr>
                <w:rFonts w:ascii="標楷體" w:hAnsi="標楷體" w:cs="Times New Roman" w:eastAsia="標楷體"/>
                <w:kern w:val="2"/>
                <w:szCs w:val="24"/>
              </w:rPr>
              <w:t>聘教師、專業輔導人員及醫師對學生授課之鐘點費用</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706"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全民健保補充費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外聘教師、專業輔導人員及醫師、講座之二代健保補充保費</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膳費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Calibri" w:hAnsi="Calibri" w:eastAsia="新細明體" w:cs="Times New Roman"/>
                <w:kern w:val="2"/>
              </w:rPr>
            </w:pPr>
            <w:r>
              <w:rPr>
                <w:rFonts w:ascii="標楷體" w:hAnsi="標楷體" w:cs="Times New Roman" w:eastAsia="標楷體"/>
                <w:kern w:val="2"/>
                <w:szCs w:val="24"/>
              </w:rPr>
              <w:t>為辦理導師、任課教師或其他教師之中途離校學生復學輔導知能研習、座談或訓練進修等所需之膳費</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材料費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核實列支，補助學生課程所需材料費用</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教材</w:t>
            </w:r>
          </w:p>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印製費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核實列支，補助學生課程所需教材印製費用</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追蹤及</w:t>
            </w:r>
          </w:p>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輔導費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依輔導單位與個案所在實際距離核算</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交通費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kern w:val="2"/>
                <w:szCs w:val="24"/>
              </w:rPr>
            </w:pPr>
            <w:r>
              <w:rPr>
                <w:rFonts w:ascii="標楷體" w:hAnsi="標楷體" w:cs="Times New Roman" w:eastAsia="標楷體"/>
                <w:kern w:val="2"/>
                <w:szCs w:val="24"/>
              </w:rPr>
              <w:t>帶領學生參加戶外活動、課程所需交通費</w:t>
            </w:r>
            <w:r>
              <w:rPr>
                <w:rFonts w:eastAsia="標楷體" w:cs="Times New Roman" w:ascii="標楷體" w:hAnsi="標楷體"/>
                <w:kern w:val="2"/>
                <w:szCs w:val="24"/>
              </w:rPr>
              <w:t>(</w:t>
            </w:r>
            <w:r>
              <w:rPr>
                <w:rFonts w:ascii="標楷體" w:hAnsi="標楷體" w:cs="Times New Roman" w:eastAsia="標楷體"/>
                <w:kern w:val="2"/>
                <w:szCs w:val="24"/>
              </w:rPr>
              <w:t>車資</w:t>
            </w:r>
            <w:r>
              <w:rPr>
                <w:rFonts w:eastAsia="標楷體" w:cs="Times New Roman" w:ascii="標楷體" w:hAnsi="標楷體"/>
                <w:kern w:val="2"/>
                <w:szCs w:val="24"/>
              </w:rPr>
              <w:t>)</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差旅費</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支付辦理導師、任課教師或其他教師之中途離校學生復學輔導知能研習、座談或訓練進修等所聘請講座之差旅費</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543"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雜支</w:t>
            </w:r>
          </w:p>
        </w:tc>
        <w:tc>
          <w:tcPr>
            <w:tcW w:w="156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jc w:val="both"/>
              <w:textAlignment w:val="baseline"/>
              <w:rPr>
                <w:rFonts w:ascii="標楷體" w:hAnsi="標楷體" w:eastAsia="標楷體" w:cs="Times New Roman"/>
                <w:color w:val="000000"/>
                <w:kern w:val="2"/>
                <w:szCs w:val="24"/>
              </w:rPr>
            </w:pPr>
            <w:r>
              <w:rPr>
                <w:rFonts w:ascii="標楷體" w:hAnsi="標楷體" w:cs="Times New Roman" w:eastAsia="標楷體"/>
                <w:color w:val="000000"/>
                <w:kern w:val="2"/>
                <w:szCs w:val="24"/>
              </w:rPr>
              <w:t>核實列支，業務費百分之十</w:t>
            </w:r>
          </w:p>
          <w:p>
            <w:pPr>
              <w:pStyle w:val="Normal"/>
              <w:suppressAutoHyphens w:val="true"/>
              <w:snapToGrid w:val="false"/>
              <w:spacing w:lineRule="exact" w:line="240"/>
              <w:jc w:val="both"/>
              <w:textAlignment w:val="baseline"/>
              <w:rPr>
                <w:rFonts w:ascii="Calibri" w:hAnsi="Calibri" w:eastAsia="新細明體" w:cs="Times New Roman"/>
                <w:color w:val="000000"/>
                <w:kern w:val="2"/>
              </w:rPr>
            </w:pPr>
            <w:r>
              <w:rPr>
                <w:rFonts w:ascii="標楷體" w:hAnsi="標楷體" w:cs="Times New Roman" w:eastAsia="標楷體"/>
                <w:color w:val="000000"/>
                <w:kern w:val="2"/>
                <w:szCs w:val="24"/>
              </w:rPr>
              <w:t>僅支付辦公事務用品如文具、紙張、資訊耗材、資料夾、郵資等，不得用於成果報告、製作活動布條等。</w:t>
            </w:r>
          </w:p>
        </w:tc>
        <w:tc>
          <w:tcPr>
            <w:tcW w:w="76" w:type="dxa"/>
            <w:vMerge w:val="continue"/>
            <w:tcBorders>
              <w:left w:val="single" w:sz="4" w:space="0" w:color="000000"/>
            </w:tcBorders>
            <w:vAlign w:val="center"/>
          </w:tcPr>
          <w:p>
            <w:pPr>
              <w:pStyle w:val="Normal"/>
              <w:suppressAutoHyphens w:val="true"/>
              <w:jc w:val="both"/>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744" w:hRule="atLeast"/>
          <w:cantSplit w:val="true"/>
        </w:trPr>
        <w:tc>
          <w:tcPr>
            <w:tcW w:w="2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0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0"/>
              </w:rPr>
            </w:pPr>
            <w:r>
              <w:rPr>
                <w:rFonts w:eastAsia="標楷體" w:cs="Times New Roman" w:ascii="標楷體" w:hAnsi="標楷體"/>
                <w:b/>
                <w:kern w:val="2"/>
                <w:szCs w:val="20"/>
              </w:rPr>
            </w: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1577"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b/>
                <w:kern w:val="2"/>
                <w:szCs w:val="24"/>
              </w:rPr>
            </w:pPr>
            <w:r>
              <w:rPr>
                <w:rFonts w:ascii="標楷體" w:hAnsi="標楷體" w:cs="Times New Roman" w:eastAsia="標楷體"/>
                <w:b/>
                <w:kern w:val="2"/>
                <w:szCs w:val="24"/>
              </w:rPr>
              <w:t>表格欄位不足請自行增列</w:t>
            </w:r>
          </w:p>
        </w:tc>
        <w:tc>
          <w:tcPr>
            <w:tcW w:w="76" w:type="dxa"/>
            <w:tcBorders>
              <w:left w:val="single" w:sz="4" w:space="0" w:color="000000"/>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668" w:hRule="exact"/>
          <w:cantSplit w:val="true"/>
        </w:trPr>
        <w:tc>
          <w:tcPr>
            <w:tcW w:w="1381"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標楷體" w:hAnsi="標楷體" w:eastAsia="標楷體" w:cs="Times New Roman"/>
                <w:b/>
                <w:kern w:val="2"/>
                <w:szCs w:val="20"/>
              </w:rPr>
            </w:pPr>
            <w:r>
              <w:rPr>
                <w:rFonts w:ascii="標楷體" w:hAnsi="標楷體" w:cs="Times New Roman" w:eastAsia="標楷體"/>
                <w:b/>
                <w:kern w:val="2"/>
                <w:szCs w:val="20"/>
              </w:rPr>
              <w:t>合  計</w:t>
            </w: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kern w:val="2"/>
                <w:szCs w:val="20"/>
                <w:shd w:fill="D8D8D8" w:val="clear"/>
              </w:rPr>
            </w:pPr>
            <w:r>
              <w:rPr>
                <w:rFonts w:eastAsia="標楷體" w:cs="Times New Roman" w:ascii="標楷體" w:hAnsi="標楷體"/>
                <w:kern w:val="2"/>
                <w:szCs w:val="20"/>
                <w:shd w:fill="D8D8D8" w:val="clear"/>
              </w:rPr>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exact" w:line="240"/>
              <w:jc w:val="center"/>
              <w:textAlignment w:val="baseline"/>
              <w:rPr>
                <w:rFonts w:ascii="標楷體" w:hAnsi="標楷體" w:eastAsia="標楷體" w:cs="Times New Roman"/>
                <w:kern w:val="2"/>
                <w:szCs w:val="20"/>
                <w:shd w:fill="D8D8D8" w:val="clear"/>
              </w:rPr>
            </w:pPr>
            <w:r>
              <w:rPr>
                <w:rFonts w:eastAsia="標楷體" w:cs="Times New Roman" w:ascii="標楷體" w:hAnsi="標楷體"/>
                <w:kern w:val="2"/>
                <w:szCs w:val="20"/>
                <w:shd w:fill="D8D8D8" w:val="clear"/>
              </w:rPr>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415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 w:val="20"/>
                <w:szCs w:val="20"/>
              </w:rPr>
            </w:pPr>
            <w:r>
              <w:rPr>
                <w:rFonts w:eastAsia="標楷體" w:cs="Times New Roman" w:ascii="標楷體" w:hAnsi="標楷體"/>
                <w:kern w:val="2"/>
                <w:sz w:val="20"/>
                <w:szCs w:val="20"/>
              </w:rPr>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1126" w:hRule="exact"/>
          <w:cantSplit w:val="true"/>
        </w:trPr>
        <w:tc>
          <w:tcPr>
            <w:tcW w:w="6090" w:type="dxa"/>
            <w:gridSpan w:val="8"/>
            <w:tcBorders>
              <w:top w:val="single" w:sz="4" w:space="0" w:color="000000"/>
              <w:left w:val="single" w:sz="4" w:space="0" w:color="000000"/>
              <w:bottom w:val="single" w:sz="4" w:space="0" w:color="000000"/>
              <w:right w:val="single" w:sz="4" w:space="0" w:color="000000"/>
            </w:tcBorders>
          </w:tcPr>
          <w:p>
            <w:pPr>
              <w:pStyle w:val="Normal"/>
              <w:suppressAutoHyphens w:val="true"/>
              <w:ind w:firstLine="240"/>
              <w:textAlignment w:val="baseline"/>
              <w:rPr>
                <w:rFonts w:ascii="標楷體" w:hAnsi="標楷體" w:eastAsia="標楷體" w:cs="Times New Roman"/>
                <w:kern w:val="2"/>
                <w:szCs w:val="20"/>
              </w:rPr>
            </w:pPr>
            <w:r>
              <w:rPr>
                <w:rFonts w:ascii="標楷體" w:hAnsi="標楷體" w:cs="Times New Roman" w:eastAsia="標楷體"/>
                <w:kern w:val="2"/>
                <w:szCs w:val="20"/>
              </w:rPr>
              <w:t>承辦             主</w:t>
            </w:r>
            <w:r>
              <w:rPr>
                <w:rFonts w:eastAsia="標楷體" w:cs="Times New Roman" w:ascii="標楷體" w:hAnsi="標楷體"/>
                <w:kern w:val="2"/>
                <w:szCs w:val="20"/>
              </w:rPr>
              <w:t>(</w:t>
            </w:r>
            <w:r>
              <w:rPr>
                <w:rFonts w:ascii="標楷體" w:hAnsi="標楷體" w:cs="Times New Roman" w:eastAsia="標楷體"/>
                <w:kern w:val="2"/>
                <w:szCs w:val="20"/>
              </w:rPr>
              <w:t>會</w:t>
            </w:r>
            <w:r>
              <w:rPr>
                <w:rFonts w:eastAsia="標楷體" w:cs="Times New Roman" w:ascii="標楷體" w:hAnsi="標楷體"/>
                <w:kern w:val="2"/>
                <w:szCs w:val="20"/>
              </w:rPr>
              <w:t>)</w:t>
            </w:r>
            <w:r>
              <w:rPr>
                <w:rFonts w:ascii="標楷體" w:hAnsi="標楷體" w:cs="Times New Roman" w:eastAsia="標楷體"/>
                <w:kern w:val="2"/>
                <w:szCs w:val="20"/>
              </w:rPr>
              <w:t>計       首長</w:t>
            </w:r>
          </w:p>
          <w:p>
            <w:pPr>
              <w:pStyle w:val="Normal"/>
              <w:suppressAutoHyphens w:val="true"/>
              <w:ind w:firstLine="240"/>
              <w:textAlignment w:val="baseline"/>
              <w:rPr>
                <w:rFonts w:ascii="標楷體" w:hAnsi="標楷體" w:eastAsia="標楷體" w:cs="Times New Roman"/>
                <w:kern w:val="2"/>
                <w:szCs w:val="20"/>
              </w:rPr>
            </w:pPr>
            <w:r>
              <w:rPr>
                <w:rFonts w:ascii="標楷體" w:hAnsi="標楷體" w:cs="Times New Roman" w:eastAsia="標楷體"/>
                <w:kern w:val="2"/>
                <w:szCs w:val="20"/>
              </w:rPr>
              <w:t xml:space="preserve">單位             單位         </w:t>
            </w:r>
          </w:p>
        </w:tc>
        <w:tc>
          <w:tcPr>
            <w:tcW w:w="415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kern w:val="2"/>
                <w:szCs w:val="20"/>
              </w:rPr>
            </w:pPr>
            <w:r>
              <w:rPr>
                <w:rFonts w:ascii="標楷體" w:hAnsi="標楷體" w:cs="Times New Roman" w:eastAsia="標楷體"/>
                <w:kern w:val="2"/>
                <w:szCs w:val="20"/>
              </w:rPr>
              <w:t>國教署          國教署</w:t>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ascii="標楷體" w:hAnsi="標楷體" w:cs="Times New Roman" w:eastAsia="標楷體"/>
                <w:kern w:val="2"/>
                <w:szCs w:val="20"/>
              </w:rPr>
              <w:t>承辦人          單位主管</w:t>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eastAsia="標楷體" w:cs="Times New Roman" w:ascii="標楷體" w:hAnsi="標楷體"/>
                <w:kern w:val="2"/>
                <w:szCs w:val="20"/>
              </w:rPr>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2506" w:hRule="exact"/>
          <w:cantSplit w:val="true"/>
        </w:trPr>
        <w:tc>
          <w:tcPr>
            <w:tcW w:w="4513"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textAlignment w:val="baseline"/>
              <w:rPr>
                <w:rFonts w:ascii="標楷體" w:hAnsi="標楷體" w:eastAsia="標楷體" w:cs="Times New Roman"/>
                <w:b/>
                <w:kern w:val="2"/>
                <w:szCs w:val="20"/>
              </w:rPr>
            </w:pPr>
            <w:r>
              <w:rPr>
                <w:rFonts w:ascii="標楷體" w:hAnsi="標楷體" w:cs="Times New Roman" w:eastAsia="標楷體"/>
                <w:b/>
                <w:kern w:val="2"/>
                <w:szCs w:val="20"/>
              </w:rPr>
              <w:t>補</w:t>
            </w:r>
            <w:r>
              <w:rPr>
                <w:rFonts w:eastAsia="標楷體" w:cs="Times New Roman" w:ascii="標楷體" w:hAnsi="標楷體"/>
                <w:b/>
                <w:kern w:val="2"/>
                <w:szCs w:val="20"/>
              </w:rPr>
              <w:t>(</w:t>
            </w:r>
            <w:r>
              <w:rPr>
                <w:rFonts w:ascii="標楷體" w:hAnsi="標楷體" w:cs="Times New Roman" w:eastAsia="標楷體"/>
                <w:b/>
                <w:kern w:val="2"/>
                <w:szCs w:val="20"/>
              </w:rPr>
              <w:t>捐</w:t>
            </w:r>
            <w:r>
              <w:rPr>
                <w:rFonts w:eastAsia="標楷體" w:cs="Times New Roman" w:ascii="標楷體" w:hAnsi="標楷體"/>
                <w:b/>
                <w:kern w:val="2"/>
                <w:szCs w:val="20"/>
              </w:rPr>
              <w:t>)</w:t>
            </w:r>
            <w:r>
              <w:rPr>
                <w:rFonts w:ascii="標楷體" w:hAnsi="標楷體" w:cs="Times New Roman" w:eastAsia="標楷體"/>
                <w:b/>
                <w:kern w:val="2"/>
                <w:szCs w:val="20"/>
              </w:rPr>
              <w:t>助方式：</w:t>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全額補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w:t>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部分補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w:t>
            </w:r>
          </w:p>
          <w:p>
            <w:pPr>
              <w:pStyle w:val="Normal"/>
              <w:suppressAutoHyphens w:val="true"/>
              <w:snapToGrid w:val="false"/>
              <w:spacing w:lineRule="exact" w:line="240"/>
              <w:textAlignment w:val="baseline"/>
              <w:rPr>
                <w:rFonts w:ascii="標楷體" w:hAnsi="標楷體" w:eastAsia="標楷體" w:cs="Times New Roman"/>
                <w:b/>
                <w:kern w:val="2"/>
                <w:szCs w:val="20"/>
              </w:rPr>
            </w:pPr>
            <w:r>
              <w:rPr>
                <w:rFonts w:ascii="標楷體" w:hAnsi="標楷體" w:cs="Times New Roman" w:eastAsia="標楷體"/>
                <w:b/>
                <w:kern w:val="2"/>
                <w:szCs w:val="20"/>
              </w:rPr>
              <w:t>指定項目補</w:t>
            </w:r>
            <w:r>
              <w:rPr>
                <w:rFonts w:eastAsia="標楷體" w:cs="Times New Roman" w:ascii="標楷體" w:hAnsi="標楷體"/>
                <w:b/>
                <w:kern w:val="2"/>
                <w:szCs w:val="20"/>
              </w:rPr>
              <w:t>(</w:t>
            </w:r>
            <w:r>
              <w:rPr>
                <w:rFonts w:ascii="標楷體" w:hAnsi="標楷體" w:cs="Times New Roman" w:eastAsia="標楷體"/>
                <w:b/>
                <w:kern w:val="2"/>
                <w:szCs w:val="20"/>
              </w:rPr>
              <w:t>捐</w:t>
            </w:r>
            <w:r>
              <w:rPr>
                <w:rFonts w:eastAsia="標楷體" w:cs="Times New Roman" w:ascii="標楷體" w:hAnsi="標楷體"/>
                <w:b/>
                <w:kern w:val="2"/>
                <w:szCs w:val="20"/>
              </w:rPr>
              <w:t>)</w:t>
            </w:r>
            <w:r>
              <w:rPr>
                <w:rFonts w:ascii="標楷體" w:hAnsi="標楷體" w:cs="Times New Roman" w:eastAsia="標楷體"/>
                <w:b/>
                <w:kern w:val="2"/>
                <w:szCs w:val="20"/>
              </w:rPr>
              <w:t>助□是□否</w:t>
            </w:r>
          </w:p>
          <w:p>
            <w:pPr>
              <w:pStyle w:val="Normal"/>
              <w:suppressAutoHyphens w:val="true"/>
              <w:textAlignment w:val="baseline"/>
              <w:rPr>
                <w:rFonts w:ascii="標楷體" w:hAnsi="標楷體" w:eastAsia="標楷體" w:cs="Times New Roman"/>
                <w:kern w:val="2"/>
                <w:szCs w:val="20"/>
              </w:rPr>
            </w:pPr>
            <w:r>
              <w:rPr>
                <w:rFonts w:ascii="標楷體" w:hAnsi="標楷體" w:cs="Times New Roman" w:eastAsia="標楷體"/>
                <w:kern w:val="2"/>
                <w:szCs w:val="20"/>
              </w:rPr>
              <w:t>【補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助比率　　％】</w:t>
            </w:r>
          </w:p>
          <w:p>
            <w:pPr>
              <w:pStyle w:val="Normal"/>
              <w:suppressAutoHyphens w:val="true"/>
              <w:snapToGrid w:val="false"/>
              <w:spacing w:lineRule="exact" w:line="240"/>
              <w:textAlignment w:val="baseline"/>
              <w:rPr>
                <w:rFonts w:ascii="Calibri" w:hAnsi="Calibri" w:eastAsia="新細明體" w:cs="Times New Roman"/>
                <w:kern w:val="2"/>
              </w:rPr>
            </w:pPr>
            <w:r>
              <w:rPr>
                <w:rFonts w:ascii="標楷體" w:hAnsi="標楷體" w:cs="Times New Roman" w:eastAsia="標楷體"/>
                <w:b/>
                <w:kern w:val="2"/>
                <w:szCs w:val="20"/>
              </w:rPr>
              <w:t>地方政府經費辦理方式：</w:t>
            </w:r>
          </w:p>
          <w:p>
            <w:pPr>
              <w:pStyle w:val="Normal"/>
              <w:suppressAutoHyphens w:val="true"/>
              <w:snapToGrid w:val="false"/>
              <w:spacing w:lineRule="exact" w:line="240"/>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納入預算</w:t>
            </w:r>
          </w:p>
          <w:p>
            <w:pPr>
              <w:pStyle w:val="Normal"/>
              <w:suppressAutoHyphens w:val="true"/>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代收代付</w:t>
            </w:r>
            <w:r>
              <w:rPr>
                <w:rFonts w:eastAsia="標楷體" w:cs="Times New Roman" w:ascii="標楷體" w:hAnsi="標楷體"/>
                <w:kern w:val="2"/>
                <w:szCs w:val="20"/>
              </w:rPr>
              <w:br/>
              <w:t>□</w:t>
            </w:r>
            <w:r>
              <w:rPr>
                <w:rFonts w:ascii="標楷體" w:hAnsi="標楷體" w:cs="Times New Roman" w:eastAsia="標楷體"/>
                <w:kern w:val="2"/>
                <w:szCs w:val="20"/>
              </w:rPr>
              <w:t>非屬地方政府</w:t>
            </w:r>
          </w:p>
        </w:tc>
        <w:tc>
          <w:tcPr>
            <w:tcW w:w="5730"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exact" w:line="240"/>
              <w:ind w:firstLine="26" w:left="-26"/>
              <w:jc w:val="both"/>
              <w:textAlignment w:val="baseline"/>
              <w:rPr>
                <w:rFonts w:ascii="Calibri" w:hAnsi="Calibri" w:eastAsia="新細明體" w:cs="Times New Roman"/>
                <w:kern w:val="2"/>
              </w:rPr>
            </w:pPr>
            <w:r>
              <w:rPr>
                <w:rFonts w:ascii="標楷體" w:hAnsi="標楷體" w:cs="Times New Roman" w:eastAsia="標楷體"/>
                <w:b/>
                <w:bCs/>
                <w:kern w:val="2"/>
                <w:szCs w:val="20"/>
              </w:rPr>
              <w:t>餘款繳回方式</w:t>
            </w:r>
            <w:r>
              <w:rPr>
                <w:rFonts w:ascii="標楷體" w:hAnsi="標楷體" w:cs="Times New Roman" w:eastAsia="標楷體"/>
                <w:kern w:val="2"/>
                <w:szCs w:val="20"/>
              </w:rPr>
              <w:t>：</w:t>
            </w:r>
          </w:p>
          <w:p>
            <w:pPr>
              <w:pStyle w:val="Normal"/>
              <w:suppressAutoHyphens w:val="true"/>
              <w:snapToGrid w:val="false"/>
              <w:spacing w:lineRule="exact" w:line="240"/>
              <w:jc w:val="both"/>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繳回</w:t>
            </w:r>
          </w:p>
          <w:p>
            <w:pPr>
              <w:pStyle w:val="Normal"/>
              <w:suppressAutoHyphens w:val="true"/>
              <w:snapToGrid w:val="false"/>
              <w:spacing w:lineRule="exact" w:line="240"/>
              <w:jc w:val="both"/>
              <w:textAlignment w:val="baseline"/>
              <w:rPr>
                <w:rFonts w:ascii="標楷體" w:hAnsi="標楷體" w:eastAsia="標楷體" w:cs="Times New Roman"/>
                <w:kern w:val="2"/>
                <w:szCs w:val="20"/>
              </w:rPr>
            </w:pPr>
            <w:r>
              <w:rPr>
                <w:rFonts w:ascii="標楷體" w:hAnsi="標楷體" w:cs="Times New Roman" w:eastAsia="標楷體"/>
                <w:kern w:val="2"/>
                <w:szCs w:val="20"/>
              </w:rPr>
              <w:t>□</w:t>
            </w:r>
            <w:r>
              <w:rPr>
                <w:rFonts w:ascii="標楷體" w:hAnsi="標楷體" w:cs="Times New Roman" w:eastAsia="標楷體"/>
                <w:kern w:val="2"/>
                <w:szCs w:val="20"/>
              </w:rPr>
              <w:t>不繳回</w:t>
            </w:r>
          </w:p>
          <w:p>
            <w:pPr>
              <w:pStyle w:val="Normal"/>
              <w:suppressAutoHyphens w:val="true"/>
              <w:snapToGrid w:val="false"/>
              <w:spacing w:lineRule="exact" w:line="240"/>
              <w:ind w:hanging="264" w:left="506"/>
              <w:jc w:val="both"/>
              <w:textAlignment w:val="baseline"/>
              <w:rPr>
                <w:rFonts w:ascii="Calibri" w:hAnsi="Calibri" w:eastAsia="新細明體" w:cs="Times New Roman"/>
                <w:kern w:val="2"/>
              </w:rPr>
            </w:pPr>
            <w:r>
              <w:rPr>
                <w:rFonts w:ascii="標楷體" w:hAnsi="標楷體" w:cs="Times New Roman" w:eastAsia="標楷體"/>
                <w:kern w:val="2"/>
                <w:szCs w:val="20"/>
              </w:rPr>
              <w:t>□</w:t>
            </w:r>
            <w:r>
              <w:rPr>
                <w:rFonts w:ascii="標楷體" w:hAnsi="標楷體" w:cs="Times New Roman" w:eastAsia="標楷體"/>
                <w:kern w:val="2"/>
                <w:szCs w:val="20"/>
              </w:rPr>
              <w:t>依教育部補</w:t>
            </w:r>
            <w:r>
              <w:rPr>
                <w:rFonts w:eastAsia="標楷體" w:cs="Times New Roman" w:ascii="標楷體" w:hAnsi="標楷體"/>
                <w:kern w:val="2"/>
                <w:szCs w:val="20"/>
              </w:rPr>
              <w:t>(</w:t>
            </w:r>
            <w:r>
              <w:rPr>
                <w:rFonts w:ascii="標楷體" w:hAnsi="標楷體" w:cs="Times New Roman" w:eastAsia="標楷體"/>
                <w:kern w:val="2"/>
                <w:szCs w:val="20"/>
              </w:rPr>
              <w:t>捐</w:t>
            </w:r>
            <w:r>
              <w:rPr>
                <w:rFonts w:eastAsia="標楷體" w:cs="Times New Roman" w:ascii="標楷體" w:hAnsi="標楷體"/>
                <w:kern w:val="2"/>
                <w:szCs w:val="20"/>
              </w:rPr>
              <w:t>)</w:t>
            </w:r>
            <w:r>
              <w:rPr>
                <w:rFonts w:ascii="標楷體" w:hAnsi="標楷體" w:cs="Times New Roman" w:eastAsia="標楷體"/>
                <w:kern w:val="2"/>
                <w:szCs w:val="20"/>
              </w:rPr>
              <w:t>助及委辦經費核撥結報作業要點辦理，未執行項目經費（含人事費未依學歷職級或期程聘用人員致剩餘款）應按補助比率繳回。</w:t>
            </w:r>
          </w:p>
          <w:p>
            <w:pPr>
              <w:pStyle w:val="Normal"/>
              <w:suppressAutoHyphens w:val="true"/>
              <w:snapToGrid w:val="false"/>
              <w:spacing w:lineRule="exact" w:line="240"/>
              <w:ind w:hanging="283" w:left="510"/>
              <w:jc w:val="both"/>
              <w:textAlignment w:val="baseline"/>
              <w:rPr>
                <w:rFonts w:ascii="Calibri" w:hAnsi="Calibri" w:eastAsia="新細明體" w:cs="Times New Roman"/>
                <w:kern w:val="2"/>
              </w:rPr>
            </w:pPr>
            <w:r>
              <w:rPr>
                <w:rFonts w:ascii="標楷體" w:hAnsi="標楷體" w:cs="Times New Roman" w:eastAsia="標楷體"/>
                <w:kern w:val="2"/>
                <w:szCs w:val="20"/>
              </w:rPr>
              <w:t>□</w:t>
            </w:r>
            <w:r>
              <w:rPr>
                <w:rFonts w:ascii="標楷體" w:hAnsi="標楷體" w:cs="Times New Roman" w:eastAsia="標楷體"/>
                <w:kern w:val="2"/>
                <w:szCs w:val="20"/>
              </w:rPr>
              <w:t>執行率未達</w:t>
            </w:r>
            <w:r>
              <w:rPr>
                <w:rFonts w:ascii="標楷體" w:hAnsi="標楷體" w:cs="Times New Roman" w:eastAsia="標楷體"/>
                <w:kern w:val="2"/>
                <w:szCs w:val="20"/>
                <w:u w:val="single"/>
              </w:rPr>
              <w:t>　　</w:t>
            </w:r>
            <w:r>
              <w:rPr>
                <w:rFonts w:eastAsia="標楷體" w:cs="Times New Roman" w:ascii="標楷體" w:hAnsi="標楷體"/>
                <w:kern w:val="2"/>
                <w:szCs w:val="20"/>
              </w:rPr>
              <w:t>%</w:t>
            </w:r>
            <w:r>
              <w:rPr>
                <w:rFonts w:ascii="標楷體" w:hAnsi="標楷體" w:cs="Times New Roman" w:eastAsia="標楷體"/>
                <w:kern w:val="2"/>
                <w:szCs w:val="20"/>
              </w:rPr>
              <w:t>，計畫餘款仍應按補助比率繳回。</w:t>
            </w:r>
          </w:p>
          <w:p>
            <w:pPr>
              <w:pStyle w:val="Normal"/>
              <w:suppressAutoHyphens w:val="true"/>
              <w:ind w:hanging="65" w:left="307"/>
              <w:textAlignment w:val="baseline"/>
              <w:rPr>
                <w:rFonts w:ascii="Calibri" w:hAnsi="Calibri" w:eastAsia="新細明體" w:cs="Times New Roman"/>
                <w:kern w:val="2"/>
              </w:rPr>
            </w:pPr>
            <w:r>
              <w:rPr>
                <w:rFonts w:ascii="標楷體" w:hAnsi="標楷體" w:cs="Times New Roman" w:eastAsia="標楷體"/>
                <w:kern w:val="2"/>
                <w:szCs w:val="20"/>
              </w:rPr>
              <w:t>□</w:t>
            </w:r>
            <w:r>
              <w:rPr>
                <w:rFonts w:ascii="標楷體" w:hAnsi="標楷體" w:cs="Times New Roman" w:eastAsia="標楷體"/>
                <w:kern w:val="2"/>
                <w:szCs w:val="20"/>
              </w:rPr>
              <w:t>補助款賸餘數逾</w:t>
            </w:r>
            <w:r>
              <w:rPr>
                <w:rFonts w:ascii="標楷體" w:hAnsi="標楷體" w:cs="Times New Roman" w:eastAsia="標楷體"/>
                <w:kern w:val="2"/>
                <w:szCs w:val="20"/>
                <w:u w:val="single"/>
              </w:rPr>
              <w:t>　　　　　</w:t>
            </w:r>
            <w:r>
              <w:rPr>
                <w:rFonts w:ascii="標楷體" w:hAnsi="標楷體" w:cs="Times New Roman" w:eastAsia="標楷體"/>
                <w:kern w:val="2"/>
                <w:szCs w:val="20"/>
              </w:rPr>
              <w:t>元，仍應繳回。</w:t>
            </w:r>
            <w:r>
              <w:rPr>
                <w:rFonts w:eastAsia="標楷體" w:cs="Times New Roman" w:ascii="標楷體" w:hAnsi="標楷體"/>
                <w:b/>
                <w:kern w:val="2"/>
                <w:szCs w:val="20"/>
              </w:rPr>
              <w:br/>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cantSplit w:val="true"/>
        </w:trPr>
        <w:tc>
          <w:tcPr>
            <w:tcW w:w="10243" w:type="dxa"/>
            <w:gridSpan w:val="9"/>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備註：</w:t>
            </w:r>
          </w:p>
          <w:p>
            <w:pPr>
              <w:pStyle w:val="Normal"/>
              <w:numPr>
                <w:ilvl w:val="0"/>
                <w:numId w:val="25"/>
              </w:numPr>
              <w:suppressAutoHyphens w:val="true"/>
              <w:jc w:val="both"/>
              <w:textAlignment w:val="baseline"/>
              <w:rPr>
                <w:rFonts w:ascii="標楷體" w:hAnsi="標楷體" w:eastAsia="標楷體" w:cs="Times New Roman"/>
                <w:spacing w:val="-12"/>
                <w:w w:val="96"/>
                <w:kern w:val="2"/>
                <w:szCs w:val="24"/>
              </w:rPr>
            </w:pPr>
            <w:r>
              <w:rPr>
                <w:rFonts w:ascii="標楷體" w:hAnsi="標楷體" w:cs="Times New Roman" w:eastAsia="標楷體"/>
                <w:spacing w:val="-12"/>
                <w:w w:val="96"/>
                <w:kern w:val="2"/>
                <w:szCs w:val="24"/>
              </w:rPr>
              <w:t>本表適用政府機關</w:t>
            </w:r>
            <w:r>
              <w:rPr>
                <w:rFonts w:eastAsia="標楷體" w:cs="Times New Roman" w:ascii="標楷體" w:hAnsi="標楷體"/>
                <w:spacing w:val="-12"/>
                <w:w w:val="96"/>
                <w:kern w:val="2"/>
                <w:szCs w:val="24"/>
              </w:rPr>
              <w:t>(</w:t>
            </w:r>
            <w:r>
              <w:rPr>
                <w:rFonts w:ascii="標楷體" w:hAnsi="標楷體" w:cs="Times New Roman" w:eastAsia="標楷體"/>
                <w:spacing w:val="-12"/>
                <w:w w:val="96"/>
                <w:kern w:val="2"/>
                <w:szCs w:val="24"/>
              </w:rPr>
              <w:t>構</w:t>
            </w:r>
            <w:r>
              <w:rPr>
                <w:rFonts w:eastAsia="標楷體" w:cs="Times New Roman" w:ascii="標楷體" w:hAnsi="標楷體"/>
                <w:spacing w:val="-12"/>
                <w:w w:val="96"/>
                <w:kern w:val="2"/>
                <w:szCs w:val="24"/>
              </w:rPr>
              <w:t>)</w:t>
            </w:r>
            <w:r>
              <w:rPr>
                <w:rFonts w:ascii="標楷體" w:hAnsi="標楷體" w:cs="Times New Roman" w:eastAsia="標楷體"/>
                <w:spacing w:val="-12"/>
                <w:w w:val="96"/>
                <w:kern w:val="2"/>
                <w:szCs w:val="24"/>
              </w:rPr>
              <w:t>、公私立學校、特種基金及行政法人。</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各計畫執行單位應事先擬訂經費支用項目，並於本表說明欄詳實敘明。</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各執行單位經費動支應依中央政府各項經費支用規定、本署各計畫補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助要點及本要點經費編列基準表規定辦理。</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上述中央政府經費支用規定，得逕於「行政院主計總處網站</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友善經費報支專區</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內審規定」查詢參考。</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非指定項目補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助，說明欄位新增支用項目，得由執行單位循內部行政程序自行辦理。</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同一計畫向本署及其他機關申請補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助時，應於計畫項目經費申請表內，詳列向本署及其他機關申請補助之項目及金額，如有隱匿不實或造假情事，本署應撤銷該補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助案件，並收回已撥付款項。</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助計畫除依本要點第</w:t>
            </w:r>
            <w:r>
              <w:rPr>
                <w:rFonts w:eastAsia="標楷體" w:cs="Times New Roman" w:ascii="標楷體" w:hAnsi="標楷體"/>
                <w:spacing w:val="-12"/>
                <w:w w:val="96"/>
                <w:kern w:val="2"/>
                <w:szCs w:val="20"/>
              </w:rPr>
              <w:t>4</w:t>
            </w:r>
            <w:r>
              <w:rPr>
                <w:rFonts w:ascii="標楷體" w:hAnsi="標楷體" w:cs="Times New Roman" w:eastAsia="標楷體"/>
                <w:spacing w:val="-12"/>
                <w:w w:val="96"/>
                <w:kern w:val="2"/>
                <w:szCs w:val="20"/>
              </w:rPr>
              <w:t>點規定之情形外，以不補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助人事費、加班費、內部場地使用費及行政管理費為原則。</w:t>
            </w:r>
          </w:p>
          <w:p>
            <w:pPr>
              <w:pStyle w:val="Normal"/>
              <w:numPr>
                <w:ilvl w:val="0"/>
                <w:numId w:val="25"/>
              </w:numPr>
              <w:suppressAutoHyphens w:val="true"/>
              <w:jc w:val="both"/>
              <w:textAlignment w:val="baseline"/>
              <w:rPr>
                <w:rFonts w:ascii="標楷體" w:hAnsi="標楷體" w:eastAsia="標楷體" w:cs="Times New Roman"/>
                <w:spacing w:val="-12"/>
                <w:w w:val="96"/>
                <w:kern w:val="2"/>
                <w:szCs w:val="20"/>
              </w:rPr>
            </w:pPr>
            <w:r>
              <w:rPr>
                <w:rFonts w:ascii="標楷體" w:hAnsi="標楷體" w:cs="Times New Roman" w:eastAsia="標楷體"/>
                <w:spacing w:val="-12"/>
                <w:w w:val="96"/>
                <w:kern w:val="2"/>
                <w:szCs w:val="20"/>
              </w:rPr>
              <w:t>申請補</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捐</w:t>
            </w:r>
            <w:r>
              <w:rPr>
                <w:rFonts w:eastAsia="標楷體" w:cs="Times New Roman" w:ascii="標楷體" w:hAnsi="標楷體"/>
                <w:spacing w:val="-12"/>
                <w:w w:val="96"/>
                <w:kern w:val="2"/>
                <w:szCs w:val="20"/>
              </w:rPr>
              <w:t>)</w:t>
            </w:r>
            <w:r>
              <w:rPr>
                <w:rFonts w:ascii="標楷體" w:hAnsi="標楷體" w:cs="Times New Roman" w:eastAsia="標楷體"/>
                <w:spacing w:val="-12"/>
                <w:w w:val="96"/>
                <w:kern w:val="2"/>
                <w:szCs w:val="20"/>
              </w:rPr>
              <w:t>助經費，其計畫執行涉及須依「政府機關政策文宣規劃執行注意事項」、預算法第</w:t>
            </w:r>
            <w:r>
              <w:rPr>
                <w:rFonts w:eastAsia="標楷體" w:cs="Times New Roman" w:ascii="標楷體" w:hAnsi="標楷體"/>
                <w:spacing w:val="-12"/>
                <w:w w:val="96"/>
                <w:kern w:val="2"/>
                <w:szCs w:val="20"/>
              </w:rPr>
              <w:t>62</w:t>
            </w:r>
            <w:r>
              <w:rPr>
                <w:rFonts w:ascii="標楷體" w:hAnsi="標楷體" w:cs="Times New Roman" w:eastAsia="標楷體"/>
                <w:spacing w:val="-12"/>
                <w:w w:val="96"/>
                <w:kern w:val="2"/>
                <w:szCs w:val="20"/>
              </w:rPr>
              <w:t>條之</w:t>
            </w:r>
            <w:r>
              <w:rPr>
                <w:rFonts w:eastAsia="標楷體" w:cs="Times New Roman" w:ascii="標楷體" w:hAnsi="標楷體"/>
                <w:spacing w:val="-12"/>
                <w:w w:val="96"/>
                <w:kern w:val="2"/>
                <w:szCs w:val="20"/>
              </w:rPr>
              <w:t>1</w:t>
            </w:r>
            <w:r>
              <w:rPr>
                <w:rFonts w:ascii="標楷體" w:hAnsi="標楷體" w:cs="Times New Roman" w:eastAsia="標楷體"/>
                <w:spacing w:val="-12"/>
                <w:w w:val="96"/>
                <w:kern w:val="2"/>
                <w:szCs w:val="20"/>
              </w:rPr>
              <w:t>及其執行原則等相關規定辦理者，應明確標示其為「廣告」，且揭示贊助機關（教育部國民及學前教育署）名稱，並不得以置入性行銷方式進行。</w:t>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r>
        <w:trPr>
          <w:trHeight w:val="1104" w:hRule="atLeast"/>
          <w:cantSplit w:val="true"/>
        </w:trPr>
        <w:tc>
          <w:tcPr>
            <w:tcW w:w="10243" w:type="dxa"/>
            <w:gridSpan w:val="9"/>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rFonts w:ascii="標楷體" w:hAnsi="標楷體" w:eastAsia="標楷體" w:cs="Times New Roman"/>
                <w:kern w:val="0"/>
                <w:szCs w:val="20"/>
              </w:rPr>
            </w:pPr>
            <w:r>
              <w:rPr>
                <w:rFonts w:eastAsia="標楷體" w:cs="Times New Roman" w:ascii="標楷體" w:hAnsi="標楷體"/>
                <w:kern w:val="0"/>
                <w:szCs w:val="20"/>
              </w:rPr>
            </w:r>
          </w:p>
        </w:tc>
        <w:tc>
          <w:tcPr>
            <w:tcW w:w="76" w:type="dxa"/>
            <w:tcBorders/>
          </w:tcPr>
          <w:p>
            <w:pPr>
              <w:pStyle w:val="Normal"/>
              <w:suppressAutoHyphens w:val="true"/>
              <w:textAlignment w:val="baseline"/>
              <w:rPr>
                <w:rFonts w:ascii="標楷體" w:hAnsi="標楷體" w:eastAsia="標楷體" w:cs="Times New Roman"/>
                <w:kern w:val="2"/>
                <w:szCs w:val="20"/>
              </w:rPr>
            </w:pPr>
            <w:r>
              <w:rPr>
                <w:rFonts w:eastAsia="標楷體" w:cs="Times New Roman" w:ascii="標楷體" w:hAnsi="標楷體"/>
                <w:kern w:val="2"/>
                <w:szCs w:val="20"/>
              </w:rPr>
            </w:r>
          </w:p>
        </w:tc>
      </w:tr>
    </w:tbl>
    <w:p>
      <w:pPr>
        <w:pStyle w:val="Normal"/>
        <w:suppressAutoHyphens w:val="true"/>
        <w:spacing w:lineRule="auto" w:line="192"/>
        <w:ind w:hanging="224" w:left="224" w:right="715"/>
        <w:textAlignment w:val="baseline"/>
        <w:rPr>
          <w:rFonts w:ascii="標楷體" w:hAnsi="標楷體" w:eastAsia="標楷體" w:cs="Times New Roman"/>
          <w:w w:val="96"/>
          <w:kern w:val="2"/>
          <w:szCs w:val="20"/>
        </w:rPr>
      </w:pPr>
      <w:r>
        <w:rPr>
          <w:rFonts w:ascii="標楷體" w:hAnsi="標楷體" w:cs="Times New Roman" w:eastAsia="標楷體"/>
          <w:w w:val="96"/>
          <w:kern w:val="2"/>
          <w:szCs w:val="20"/>
        </w:rPr>
        <w:t>※</w:t>
      </w:r>
      <w:r>
        <w:rPr>
          <w:rFonts w:ascii="標楷體" w:hAnsi="標楷體" w:cs="Times New Roman" w:eastAsia="標楷體"/>
          <w:w w:val="96"/>
          <w:kern w:val="2"/>
          <w:szCs w:val="20"/>
        </w:rPr>
        <w:t>依公職人員利益衝突迴避法第</w:t>
      </w:r>
      <w:r>
        <w:rPr>
          <w:rFonts w:eastAsia="標楷體" w:cs="Times New Roman" w:ascii="標楷體" w:hAnsi="標楷體"/>
          <w:w w:val="96"/>
          <w:kern w:val="2"/>
          <w:szCs w:val="20"/>
        </w:rPr>
        <w:t>14</w:t>
      </w:r>
      <w:r>
        <w:rPr>
          <w:rFonts w:ascii="標楷體" w:hAnsi="標楷體" w:cs="Times New Roman" w:eastAsia="標楷體"/>
          <w:w w:val="96"/>
          <w:kern w:val="2"/>
          <w:szCs w:val="20"/>
        </w:rPr>
        <w:t>條第</w:t>
      </w:r>
      <w:r>
        <w:rPr>
          <w:rFonts w:eastAsia="標楷體" w:cs="Times New Roman" w:ascii="標楷體" w:hAnsi="標楷體"/>
          <w:w w:val="96"/>
          <w:kern w:val="2"/>
          <w:szCs w:val="20"/>
        </w:rPr>
        <w:t>2</w:t>
      </w:r>
      <w:r>
        <w:rPr>
          <w:rFonts w:ascii="標楷體" w:hAnsi="標楷體" w:cs="Times New Roman" w:eastAsia="標楷體"/>
          <w:w w:val="96"/>
          <w:kern w:val="2"/>
          <w:szCs w:val="20"/>
        </w:rPr>
        <w:t>項前段規定，公職人員或其關係人申請補助或交易行為前，應主動據實表明身分關係。又依同法第</w:t>
      </w:r>
      <w:r>
        <w:rPr>
          <w:rFonts w:eastAsia="標楷體" w:cs="Times New Roman" w:ascii="標楷體" w:hAnsi="標楷體"/>
          <w:w w:val="96"/>
          <w:kern w:val="2"/>
          <w:szCs w:val="20"/>
        </w:rPr>
        <w:t>18</w:t>
      </w:r>
      <w:r>
        <w:rPr>
          <w:rFonts w:ascii="標楷體" w:hAnsi="標楷體" w:cs="Times New Roman" w:eastAsia="標楷體"/>
          <w:w w:val="96"/>
          <w:kern w:val="2"/>
          <w:szCs w:val="20"/>
        </w:rPr>
        <w:t>條第</w:t>
      </w:r>
      <w:r>
        <w:rPr>
          <w:rFonts w:eastAsia="標楷體" w:cs="Times New Roman" w:ascii="標楷體" w:hAnsi="標楷體"/>
          <w:w w:val="96"/>
          <w:kern w:val="2"/>
          <w:szCs w:val="20"/>
        </w:rPr>
        <w:t>3</w:t>
      </w:r>
      <w:r>
        <w:rPr>
          <w:rFonts w:ascii="標楷體" w:hAnsi="標楷體" w:cs="Times New Roman" w:eastAsia="標楷體"/>
          <w:w w:val="96"/>
          <w:kern w:val="2"/>
          <w:szCs w:val="20"/>
        </w:rPr>
        <w:t>項規定，違者處新臺幣</w:t>
      </w:r>
      <w:r>
        <w:rPr>
          <w:rFonts w:eastAsia="標楷體" w:cs="Times New Roman" w:ascii="標楷體" w:hAnsi="標楷體"/>
          <w:w w:val="96"/>
          <w:kern w:val="2"/>
          <w:szCs w:val="20"/>
        </w:rPr>
        <w:t>5</w:t>
      </w:r>
      <w:r>
        <w:rPr>
          <w:rFonts w:ascii="標楷體" w:hAnsi="標楷體" w:cs="Times New Roman" w:eastAsia="標楷體"/>
          <w:w w:val="96"/>
          <w:kern w:val="2"/>
          <w:szCs w:val="20"/>
        </w:rPr>
        <w:t>萬元以上</w:t>
      </w:r>
      <w:r>
        <w:rPr>
          <w:rFonts w:eastAsia="標楷體" w:cs="Times New Roman" w:ascii="標楷體" w:hAnsi="標楷體"/>
          <w:w w:val="96"/>
          <w:kern w:val="2"/>
          <w:szCs w:val="20"/>
        </w:rPr>
        <w:t>50</w:t>
      </w:r>
      <w:r>
        <w:rPr>
          <w:rFonts w:ascii="標楷體" w:hAnsi="標楷體" w:cs="Times New Roman" w:eastAsia="標楷體"/>
          <w:w w:val="96"/>
          <w:kern w:val="2"/>
          <w:szCs w:val="20"/>
        </w:rPr>
        <w:t>萬元以下罰鍰，並得按次處罰。</w:t>
      </w:r>
    </w:p>
    <w:p>
      <w:pPr>
        <w:sectPr>
          <w:headerReference w:type="default" r:id="rId9"/>
          <w:headerReference w:type="first" r:id="rId10"/>
          <w:footerReference w:type="default" r:id="rId11"/>
          <w:footerReference w:type="first" r:id="rId12"/>
          <w:type w:val="nextPage"/>
          <w:pgSz w:w="11906" w:h="16838"/>
          <w:pgMar w:left="794" w:right="794" w:gutter="0" w:header="0" w:top="907" w:footer="941" w:bottom="998"/>
          <w:pgNumType w:fmt="decimal"/>
          <w:formProt w:val="false"/>
          <w:textDirection w:val="lrTb"/>
          <w:docGrid w:type="default" w:linePitch="100" w:charSpace="0"/>
        </w:sectPr>
        <w:pStyle w:val="Normal"/>
        <w:suppressAutoHyphens w:val="true"/>
        <w:spacing w:lineRule="auto" w:line="192"/>
        <w:ind w:hanging="224" w:left="224" w:right="715"/>
        <w:textAlignment w:val="baseline"/>
        <w:rPr>
          <w:rFonts w:ascii="標楷體" w:hAnsi="標楷體" w:eastAsia="標楷體" w:cs="Times New Roman"/>
          <w:w w:val="96"/>
          <w:kern w:val="2"/>
          <w:szCs w:val="20"/>
        </w:rPr>
      </w:pPr>
      <w:r>
        <w:rPr>
          <w:rFonts w:ascii="標楷體" w:hAnsi="標楷體" w:cs="Times New Roman" w:eastAsia="標楷體"/>
          <w:w w:val="96"/>
          <w:kern w:val="2"/>
          <w:szCs w:val="20"/>
        </w:rPr>
        <w:t>※</w:t>
      </w:r>
      <w:r>
        <w:rPr>
          <w:rFonts w:ascii="標楷體" w:hAnsi="標楷體" w:cs="Times New Roman" w:eastAsia="標楷體"/>
          <w:w w:val="96"/>
          <w:kern w:val="2"/>
          <w:szCs w:val="20"/>
        </w:rPr>
        <w:t>申請補助者如符須表明身分者，請至本署網站（</w:t>
      </w:r>
      <w:r>
        <w:rPr>
          <w:rFonts w:eastAsia="標楷體" w:cs="Times New Roman" w:ascii="標楷體" w:hAnsi="標楷體"/>
          <w:w w:val="96"/>
          <w:kern w:val="2"/>
          <w:szCs w:val="20"/>
        </w:rPr>
        <w:t>https://www.k12ea.gov.tw/</w:t>
      </w:r>
      <w:r>
        <w:rPr>
          <w:rFonts w:ascii="標楷體" w:hAnsi="標楷體" w:cs="Times New Roman" w:eastAsia="標楷體"/>
          <w:w w:val="96"/>
          <w:kern w:val="2"/>
          <w:szCs w:val="20"/>
        </w:rPr>
        <w:t>政風室</w:t>
      </w:r>
      <w:r>
        <w:rPr>
          <w:rFonts w:eastAsia="標楷體" w:cs="Times New Roman" w:ascii="標楷體" w:hAnsi="標楷體"/>
          <w:w w:val="96"/>
          <w:kern w:val="2"/>
          <w:szCs w:val="20"/>
        </w:rPr>
        <w:t>/</w:t>
      </w:r>
      <w:r>
        <w:rPr>
          <w:rFonts w:ascii="標楷體" w:hAnsi="標楷體" w:cs="Times New Roman" w:eastAsia="標楷體"/>
          <w:w w:val="96"/>
          <w:kern w:val="2"/>
          <w:szCs w:val="20"/>
        </w:rPr>
        <w:t>政風相關法令</w:t>
      </w:r>
      <w:r>
        <w:rPr>
          <w:rFonts w:eastAsia="標楷體" w:cs="Times New Roman" w:ascii="標楷體" w:hAnsi="標楷體"/>
          <w:w w:val="96"/>
          <w:kern w:val="2"/>
          <w:szCs w:val="20"/>
        </w:rPr>
        <w:t>/</w:t>
      </w:r>
      <w:r>
        <w:rPr>
          <w:rFonts w:ascii="標楷體" w:hAnsi="標楷體" w:cs="Times New Roman" w:eastAsia="標楷體"/>
          <w:w w:val="96"/>
          <w:kern w:val="2"/>
          <w:szCs w:val="20"/>
        </w:rPr>
        <w:t>第柒項）下載「公職人員及關係人身分關係揭露表」填列，相關規定如有疑義，請洽本署各計畫主政單位或政風室。</w:t>
      </w:r>
    </w:p>
    <w:p>
      <w:pPr>
        <w:pStyle w:val="Normal"/>
        <w:spacing w:lineRule="exact" w:line="480"/>
        <w:rPr>
          <w:rFonts w:ascii="標楷體" w:hAnsi="標楷體" w:eastAsia="標楷體"/>
          <w:b/>
          <w:bCs/>
          <w:sz w:val="28"/>
          <w:szCs w:val="28"/>
        </w:rPr>
      </w:pPr>
      <w:r>
        <w:rPr>
          <w:rFonts w:ascii="標楷體" w:hAnsi="標楷體" w:eastAsia="標楷體"/>
          <w:b/>
          <w:bCs/>
          <w:sz w:val="28"/>
          <w:szCs w:val="28"/>
        </w:rPr>
        <w:t>附件</w:t>
      </w:r>
      <w:r>
        <w:rPr>
          <w:rFonts w:eastAsia="標楷體" w:ascii="標楷體" w:hAnsi="標楷體"/>
          <w:b/>
          <w:bCs/>
          <w:sz w:val="28"/>
          <w:szCs w:val="28"/>
        </w:rPr>
        <w:t>5(</w:t>
      </w:r>
      <w:r>
        <w:rPr>
          <w:rFonts w:ascii="標楷體" w:hAnsi="標楷體" w:eastAsia="標楷體"/>
          <w:b/>
          <w:bCs/>
          <w:sz w:val="28"/>
          <w:szCs w:val="28"/>
        </w:rPr>
        <w:t>學校使用</w:t>
      </w:r>
      <w:r>
        <w:rPr>
          <w:rFonts w:eastAsia="標楷體" w:ascii="標楷體" w:hAnsi="標楷體"/>
          <w:b/>
          <w:bCs/>
          <w:sz w:val="28"/>
          <w:szCs w:val="28"/>
        </w:rPr>
        <w:t>)</w:t>
      </w:r>
      <w:r>
        <w:rPr>
          <w:rFonts w:ascii="標楷體" w:hAnsi="標楷體" w:eastAsia="標楷體"/>
          <w:b/>
          <w:bCs/>
          <w:sz w:val="28"/>
          <w:szCs w:val="28"/>
        </w:rPr>
        <w:t>：</w:t>
      </w:r>
    </w:p>
    <w:p>
      <w:pPr>
        <w:pStyle w:val="Normal"/>
        <w:suppressAutoHyphens w:val="true"/>
        <w:spacing w:lineRule="exact" w:line="488"/>
        <w:jc w:val="center"/>
        <w:textAlignment w:val="baseline"/>
        <w:rPr>
          <w:rFonts w:ascii="Calibri" w:hAnsi="Calibri" w:eastAsia="新細明體" w:cs="Times New Roman"/>
          <w:kern w:val="2"/>
        </w:rPr>
      </w:pPr>
      <w:r>
        <w:rPr>
          <w:rFonts w:eastAsia="標楷體" w:cs="Times New Roman" w:ascii="標楷體" w:hAnsi="標楷體"/>
          <w:b/>
          <w:kern w:val="2"/>
          <w:sz w:val="30"/>
        </w:rPr>
        <w:t>115</w:t>
      </w:r>
      <w:r>
        <w:rPr>
          <w:rFonts w:ascii="標楷體" w:hAnsi="標楷體" w:cs="Times New Roman" w:eastAsia="標楷體"/>
          <w:b/>
          <w:kern w:val="2"/>
          <w:sz w:val="30"/>
        </w:rPr>
        <w:t>學年度高級中等學校辦理穏定就學措施實施計畫成果報告表</w:t>
      </w:r>
      <w:r>
        <w:rPr>
          <w:rFonts w:eastAsia="標楷體" w:cs="Times New Roman" w:ascii="標楷體" w:hAnsi="標楷體"/>
          <w:b/>
          <w:kern w:val="2"/>
          <w:sz w:val="30"/>
        </w:rPr>
        <w:t>(</w:t>
      </w:r>
      <w:r>
        <w:rPr>
          <w:rFonts w:ascii="標楷體" w:hAnsi="標楷體" w:cs="Times New Roman" w:eastAsia="標楷體"/>
          <w:b/>
          <w:kern w:val="2"/>
          <w:sz w:val="30"/>
        </w:rPr>
        <w:t>範例</w:t>
      </w:r>
      <w:r>
        <w:rPr>
          <w:rFonts w:eastAsia="標楷體" w:cs="Times New Roman" w:ascii="標楷體" w:hAnsi="標楷體"/>
          <w:b/>
          <w:kern w:val="2"/>
          <w:sz w:val="30"/>
        </w:rPr>
        <w:t>)</w:t>
      </w:r>
    </w:p>
    <w:p>
      <w:pPr>
        <w:pStyle w:val="Normal"/>
        <w:suppressAutoHyphens w:val="true"/>
        <w:spacing w:before="5" w:after="0"/>
        <w:textAlignment w:val="baseline"/>
        <w:rPr>
          <w:rFonts w:ascii="標楷體" w:hAnsi="標楷體" w:eastAsia="標楷體" w:cs="細明體"/>
          <w:kern w:val="0"/>
          <w:sz w:val="9"/>
          <w:szCs w:val="24"/>
          <w:lang w:val="zh-TW" w:bidi="zh-TW"/>
        </w:rPr>
      </w:pPr>
      <w:r>
        <w:rPr>
          <w:rFonts w:eastAsia="標楷體" w:cs="細明體" w:ascii="標楷體" w:hAnsi="標楷體"/>
          <w:kern w:val="0"/>
          <w:sz w:val="9"/>
          <w:szCs w:val="24"/>
          <w:lang w:val="zh-TW" w:bidi="zh-TW"/>
        </w:rPr>
      </w:r>
    </w:p>
    <w:tbl>
      <w:tblPr>
        <w:tblW w:w="9923" w:type="dxa"/>
        <w:jc w:val="left"/>
        <w:tblInd w:w="22" w:type="dxa"/>
        <w:tblLayout w:type="fixed"/>
        <w:tblCellMar>
          <w:top w:w="0" w:type="dxa"/>
          <w:left w:w="0" w:type="dxa"/>
          <w:bottom w:w="0" w:type="dxa"/>
          <w:right w:w="0" w:type="dxa"/>
        </w:tblCellMar>
        <w:tblLook w:firstRow="0" w:noVBand="0" w:lastRow="0" w:firstColumn="0" w:lastColumn="0" w:noHBand="0" w:val="0000"/>
      </w:tblPr>
      <w:tblGrid>
        <w:gridCol w:w="1740"/>
        <w:gridCol w:w="2088"/>
        <w:gridCol w:w="3046"/>
        <w:gridCol w:w="3049"/>
      </w:tblGrid>
      <w:tr>
        <w:trPr>
          <w:trHeight w:val="376" w:hRule="atLeast"/>
        </w:trPr>
        <w:tc>
          <w:tcPr>
            <w:tcW w:w="9923" w:type="dxa"/>
            <w:gridSpan w:val="4"/>
            <w:tcBorders>
              <w:top w:val="single" w:sz="12" w:space="0" w:color="000000"/>
              <w:left w:val="single" w:sz="12" w:space="0" w:color="000000"/>
              <w:bottom w:val="single" w:sz="4" w:space="0" w:color="000000"/>
              <w:right w:val="single" w:sz="12" w:space="0" w:color="000000"/>
            </w:tcBorders>
            <w:vAlign w:val="center"/>
          </w:tcPr>
          <w:p>
            <w:pPr>
              <w:pStyle w:val="Normal"/>
              <w:suppressAutoHyphens w:val="true"/>
              <w:jc w:val="center"/>
              <w:textAlignment w:val="baseline"/>
              <w:rPr>
                <w:rFonts w:ascii="新細明體" w:hAnsi="新細明體" w:eastAsia="新細明體" w:cs="新細明體"/>
                <w:kern w:val="0"/>
                <w:sz w:val="22"/>
                <w:lang w:val="zh-TW" w:bidi="zh-TW"/>
              </w:rPr>
            </w:pPr>
            <w:r>
              <w:rPr>
                <w:rFonts w:ascii="標楷體" w:hAnsi="標楷體" w:cs="新細明體" w:eastAsia="標楷體"/>
                <w:spacing w:val="-5"/>
                <w:kern w:val="0"/>
                <w:lang w:val="zh-TW" w:bidi="zh-TW"/>
              </w:rPr>
              <w:t>活 動 內 容</w:t>
            </w:r>
          </w:p>
        </w:tc>
      </w:tr>
      <w:tr>
        <w:trPr>
          <w:trHeight w:val="375"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申請項目</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參加人數</w:t>
            </w:r>
          </w:p>
        </w:tc>
        <w:tc>
          <w:tcPr>
            <w:tcW w:w="3049" w:type="dxa"/>
            <w:tcBorders>
              <w:top w:val="double" w:sz="6" w:space="0" w:color="000000"/>
              <w:left w:val="double" w:sz="6" w:space="0" w:color="000000"/>
              <w:bottom w:val="double" w:sz="6" w:space="0" w:color="000000"/>
              <w:right w:val="single" w:sz="12"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辦理時間</w:t>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辦理導師、任課教師或其他教師中途離校學生復學輔導知能研習、座談或訓練進修等提升知能之措施</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場次：</w:t>
            </w:r>
            <w:r>
              <w:rPr>
                <w:rFonts w:ascii="標楷體" w:hAnsi="標楷體" w:cs="新細明體" w:eastAsia="標楷體"/>
                <w:kern w:val="0"/>
                <w:lang w:val="zh-TW" w:bidi="zh-TW"/>
              </w:rPr>
              <w:t>○</w:t>
            </w:r>
            <w:r>
              <w:rPr>
                <w:rFonts w:ascii="標楷體" w:hAnsi="標楷體" w:cs="新細明體" w:eastAsia="標楷體"/>
                <w:kern w:val="0"/>
                <w:lang w:bidi="zh-TW"/>
              </w:rPr>
              <w:t>場</w:t>
            </w:r>
          </w:p>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教職員工：</w:t>
            </w:r>
            <w:r>
              <w:rPr>
                <w:rFonts w:ascii="標楷體" w:hAnsi="標楷體" w:cs="新細明體" w:eastAsia="標楷體"/>
                <w:kern w:val="0"/>
                <w:lang w:val="zh-TW" w:bidi="zh-TW"/>
              </w:rPr>
              <w:t>○</w:t>
            </w:r>
            <w:r>
              <w:rPr>
                <w:rFonts w:ascii="標楷體" w:hAnsi="標楷體" w:cs="新細明體" w:eastAsia="標楷體"/>
                <w:kern w:val="0"/>
                <w:lang w:bidi="zh-TW"/>
              </w:rPr>
              <w:t>人</w:t>
            </w:r>
          </w:p>
        </w:tc>
        <w:tc>
          <w:tcPr>
            <w:tcW w:w="3049" w:type="dxa"/>
            <w:tcBorders>
              <w:top w:val="double" w:sz="6" w:space="0" w:color="000000"/>
              <w:left w:val="double" w:sz="6" w:space="0" w:color="000000"/>
              <w:bottom w:val="double" w:sz="6" w:space="0" w:color="000000"/>
              <w:right w:val="single" w:sz="12" w:space="0" w:color="000000"/>
            </w:tcBorders>
          </w:tcPr>
          <w:p>
            <w:pPr>
              <w:pStyle w:val="Normal"/>
              <w:suppressAutoHyphens w:val="true"/>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新細明體" w:hAnsi="新細明體" w:eastAsia="新細明體" w:cs="新細明體"/>
                <w:kern w:val="0"/>
                <w:sz w:val="22"/>
                <w:lang w:val="zh-TW" w:bidi="zh-TW"/>
              </w:rPr>
            </w:pPr>
            <w:r>
              <w:rPr>
                <w:rFonts w:ascii="標楷體" w:hAnsi="標楷體" w:cs="新細明體" w:eastAsia="標楷體"/>
                <w:kern w:val="0"/>
                <w:lang w:bidi="zh-TW"/>
              </w:rPr>
              <w:t>多元彈性課程</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開班數</w:t>
            </w:r>
            <w:r>
              <w:rPr>
                <w:rFonts w:eastAsia="標楷體" w:cs="新細明體" w:ascii="標楷體" w:hAnsi="標楷體"/>
                <w:kern w:val="0"/>
                <w:lang w:val="zh-TW" w:bidi="zh-TW"/>
              </w:rPr>
              <w:t>:○</w:t>
            </w:r>
            <w:r>
              <w:rPr>
                <w:rFonts w:ascii="標楷體" w:hAnsi="標楷體" w:cs="新細明體" w:eastAsia="標楷體"/>
                <w:kern w:val="0"/>
                <w:lang w:val="zh-TW" w:bidi="zh-TW"/>
              </w:rPr>
              <w:t>班</w:t>
            </w:r>
          </w:p>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學生：○人</w:t>
            </w:r>
          </w:p>
        </w:tc>
        <w:tc>
          <w:tcPr>
            <w:tcW w:w="3049" w:type="dxa"/>
            <w:tcBorders>
              <w:top w:val="double" w:sz="6" w:space="0" w:color="000000"/>
              <w:left w:val="double" w:sz="6" w:space="0" w:color="000000"/>
              <w:bottom w:val="double" w:sz="6" w:space="0" w:color="000000"/>
              <w:right w:val="single" w:sz="12" w:space="0" w:color="000000"/>
            </w:tcBorders>
          </w:tcPr>
          <w:p>
            <w:pPr>
              <w:pStyle w:val="Normal"/>
              <w:suppressAutoHyphens w:val="true"/>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追蹤及輔導費</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sz w:val="22"/>
                <w:lang w:val="zh-TW" w:bidi="zh-TW"/>
              </w:rPr>
            </w:pPr>
            <w:r>
              <w:rPr>
                <w:rFonts w:ascii="標楷體" w:hAnsi="標楷體" w:cs="新細明體" w:eastAsia="標楷體"/>
                <w:kern w:val="0"/>
                <w:sz w:val="22"/>
                <w:lang w:val="zh-TW" w:bidi="zh-TW"/>
              </w:rPr>
              <w:t>學生：</w:t>
            </w:r>
            <w:r>
              <w:rPr>
                <w:rFonts w:ascii="標楷體" w:hAnsi="標楷體" w:cs="新細明體" w:eastAsia="標楷體"/>
                <w:kern w:val="0"/>
                <w:lang w:val="zh-TW" w:bidi="zh-TW"/>
              </w:rPr>
              <w:t>○</w:t>
            </w:r>
            <w:r>
              <w:rPr>
                <w:rFonts w:ascii="標楷體" w:hAnsi="標楷體" w:cs="新細明體" w:eastAsia="標楷體"/>
                <w:kern w:val="0"/>
                <w:sz w:val="22"/>
                <w:lang w:val="zh-TW" w:bidi="zh-TW"/>
              </w:rPr>
              <w:t>人</w:t>
            </w:r>
          </w:p>
        </w:tc>
        <w:tc>
          <w:tcPr>
            <w:tcW w:w="3049" w:type="dxa"/>
            <w:tcBorders>
              <w:top w:val="double" w:sz="6" w:space="0" w:color="000000"/>
              <w:left w:val="double" w:sz="6" w:space="0" w:color="000000"/>
              <w:bottom w:val="double" w:sz="6" w:space="0" w:color="000000"/>
              <w:right w:val="single" w:sz="12" w:space="0" w:color="000000"/>
            </w:tcBorders>
          </w:tcPr>
          <w:p>
            <w:pPr>
              <w:pStyle w:val="Normal"/>
              <w:suppressAutoHyphens w:val="true"/>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r>
      <w:tr>
        <w:trPr>
          <w:trHeight w:val="639" w:hRule="atLeast"/>
        </w:trPr>
        <w:tc>
          <w:tcPr>
            <w:tcW w:w="9923" w:type="dxa"/>
            <w:gridSpan w:val="4"/>
            <w:tcBorders>
              <w:top w:val="double" w:sz="6" w:space="0" w:color="000000"/>
              <w:left w:val="single" w:sz="12" w:space="0" w:color="000000"/>
              <w:bottom w:val="double" w:sz="6" w:space="0" w:color="000000"/>
              <w:right w:val="single" w:sz="12" w:space="0" w:color="000000"/>
            </w:tcBorders>
            <w:vAlign w:val="center"/>
          </w:tcPr>
          <w:p>
            <w:pPr>
              <w:pStyle w:val="Normal"/>
              <w:suppressAutoHyphens w:val="true"/>
              <w:jc w:val="both"/>
              <w:textAlignment w:val="baseline"/>
              <w:rPr>
                <w:rFonts w:ascii="標楷體" w:hAnsi="標楷體" w:eastAsia="標楷體" w:cs="新細明體"/>
                <w:b/>
                <w:kern w:val="0"/>
                <w:szCs w:val="24"/>
                <w:lang w:val="zh-TW" w:bidi="zh-TW"/>
              </w:rPr>
            </w:pPr>
            <w:r>
              <w:rPr>
                <w:rFonts w:eastAsia="標楷體" w:cs="新細明體" w:ascii="標楷體" w:hAnsi="標楷體"/>
                <w:b/>
                <w:kern w:val="0"/>
                <w:szCs w:val="24"/>
                <w:lang w:val="zh-TW" w:bidi="zh-TW"/>
              </w:rPr>
              <w:t>(</w:t>
            </w:r>
            <w:r>
              <w:rPr>
                <w:rFonts w:ascii="標楷體" w:hAnsi="標楷體" w:cs="新細明體" w:eastAsia="標楷體"/>
                <w:b/>
                <w:kern w:val="0"/>
                <w:szCs w:val="24"/>
                <w:lang w:val="zh-TW" w:bidi="zh-TW"/>
              </w:rPr>
              <w:t>申請項目欄位不足請自行增列</w:t>
            </w:r>
            <w:r>
              <w:rPr>
                <w:rFonts w:eastAsia="標楷體" w:cs="新細明體" w:ascii="標楷體" w:hAnsi="標楷體"/>
                <w:b/>
                <w:kern w:val="0"/>
                <w:szCs w:val="24"/>
                <w:lang w:val="zh-TW" w:bidi="zh-TW"/>
              </w:rPr>
              <w:t>)</w:t>
            </w:r>
          </w:p>
        </w:tc>
      </w:tr>
      <w:tr>
        <w:trPr>
          <w:trHeight w:val="400" w:hRule="atLeast"/>
        </w:trPr>
        <w:tc>
          <w:tcPr>
            <w:tcW w:w="1740" w:type="dxa"/>
            <w:tcBorders>
              <w:top w:val="single" w:sz="4" w:space="0" w:color="000000"/>
              <w:left w:val="single" w:sz="12" w:space="0" w:color="000000"/>
              <w:bottom w:val="single" w:sz="4" w:space="0" w:color="000000"/>
              <w:right w:val="single" w:sz="4" w:space="0" w:color="000000"/>
            </w:tcBorders>
            <w:vAlign w:val="center"/>
          </w:tcPr>
          <w:p>
            <w:pPr>
              <w:pStyle w:val="Normal"/>
              <w:suppressAutoHyphens w:val="true"/>
              <w:spacing w:lineRule="exact" w:line="301" w:before="79" w:after="0"/>
              <w:ind w:left="23" w:right="-15"/>
              <w:jc w:val="center"/>
              <w:textAlignment w:val="baseline"/>
              <w:rPr>
                <w:rFonts w:ascii="新細明體" w:hAnsi="新細明體" w:eastAsia="新細明體" w:cs="新細明體"/>
                <w:kern w:val="0"/>
                <w:sz w:val="22"/>
                <w:lang w:val="zh-TW" w:bidi="zh-TW"/>
              </w:rPr>
            </w:pPr>
            <w:r>
              <w:rPr>
                <w:rFonts w:ascii="標楷體" w:hAnsi="標楷體" w:cs="新細明體" w:eastAsia="標楷體"/>
                <w:spacing w:val="-5"/>
                <w:kern w:val="0"/>
                <w:lang w:val="zh-TW" w:bidi="zh-TW"/>
              </w:rPr>
              <w:t>活 動 總 人 數</w:t>
            </w:r>
          </w:p>
        </w:tc>
        <w:tc>
          <w:tcPr>
            <w:tcW w:w="8183" w:type="dxa"/>
            <w:gridSpan w:val="3"/>
            <w:tcBorders>
              <w:top w:val="single" w:sz="4" w:space="0" w:color="000000"/>
              <w:left w:val="single" w:sz="4" w:space="0" w:color="000000"/>
              <w:bottom w:val="single" w:sz="4" w:space="0" w:color="000000"/>
              <w:right w:val="single" w:sz="12" w:space="0" w:color="000000"/>
            </w:tcBorders>
          </w:tcPr>
          <w:p>
            <w:pPr>
              <w:pStyle w:val="Normal"/>
              <w:suppressAutoHyphens w:val="true"/>
              <w:textAlignment w:val="baseline"/>
              <w:rPr>
                <w:rFonts w:ascii="標楷體" w:hAnsi="標楷體" w:eastAsia="標楷體" w:cs="Times New Roman"/>
                <w:kern w:val="2"/>
              </w:rPr>
            </w:pPr>
            <w:r>
              <w:rPr>
                <w:rFonts w:ascii="標楷體" w:hAnsi="標楷體" w:cs="Times New Roman" w:eastAsia="標楷體"/>
                <w:kern w:val="2"/>
              </w:rPr>
              <w:t>學生：</w:t>
            </w:r>
            <w:r>
              <w:rPr>
                <w:rFonts w:ascii="標楷體" w:hAnsi="標楷體" w:cs="新細明體" w:eastAsia="標楷體"/>
                <w:kern w:val="0"/>
                <w:lang w:val="zh-TW" w:bidi="zh-TW"/>
              </w:rPr>
              <w:t>○</w:t>
            </w:r>
            <w:r>
              <w:rPr>
                <w:rFonts w:ascii="標楷體" w:hAnsi="標楷體" w:cs="Times New Roman" w:eastAsia="標楷體"/>
                <w:kern w:val="2"/>
              </w:rPr>
              <w:t>人（男： 女： 其他： ）教職員工：</w:t>
            </w:r>
            <w:r>
              <w:rPr>
                <w:rFonts w:ascii="標楷體" w:hAnsi="標楷體" w:cs="新細明體" w:eastAsia="標楷體"/>
                <w:kern w:val="0"/>
                <w:lang w:val="zh-TW" w:bidi="zh-TW"/>
              </w:rPr>
              <w:t>○</w:t>
            </w:r>
            <w:r>
              <w:rPr>
                <w:rFonts w:ascii="標楷體" w:hAnsi="標楷體" w:cs="Times New Roman" w:eastAsia="標楷體"/>
                <w:kern w:val="2"/>
              </w:rPr>
              <w:t>人（男： 女 ：其他： ）、</w:t>
            </w:r>
            <w:r>
              <w:rPr>
                <w:rFonts w:eastAsia="標楷體" w:cs="Times New Roman" w:ascii="標楷體" w:hAnsi="標楷體"/>
                <w:kern w:val="2"/>
              </w:rPr>
              <w:br/>
            </w:r>
            <w:r>
              <w:rPr>
                <w:rFonts w:ascii="標楷體" w:hAnsi="標楷體" w:cs="Times New Roman" w:eastAsia="標楷體"/>
                <w:kern w:val="2"/>
              </w:rPr>
              <w:t>其他：</w:t>
            </w:r>
            <w:r>
              <w:rPr>
                <w:rFonts w:ascii="標楷體" w:hAnsi="標楷體" w:cs="新細明體" w:eastAsia="標楷體"/>
                <w:kern w:val="0"/>
                <w:lang w:val="zh-TW" w:bidi="zh-TW"/>
              </w:rPr>
              <w:t>○</w:t>
            </w:r>
            <w:r>
              <w:rPr>
                <w:rFonts w:ascii="標楷體" w:hAnsi="標楷體" w:cs="Times New Roman" w:eastAsia="標楷體"/>
                <w:kern w:val="2"/>
              </w:rPr>
              <w:t>人</w:t>
            </w:r>
          </w:p>
        </w:tc>
      </w:tr>
      <w:tr>
        <w:trPr>
          <w:trHeight w:val="517" w:hRule="atLeast"/>
        </w:trPr>
        <w:tc>
          <w:tcPr>
            <w:tcW w:w="174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480"/>
                <w:tab w:val="left" w:pos="1074" w:leader="none"/>
              </w:tabs>
              <w:suppressAutoHyphens w:val="true"/>
              <w:spacing w:before="79" w:after="0"/>
              <w:ind w:left="23" w:right="-15"/>
              <w:jc w:val="distribute"/>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附件</w:t>
            </w:r>
          </w:p>
        </w:tc>
        <w:tc>
          <w:tcPr>
            <w:tcW w:w="8183" w:type="dxa"/>
            <w:gridSpan w:val="3"/>
            <w:tcBorders>
              <w:top w:val="single" w:sz="4" w:space="0" w:color="000000"/>
              <w:left w:val="single" w:sz="4" w:space="0" w:color="000000"/>
              <w:bottom w:val="single" w:sz="4" w:space="0" w:color="000000"/>
              <w:right w:val="single" w:sz="12" w:space="0" w:color="000000"/>
            </w:tcBorders>
          </w:tcPr>
          <w:p>
            <w:pPr>
              <w:pStyle w:val="Normal"/>
              <w:tabs>
                <w:tab w:val="clear" w:pos="480"/>
                <w:tab w:val="left" w:pos="1963" w:leader="none"/>
                <w:tab w:val="left" w:pos="4364" w:leader="none"/>
                <w:tab w:val="left" w:pos="6284" w:leader="none"/>
              </w:tabs>
              <w:suppressAutoHyphens w:val="true"/>
              <w:spacing w:before="79" w:after="0"/>
              <w:ind w:hanging="286" w:left="38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成果報告</w:t>
            </w:r>
            <w:r>
              <w:rPr>
                <w:rFonts w:eastAsia="標楷體" w:cs="新細明體" w:ascii="標楷體" w:hAnsi="標楷體"/>
                <w:kern w:val="0"/>
                <w:lang w:val="zh-TW" w:bidi="zh-TW"/>
              </w:rPr>
              <w:t>1</w:t>
            </w:r>
            <w:r>
              <w:rPr>
                <w:rFonts w:ascii="標楷體" w:hAnsi="標楷體" w:cs="新細明體" w:eastAsia="標楷體"/>
                <w:kern w:val="0"/>
                <w:lang w:val="zh-TW" w:bidi="zh-TW"/>
              </w:rPr>
              <w:t>冊（含實施計畫、活動相片、簽到單、輔導人員、參與</w:t>
            </w:r>
          </w:p>
          <w:p>
            <w:pPr>
              <w:pStyle w:val="Normal"/>
              <w:tabs>
                <w:tab w:val="clear" w:pos="480"/>
                <w:tab w:val="left" w:pos="1963" w:leader="none"/>
                <w:tab w:val="left" w:pos="4364" w:leader="none"/>
                <w:tab w:val="left" w:pos="6284" w:leader="none"/>
              </w:tabs>
              <w:suppressAutoHyphens w:val="true"/>
              <w:spacing w:before="79" w:after="0"/>
              <w:ind w:firstLine="108" w:left="240"/>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人員名冊、回饋分析表、個案輔導紀錄、學習紀錄、課程表等相關資料）</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經費收支結算表</w:t>
            </w:r>
            <w:r>
              <w:rPr>
                <w:rFonts w:eastAsia="標楷體" w:cs="新細明體" w:ascii="標楷體" w:hAnsi="標楷體"/>
                <w:kern w:val="0"/>
                <w:lang w:val="zh-TW" w:bidi="zh-TW"/>
              </w:rPr>
              <w:t>1</w:t>
            </w:r>
            <w:r>
              <w:rPr>
                <w:rFonts w:ascii="標楷體" w:hAnsi="標楷體" w:cs="新細明體" w:eastAsia="標楷體"/>
                <w:kern w:val="0"/>
                <w:lang w:val="zh-TW" w:bidi="zh-TW"/>
              </w:rPr>
              <w:t>份</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師資、專業</w:t>
            </w:r>
            <w:r>
              <w:rPr>
                <w:rFonts w:eastAsia="標楷體" w:cs="新細明體" w:ascii="標楷體" w:hAnsi="標楷體"/>
                <w:kern w:val="0"/>
                <w:lang w:val="zh-TW" w:bidi="zh-TW"/>
              </w:rPr>
              <w:t>(</w:t>
            </w:r>
            <w:r>
              <w:rPr>
                <w:rFonts w:ascii="標楷體" w:hAnsi="標楷體" w:cs="新細明體" w:eastAsia="標楷體"/>
                <w:kern w:val="0"/>
                <w:lang w:val="zh-TW" w:bidi="zh-TW"/>
              </w:rPr>
              <w:t>指導</w:t>
            </w:r>
            <w:r>
              <w:rPr>
                <w:rFonts w:eastAsia="標楷體" w:cs="新細明體" w:ascii="標楷體" w:hAnsi="標楷體"/>
                <w:kern w:val="0"/>
                <w:lang w:val="zh-TW" w:bidi="zh-TW"/>
              </w:rPr>
              <w:t>)</w:t>
            </w:r>
            <w:r>
              <w:rPr>
                <w:rFonts w:ascii="標楷體" w:hAnsi="標楷體" w:cs="新細明體" w:eastAsia="標楷體"/>
                <w:kern w:val="0"/>
                <w:lang w:val="zh-TW" w:bidi="zh-TW"/>
              </w:rPr>
              <w:t>人員名冊及學歷背景</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其他</w:t>
            </w:r>
          </w:p>
        </w:tc>
      </w:tr>
      <w:tr>
        <w:trPr>
          <w:trHeight w:val="2983" w:hRule="atLeast"/>
        </w:trPr>
        <w:tc>
          <w:tcPr>
            <w:tcW w:w="9923" w:type="dxa"/>
            <w:gridSpan w:val="4"/>
            <w:tcBorders>
              <w:top w:val="single" w:sz="4" w:space="0" w:color="000000"/>
              <w:left w:val="single" w:sz="12" w:space="0" w:color="000000"/>
              <w:bottom w:val="single" w:sz="12" w:space="0" w:color="000000"/>
              <w:right w:val="single" w:sz="12" w:space="0" w:color="000000"/>
            </w:tcBorders>
          </w:tcPr>
          <w:p>
            <w:pPr>
              <w:pStyle w:val="Normal"/>
              <w:suppressAutoHyphens w:val="true"/>
              <w:spacing w:before="79" w:after="0"/>
              <w:ind w:left="23"/>
              <w:textAlignment w:val="baseline"/>
              <w:rPr>
                <w:rFonts w:ascii="標楷體" w:hAnsi="標楷體" w:eastAsia="標楷體" w:cs="新細明體"/>
                <w:kern w:val="0"/>
                <w:szCs w:val="24"/>
                <w:lang w:val="zh-TW" w:bidi="zh-TW"/>
              </w:rPr>
            </w:pPr>
            <w:r>
              <w:rPr>
                <w:rFonts w:ascii="標楷體" w:hAnsi="標楷體" w:cs="新細明體" w:eastAsia="標楷體"/>
                <w:kern w:val="0"/>
                <w:szCs w:val="24"/>
                <w:lang w:val="zh-TW" w:bidi="zh-TW"/>
              </w:rPr>
              <w:t>總體效益自評：</w:t>
            </w:r>
          </w:p>
        </w:tc>
      </w:tr>
    </w:tbl>
    <w:p>
      <w:pPr>
        <w:pStyle w:val="Normal"/>
        <w:suppressAutoHyphens w:val="true"/>
        <w:spacing w:before="240" w:after="1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承辦人：                      主任：                       校長：</w:t>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tbl>
      <w:tblPr>
        <w:tblW w:w="9781" w:type="dxa"/>
        <w:jc w:val="left"/>
        <w:tblInd w:w="-5" w:type="dxa"/>
        <w:tblLayout w:type="fixed"/>
        <w:tblCellMar>
          <w:top w:w="0" w:type="dxa"/>
          <w:left w:w="0" w:type="dxa"/>
          <w:bottom w:w="0" w:type="dxa"/>
          <w:right w:w="0" w:type="dxa"/>
        </w:tblCellMar>
        <w:tblLook w:firstRow="0" w:noVBand="0" w:lastRow="0" w:firstColumn="0" w:lastColumn="0" w:noHBand="0" w:val="0000"/>
      </w:tblPr>
      <w:tblGrid>
        <w:gridCol w:w="4961"/>
        <w:gridCol w:w="4819"/>
      </w:tblGrid>
      <w:tr>
        <w:trPr>
          <w:trHeight w:val="698" w:hRule="atLeast"/>
        </w:trPr>
        <w:tc>
          <w:tcPr>
            <w:tcW w:w="9780"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88" w:after="0"/>
              <w:jc w:val="center"/>
              <w:textAlignment w:val="baseline"/>
              <w:rPr>
                <w:rFonts w:ascii="標楷體" w:hAnsi="標楷體" w:eastAsia="標楷體" w:cs="新細明體"/>
                <w:kern w:val="0"/>
                <w:sz w:val="28"/>
                <w:lang w:val="zh-TW" w:bidi="zh-TW"/>
              </w:rPr>
            </w:pPr>
            <w:r>
              <w:rPr>
                <w:rFonts w:ascii="標楷體" w:hAnsi="標楷體" w:cs="新細明體" w:eastAsia="標楷體"/>
                <w:kern w:val="0"/>
                <w:sz w:val="28"/>
                <w:lang w:val="zh-TW" w:bidi="zh-TW"/>
              </w:rPr>
              <w:t>成果照片</w:t>
            </w:r>
            <w:r>
              <w:rPr>
                <w:rFonts w:eastAsia="標楷體" w:cs="新細明體" w:ascii="標楷體" w:hAnsi="標楷體"/>
                <w:kern w:val="0"/>
                <w:sz w:val="28"/>
                <w:lang w:val="zh-TW" w:bidi="zh-TW"/>
              </w:rPr>
              <w:t>(</w:t>
            </w:r>
            <w:r>
              <w:rPr>
                <w:rFonts w:ascii="標楷體" w:hAnsi="標楷體" w:cs="新細明體" w:eastAsia="標楷體"/>
                <w:kern w:val="0"/>
                <w:sz w:val="28"/>
                <w:lang w:val="zh-TW" w:bidi="zh-TW"/>
              </w:rPr>
              <w:t>一頁</w:t>
            </w:r>
            <w:r>
              <w:rPr>
                <w:rFonts w:eastAsia="標楷體" w:cs="新細明體" w:ascii="標楷體" w:hAnsi="標楷體"/>
                <w:kern w:val="0"/>
                <w:sz w:val="28"/>
                <w:lang w:val="zh-TW" w:bidi="zh-TW"/>
              </w:rPr>
              <w:t>4</w:t>
            </w:r>
            <w:r>
              <w:rPr>
                <w:rFonts w:ascii="標楷體" w:hAnsi="標楷體" w:cs="新細明體" w:eastAsia="標楷體"/>
                <w:kern w:val="0"/>
                <w:sz w:val="28"/>
                <w:lang w:val="zh-TW" w:bidi="zh-TW"/>
              </w:rPr>
              <w:t>張，至多</w:t>
            </w:r>
            <w:r>
              <w:rPr>
                <w:rFonts w:eastAsia="標楷體" w:cs="新細明體" w:ascii="標楷體" w:hAnsi="標楷體"/>
                <w:kern w:val="0"/>
                <w:sz w:val="28"/>
                <w:lang w:val="zh-TW" w:bidi="zh-TW"/>
              </w:rPr>
              <w:t>2</w:t>
            </w:r>
            <w:r>
              <w:rPr>
                <w:rFonts w:ascii="標楷體" w:hAnsi="標楷體" w:cs="新細明體" w:eastAsia="標楷體"/>
                <w:kern w:val="0"/>
                <w:sz w:val="28"/>
                <w:lang w:val="zh-TW" w:bidi="zh-TW"/>
              </w:rPr>
              <w:t>頁</w:t>
            </w:r>
            <w:r>
              <w:rPr>
                <w:rFonts w:eastAsia="標楷體" w:cs="新細明體" w:ascii="標楷體" w:hAnsi="標楷體"/>
                <w:kern w:val="0"/>
                <w:sz w:val="28"/>
                <w:lang w:val="zh-TW" w:bidi="zh-TW"/>
              </w:rPr>
              <w:t>)</w:t>
            </w:r>
          </w:p>
        </w:tc>
      </w:tr>
      <w:tr>
        <w:trPr>
          <w:trHeight w:val="5007" w:hRule="atLeast"/>
        </w:trPr>
        <w:tc>
          <w:tcPr>
            <w:tcW w:w="49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4"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c>
          <w:tcPr>
            <w:tcW w:w="481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4"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r>
      <w:tr>
        <w:trPr>
          <w:trHeight w:val="887" w:hRule="atLeast"/>
        </w:trPr>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r>
      <w:tr>
        <w:trPr>
          <w:trHeight w:val="4907" w:hRule="atLeast"/>
        </w:trPr>
        <w:tc>
          <w:tcPr>
            <w:tcW w:w="49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1"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c>
          <w:tcPr>
            <w:tcW w:w="481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1"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r>
      <w:tr>
        <w:trPr>
          <w:trHeight w:val="818" w:hRule="atLeast"/>
        </w:trPr>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r>
    </w:tbl>
    <w:p>
      <w:pPr>
        <w:pStyle w:val="Normal"/>
        <w:suppressAutoHyphens w:val="true"/>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kern w:val="0"/>
          <w:szCs w:val="24"/>
          <w:lang w:val="zh-TW" w:bidi="zh-TW"/>
        </w:rPr>
      </w:pPr>
      <w:r>
        <w:rPr>
          <w:rFonts w:eastAsia="標楷體" w:cs="細明體" w:ascii="標楷體" w:hAnsi="標楷體"/>
          <w:kern w:val="0"/>
          <w:szCs w:val="24"/>
          <w:lang w:val="zh-TW" w:bidi="zh-TW"/>
        </w:rPr>
      </w:r>
    </w:p>
    <w:p>
      <w:pPr>
        <w:pStyle w:val="Normal"/>
        <w:suppressAutoHyphens w:val="true"/>
        <w:spacing w:before="240" w:after="120"/>
        <w:textAlignment w:val="baseline"/>
        <w:rPr>
          <w:rFonts w:ascii="標楷體" w:hAnsi="標楷體" w:eastAsia="標楷體" w:cs="細明體"/>
          <w:b/>
          <w:bCs/>
          <w:kern w:val="0"/>
          <w:sz w:val="28"/>
          <w:szCs w:val="28"/>
          <w:lang w:val="zh-TW" w:bidi="zh-TW"/>
        </w:rPr>
      </w:pPr>
      <w:r>
        <w:rPr>
          <w:rFonts w:ascii="標楷體" w:hAnsi="標楷體" w:cs="細明體" w:eastAsia="標楷體"/>
          <w:b/>
          <w:bCs/>
          <w:kern w:val="0"/>
          <w:sz w:val="28"/>
          <w:szCs w:val="28"/>
          <w:lang w:val="zh-TW" w:bidi="zh-TW"/>
        </w:rPr>
        <w:t>附件</w:t>
      </w:r>
      <w:r>
        <w:rPr>
          <w:rFonts w:eastAsia="標楷體" w:cs="細明體" w:ascii="標楷體" w:hAnsi="標楷體"/>
          <w:b/>
          <w:bCs/>
          <w:kern w:val="0"/>
          <w:sz w:val="28"/>
          <w:szCs w:val="28"/>
          <w:lang w:val="zh-TW" w:bidi="zh-TW"/>
        </w:rPr>
        <w:t>5(</w:t>
      </w:r>
      <w:r>
        <w:rPr>
          <w:rFonts w:ascii="標楷體" w:hAnsi="標楷體" w:cs="細明體" w:eastAsia="標楷體"/>
          <w:b/>
          <w:bCs/>
          <w:kern w:val="0"/>
          <w:sz w:val="28"/>
          <w:szCs w:val="28"/>
          <w:lang w:val="zh-TW" w:bidi="zh-TW"/>
        </w:rPr>
        <w:t>地方政府使用</w:t>
      </w:r>
      <w:r>
        <w:rPr>
          <w:rFonts w:eastAsia="標楷體" w:cs="細明體" w:ascii="標楷體" w:hAnsi="標楷體"/>
          <w:b/>
          <w:bCs/>
          <w:kern w:val="0"/>
          <w:sz w:val="28"/>
          <w:szCs w:val="28"/>
          <w:lang w:val="zh-TW" w:bidi="zh-TW"/>
        </w:rPr>
        <w:t>)</w:t>
      </w:r>
      <w:r>
        <w:rPr>
          <w:rFonts w:ascii="標楷體" w:hAnsi="標楷體" w:cs="細明體" w:eastAsia="標楷體"/>
          <w:b/>
          <w:bCs/>
          <w:kern w:val="0"/>
          <w:sz w:val="28"/>
          <w:szCs w:val="28"/>
          <w:lang w:val="zh-TW" w:bidi="zh-TW"/>
        </w:rPr>
        <w:t>：</w:t>
      </w:r>
    </w:p>
    <w:p>
      <w:pPr>
        <w:pStyle w:val="Normal"/>
        <w:suppressAutoHyphens w:val="true"/>
        <w:spacing w:lineRule="exact" w:line="488"/>
        <w:jc w:val="center"/>
        <w:textAlignment w:val="baseline"/>
        <w:rPr>
          <w:rFonts w:ascii="Calibri" w:hAnsi="Calibri" w:eastAsia="新細明體" w:cs="Times New Roman"/>
          <w:kern w:val="2"/>
        </w:rPr>
      </w:pPr>
      <w:r>
        <w:rPr>
          <w:rFonts w:eastAsia="標楷體" w:cs="Times New Roman" w:ascii="標楷體" w:hAnsi="標楷體"/>
          <w:b/>
          <w:kern w:val="2"/>
          <w:sz w:val="30"/>
        </w:rPr>
        <w:t>115</w:t>
      </w:r>
      <w:r>
        <w:rPr>
          <w:rFonts w:ascii="標楷體" w:hAnsi="標楷體" w:cs="Times New Roman" w:eastAsia="標楷體"/>
          <w:b/>
          <w:kern w:val="2"/>
          <w:sz w:val="30"/>
        </w:rPr>
        <w:t>學年度高級中等學校辦理穏定就學措施實施計畫成果報告表</w:t>
      </w:r>
      <w:r>
        <w:rPr>
          <w:rFonts w:eastAsia="標楷體" w:cs="Times New Roman" w:ascii="標楷體" w:hAnsi="標楷體"/>
          <w:b/>
          <w:kern w:val="2"/>
          <w:sz w:val="30"/>
        </w:rPr>
        <w:t>(</w:t>
      </w:r>
      <w:r>
        <w:rPr>
          <w:rFonts w:ascii="標楷體" w:hAnsi="標楷體" w:cs="Times New Roman" w:eastAsia="標楷體"/>
          <w:b/>
          <w:kern w:val="2"/>
          <w:sz w:val="30"/>
        </w:rPr>
        <w:t>範例</w:t>
      </w:r>
      <w:r>
        <w:rPr>
          <w:rFonts w:eastAsia="標楷體" w:cs="Times New Roman" w:ascii="標楷體" w:hAnsi="標楷體"/>
          <w:b/>
          <w:kern w:val="2"/>
          <w:sz w:val="30"/>
        </w:rPr>
        <w:t>)</w:t>
      </w:r>
    </w:p>
    <w:p>
      <w:pPr>
        <w:pStyle w:val="Normal"/>
        <w:suppressAutoHyphens w:val="true"/>
        <w:spacing w:before="5" w:after="0"/>
        <w:textAlignment w:val="baseline"/>
        <w:rPr>
          <w:rFonts w:ascii="標楷體" w:hAnsi="標楷體" w:eastAsia="標楷體" w:cs="細明體"/>
          <w:kern w:val="0"/>
          <w:sz w:val="9"/>
          <w:szCs w:val="24"/>
          <w:lang w:val="zh-TW" w:bidi="zh-TW"/>
        </w:rPr>
      </w:pPr>
      <w:r>
        <w:rPr>
          <w:rFonts w:eastAsia="標楷體" w:cs="細明體" w:ascii="標楷體" w:hAnsi="標楷體"/>
          <w:kern w:val="0"/>
          <w:sz w:val="9"/>
          <w:szCs w:val="24"/>
          <w:lang w:val="zh-TW" w:bidi="zh-TW"/>
        </w:rPr>
      </w:r>
    </w:p>
    <w:tbl>
      <w:tblPr>
        <w:tblW w:w="9923" w:type="dxa"/>
        <w:jc w:val="left"/>
        <w:tblInd w:w="22" w:type="dxa"/>
        <w:tblLayout w:type="fixed"/>
        <w:tblCellMar>
          <w:top w:w="0" w:type="dxa"/>
          <w:left w:w="0" w:type="dxa"/>
          <w:bottom w:w="0" w:type="dxa"/>
          <w:right w:w="0" w:type="dxa"/>
        </w:tblCellMar>
        <w:tblLook w:firstRow="0" w:noVBand="0" w:lastRow="0" w:firstColumn="0" w:lastColumn="0" w:noHBand="0" w:val="0000"/>
      </w:tblPr>
      <w:tblGrid>
        <w:gridCol w:w="1740"/>
        <w:gridCol w:w="2088"/>
        <w:gridCol w:w="3046"/>
        <w:gridCol w:w="3049"/>
      </w:tblGrid>
      <w:tr>
        <w:trPr>
          <w:trHeight w:val="376" w:hRule="atLeast"/>
        </w:trPr>
        <w:tc>
          <w:tcPr>
            <w:tcW w:w="9923" w:type="dxa"/>
            <w:gridSpan w:val="4"/>
            <w:tcBorders>
              <w:top w:val="single" w:sz="12" w:space="0" w:color="000000"/>
              <w:left w:val="single" w:sz="12" w:space="0" w:color="000000"/>
              <w:bottom w:val="single" w:sz="4" w:space="0" w:color="000000"/>
              <w:right w:val="single" w:sz="12" w:space="0" w:color="000000"/>
            </w:tcBorders>
            <w:vAlign w:val="center"/>
          </w:tcPr>
          <w:p>
            <w:pPr>
              <w:pStyle w:val="Normal"/>
              <w:suppressAutoHyphens w:val="true"/>
              <w:jc w:val="center"/>
              <w:textAlignment w:val="baseline"/>
              <w:rPr>
                <w:rFonts w:ascii="新細明體" w:hAnsi="新細明體" w:eastAsia="新細明體" w:cs="新細明體"/>
                <w:kern w:val="0"/>
                <w:sz w:val="22"/>
                <w:lang w:val="zh-TW" w:bidi="zh-TW"/>
              </w:rPr>
            </w:pPr>
            <w:r>
              <w:rPr>
                <w:rFonts w:ascii="標楷體" w:hAnsi="標楷體" w:cs="新細明體" w:eastAsia="標楷體"/>
                <w:spacing w:val="-5"/>
                <w:kern w:val="0"/>
                <w:lang w:val="zh-TW" w:bidi="zh-TW"/>
              </w:rPr>
              <w:t>活 動 內 容</w:t>
            </w:r>
          </w:p>
        </w:tc>
      </w:tr>
      <w:tr>
        <w:trPr>
          <w:trHeight w:val="375"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申請項目</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辦理學校及班數</w:t>
            </w:r>
          </w:p>
        </w:tc>
        <w:tc>
          <w:tcPr>
            <w:tcW w:w="3049" w:type="dxa"/>
            <w:tcBorders>
              <w:top w:val="double" w:sz="6" w:space="0" w:color="000000"/>
              <w:left w:val="double" w:sz="6" w:space="0" w:color="000000"/>
              <w:bottom w:val="double" w:sz="6" w:space="0" w:color="000000"/>
              <w:right w:val="single" w:sz="12" w:space="0" w:color="000000"/>
            </w:tcBorders>
            <w:vAlign w:val="center"/>
          </w:tcPr>
          <w:p>
            <w:pPr>
              <w:pStyle w:val="Normal"/>
              <w:suppressAutoHyphens w:val="true"/>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參加人數</w:t>
            </w:r>
          </w:p>
        </w:tc>
      </w:tr>
      <w:tr>
        <w:trPr>
          <w:trHeight w:val="375"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召開中途離校學生預防、追蹤輔導及復學輔導聯繫會議</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場次：○場</w:t>
            </w:r>
          </w:p>
        </w:tc>
        <w:tc>
          <w:tcPr>
            <w:tcW w:w="3049" w:type="dxa"/>
            <w:tcBorders>
              <w:top w:val="double" w:sz="6" w:space="0" w:color="000000"/>
              <w:left w:val="double" w:sz="6" w:space="0" w:color="000000"/>
              <w:bottom w:val="double" w:sz="6" w:space="0" w:color="000000"/>
              <w:right w:val="single" w:sz="12" w:space="0" w:color="000000"/>
            </w:tcBorders>
            <w:vAlign w:val="center"/>
          </w:tcPr>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外部單位：</w:t>
            </w:r>
            <w:r>
              <w:rPr>
                <w:rFonts w:ascii="標楷體" w:hAnsi="標楷體" w:cs="新細明體" w:eastAsia="標楷體"/>
                <w:kern w:val="0"/>
                <w:lang w:val="zh-TW" w:bidi="zh-TW"/>
              </w:rPr>
              <w:t>○</w:t>
            </w:r>
            <w:r>
              <w:rPr>
                <w:rFonts w:ascii="標楷體" w:hAnsi="標楷體" w:cs="新細明體" w:eastAsia="標楷體"/>
                <w:kern w:val="0"/>
                <w:lang w:bidi="zh-TW"/>
              </w:rPr>
              <w:t>人</w:t>
            </w:r>
          </w:p>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轄屬單位：</w:t>
            </w:r>
            <w:r>
              <w:rPr>
                <w:rFonts w:ascii="標楷體" w:hAnsi="標楷體" w:cs="新細明體" w:eastAsia="標楷體"/>
                <w:kern w:val="0"/>
                <w:lang w:val="zh-TW" w:bidi="zh-TW"/>
              </w:rPr>
              <w:t>○</w:t>
            </w:r>
            <w:r>
              <w:rPr>
                <w:rFonts w:ascii="標楷體" w:hAnsi="標楷體" w:cs="新細明體" w:eastAsia="標楷體"/>
                <w:kern w:val="0"/>
                <w:lang w:bidi="zh-TW"/>
              </w:rPr>
              <w:t>人</w:t>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辦理導師、任課教師或其他教師中途離校學生復學輔導知能研習、座談或訓練進修等提升知能之措施</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場次：○場</w:t>
            </w:r>
          </w:p>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辦理學校：</w:t>
            </w:r>
          </w:p>
        </w:tc>
        <w:tc>
          <w:tcPr>
            <w:tcW w:w="3049"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教職員工：</w:t>
            </w:r>
            <w:r>
              <w:rPr>
                <w:rFonts w:ascii="標楷體" w:hAnsi="標楷體" w:cs="新細明體" w:eastAsia="標楷體"/>
                <w:kern w:val="0"/>
                <w:lang w:val="zh-TW" w:bidi="zh-TW"/>
              </w:rPr>
              <w:t>○</w:t>
            </w:r>
            <w:r>
              <w:rPr>
                <w:rFonts w:ascii="標楷體" w:hAnsi="標楷體" w:cs="新細明體" w:eastAsia="標楷體"/>
                <w:kern w:val="0"/>
                <w:lang w:bidi="zh-TW"/>
              </w:rPr>
              <w:t>人</w:t>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新細明體" w:hAnsi="新細明體" w:eastAsia="新細明體" w:cs="新細明體"/>
                <w:kern w:val="0"/>
                <w:sz w:val="22"/>
                <w:lang w:val="zh-TW" w:bidi="zh-TW"/>
              </w:rPr>
            </w:pPr>
            <w:r>
              <w:rPr>
                <w:rFonts w:ascii="標楷體" w:hAnsi="標楷體" w:cs="新細明體" w:eastAsia="標楷體"/>
                <w:kern w:val="0"/>
                <w:lang w:bidi="zh-TW"/>
              </w:rPr>
              <w:t>多元彈性課程</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開班數：○班</w:t>
            </w:r>
          </w:p>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辦理學校</w:t>
            </w:r>
            <w:r>
              <w:rPr>
                <w:rFonts w:eastAsia="標楷體" w:cs="新細明體" w:ascii="標楷體" w:hAnsi="標楷體"/>
                <w:kern w:val="0"/>
                <w:lang w:val="zh-TW" w:bidi="zh-TW"/>
              </w:rPr>
              <w:t>:</w:t>
            </w:r>
          </w:p>
        </w:tc>
        <w:tc>
          <w:tcPr>
            <w:tcW w:w="3049"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學生：○人</w:t>
            </w:r>
          </w:p>
        </w:tc>
      </w:tr>
      <w:tr>
        <w:trPr>
          <w:trHeight w:val="834" w:hRule="atLeast"/>
        </w:trPr>
        <w:tc>
          <w:tcPr>
            <w:tcW w:w="3828" w:type="dxa"/>
            <w:gridSpan w:val="2"/>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bidi="zh-TW"/>
              </w:rPr>
            </w:pPr>
            <w:r>
              <w:rPr>
                <w:rFonts w:ascii="標楷體" w:hAnsi="標楷體" w:cs="新細明體" w:eastAsia="標楷體"/>
                <w:kern w:val="0"/>
                <w:lang w:bidi="zh-TW"/>
              </w:rPr>
              <w:t>追蹤及輔導費</w:t>
            </w:r>
          </w:p>
        </w:tc>
        <w:tc>
          <w:tcPr>
            <w:tcW w:w="3046"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kern w:val="0"/>
                <w:lang w:val="zh-TW" w:bidi="zh-TW"/>
              </w:rPr>
            </w:pPr>
            <w:r>
              <w:rPr>
                <w:rFonts w:eastAsia="標楷體" w:cs="新細明體" w:ascii="標楷體" w:hAnsi="標楷體"/>
                <w:kern w:val="0"/>
                <w:lang w:val="zh-TW" w:bidi="zh-TW"/>
              </w:rPr>
            </w:r>
          </w:p>
        </w:tc>
        <w:tc>
          <w:tcPr>
            <w:tcW w:w="3049" w:type="dxa"/>
            <w:tcBorders>
              <w:top w:val="double" w:sz="6" w:space="0" w:color="000000"/>
              <w:left w:val="double" w:sz="6" w:space="0" w:color="000000"/>
              <w:bottom w:val="double" w:sz="6" w:space="0" w:color="000000"/>
              <w:right w:val="double" w:sz="6" w:space="0" w:color="000000"/>
            </w:tcBorders>
            <w:vAlign w:val="center"/>
          </w:tcPr>
          <w:p>
            <w:pPr>
              <w:pStyle w:val="Normal"/>
              <w:suppressAutoHyphens w:val="true"/>
              <w:jc w:val="both"/>
              <w:textAlignment w:val="baseline"/>
              <w:rPr>
                <w:rFonts w:ascii="新細明體" w:hAnsi="新細明體" w:eastAsia="新細明體" w:cs="新細明體"/>
                <w:kern w:val="0"/>
                <w:sz w:val="22"/>
                <w:lang w:val="zh-TW" w:bidi="zh-TW"/>
              </w:rPr>
            </w:pPr>
            <w:r>
              <w:rPr>
                <w:rFonts w:eastAsia="新細明體" w:cs="新細明體" w:ascii="新細明體" w:hAnsi="新細明體"/>
                <w:kern w:val="0"/>
                <w:sz w:val="22"/>
                <w:lang w:val="zh-TW" w:bidi="zh-TW"/>
              </w:rPr>
            </w:r>
          </w:p>
        </w:tc>
      </w:tr>
      <w:tr>
        <w:trPr>
          <w:trHeight w:val="622" w:hRule="atLeast"/>
        </w:trPr>
        <w:tc>
          <w:tcPr>
            <w:tcW w:w="9923" w:type="dxa"/>
            <w:gridSpan w:val="4"/>
            <w:tcBorders>
              <w:top w:val="double" w:sz="6" w:space="0" w:color="000000"/>
              <w:left w:val="single" w:sz="12" w:space="0" w:color="000000"/>
              <w:bottom w:val="double" w:sz="6" w:space="0" w:color="000000"/>
              <w:right w:val="double" w:sz="6" w:space="0" w:color="000000"/>
            </w:tcBorders>
            <w:vAlign w:val="center"/>
          </w:tcPr>
          <w:p>
            <w:pPr>
              <w:pStyle w:val="Normal"/>
              <w:suppressAutoHyphens w:val="true"/>
              <w:jc w:val="both"/>
              <w:textAlignment w:val="baseline"/>
              <w:rPr>
                <w:rFonts w:ascii="標楷體" w:hAnsi="標楷體" w:eastAsia="標楷體" w:cs="新細明體"/>
                <w:b/>
                <w:kern w:val="0"/>
                <w:szCs w:val="24"/>
                <w:lang w:val="zh-TW" w:bidi="zh-TW"/>
              </w:rPr>
            </w:pPr>
            <w:r>
              <w:rPr>
                <w:rFonts w:eastAsia="標楷體" w:cs="新細明體" w:ascii="標楷體" w:hAnsi="標楷體"/>
                <w:b/>
                <w:kern w:val="0"/>
                <w:szCs w:val="24"/>
                <w:lang w:val="zh-TW" w:bidi="zh-TW"/>
              </w:rPr>
              <w:t>(</w:t>
            </w:r>
            <w:r>
              <w:rPr>
                <w:rFonts w:ascii="標楷體" w:hAnsi="標楷體" w:cs="新細明體" w:eastAsia="標楷體"/>
                <w:b/>
                <w:kern w:val="0"/>
                <w:szCs w:val="24"/>
                <w:lang w:val="zh-TW" w:bidi="zh-TW"/>
              </w:rPr>
              <w:t>申請項目欄位不足請自行增列</w:t>
            </w:r>
            <w:r>
              <w:rPr>
                <w:rFonts w:eastAsia="標楷體" w:cs="新細明體" w:ascii="標楷體" w:hAnsi="標楷體"/>
                <w:b/>
                <w:kern w:val="0"/>
                <w:szCs w:val="24"/>
                <w:lang w:val="zh-TW" w:bidi="zh-TW"/>
              </w:rPr>
              <w:t>)</w:t>
            </w:r>
          </w:p>
        </w:tc>
      </w:tr>
      <w:tr>
        <w:trPr>
          <w:trHeight w:val="400" w:hRule="atLeast"/>
        </w:trPr>
        <w:tc>
          <w:tcPr>
            <w:tcW w:w="1740" w:type="dxa"/>
            <w:tcBorders>
              <w:top w:val="single" w:sz="4" w:space="0" w:color="000000"/>
              <w:left w:val="single" w:sz="12" w:space="0" w:color="000000"/>
              <w:bottom w:val="single" w:sz="4" w:space="0" w:color="000000"/>
              <w:right w:val="single" w:sz="4" w:space="0" w:color="000000"/>
            </w:tcBorders>
          </w:tcPr>
          <w:p>
            <w:pPr>
              <w:pStyle w:val="Normal"/>
              <w:suppressAutoHyphens w:val="true"/>
              <w:spacing w:lineRule="exact" w:line="301" w:before="79" w:after="0"/>
              <w:ind w:left="23" w:right="-15"/>
              <w:jc w:val="center"/>
              <w:textAlignment w:val="baseline"/>
              <w:rPr>
                <w:rFonts w:ascii="新細明體" w:hAnsi="新細明體" w:eastAsia="新細明體" w:cs="新細明體"/>
                <w:kern w:val="0"/>
                <w:sz w:val="22"/>
                <w:lang w:val="zh-TW" w:bidi="zh-TW"/>
              </w:rPr>
            </w:pPr>
            <w:r>
              <w:rPr>
                <w:rFonts w:ascii="標楷體" w:hAnsi="標楷體" w:cs="新細明體" w:eastAsia="標楷體"/>
                <w:spacing w:val="-5"/>
                <w:kern w:val="0"/>
                <w:lang w:val="zh-TW" w:bidi="zh-TW"/>
              </w:rPr>
              <w:t>活 動 總 人 數</w:t>
            </w:r>
          </w:p>
        </w:tc>
        <w:tc>
          <w:tcPr>
            <w:tcW w:w="8183" w:type="dxa"/>
            <w:gridSpan w:val="3"/>
            <w:tcBorders>
              <w:top w:val="single" w:sz="4" w:space="0" w:color="000000"/>
              <w:left w:val="single" w:sz="4" w:space="0" w:color="000000"/>
              <w:bottom w:val="single" w:sz="4" w:space="0" w:color="000000"/>
              <w:right w:val="single" w:sz="12" w:space="0" w:color="000000"/>
            </w:tcBorders>
          </w:tcPr>
          <w:p>
            <w:pPr>
              <w:pStyle w:val="Normal"/>
              <w:suppressAutoHyphens w:val="true"/>
              <w:textAlignment w:val="baseline"/>
              <w:rPr>
                <w:rFonts w:ascii="標楷體" w:hAnsi="標楷體" w:eastAsia="標楷體" w:cs="Times New Roman"/>
                <w:kern w:val="2"/>
              </w:rPr>
            </w:pPr>
            <w:r>
              <w:rPr>
                <w:rFonts w:ascii="標楷體" w:hAnsi="標楷體" w:cs="Times New Roman" w:eastAsia="標楷體"/>
                <w:kern w:val="2"/>
              </w:rPr>
              <w:t>學生：○人（男： 女： 其他： ）教職員工：○人（男： 女： 其他： ）、</w:t>
            </w:r>
          </w:p>
          <w:p>
            <w:pPr>
              <w:pStyle w:val="Normal"/>
              <w:suppressAutoHyphens w:val="true"/>
              <w:textAlignment w:val="baseline"/>
              <w:rPr>
                <w:rFonts w:ascii="標楷體" w:hAnsi="標楷體" w:eastAsia="標楷體" w:cs="Times New Roman"/>
                <w:kern w:val="2"/>
              </w:rPr>
            </w:pPr>
            <w:r>
              <w:rPr>
                <w:rFonts w:ascii="標楷體" w:hAnsi="標楷體" w:cs="Times New Roman" w:eastAsia="標楷體"/>
                <w:kern w:val="2"/>
              </w:rPr>
              <w:t>其他：○人</w:t>
            </w:r>
          </w:p>
        </w:tc>
      </w:tr>
      <w:tr>
        <w:trPr>
          <w:trHeight w:val="517" w:hRule="atLeast"/>
        </w:trPr>
        <w:tc>
          <w:tcPr>
            <w:tcW w:w="1740" w:type="dxa"/>
            <w:tcBorders>
              <w:top w:val="single" w:sz="4" w:space="0" w:color="000000"/>
              <w:left w:val="single" w:sz="12" w:space="0" w:color="000000"/>
              <w:bottom w:val="single" w:sz="4" w:space="0" w:color="000000"/>
              <w:right w:val="single" w:sz="4" w:space="0" w:color="000000"/>
            </w:tcBorders>
          </w:tcPr>
          <w:p>
            <w:pPr>
              <w:pStyle w:val="Normal"/>
              <w:tabs>
                <w:tab w:val="clear" w:pos="480"/>
                <w:tab w:val="left" w:pos="1074" w:leader="none"/>
              </w:tabs>
              <w:suppressAutoHyphens w:val="true"/>
              <w:spacing w:before="79" w:after="0"/>
              <w:ind w:left="23" w:right="-15"/>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附</w:t>
            </w:r>
            <w:r>
              <w:rPr>
                <w:rFonts w:eastAsia="標楷體" w:cs="新細明體" w:ascii="標楷體" w:hAnsi="標楷體"/>
                <w:kern w:val="0"/>
                <w:lang w:val="zh-TW" w:bidi="zh-TW"/>
              </w:rPr>
              <w:tab/>
            </w:r>
            <w:r>
              <w:rPr>
                <w:rFonts w:ascii="標楷體" w:hAnsi="標楷體" w:cs="新細明體" w:eastAsia="標楷體"/>
                <w:kern w:val="0"/>
                <w:lang w:val="zh-TW" w:bidi="zh-TW"/>
              </w:rPr>
              <w:t>件</w:t>
            </w:r>
          </w:p>
        </w:tc>
        <w:tc>
          <w:tcPr>
            <w:tcW w:w="8183" w:type="dxa"/>
            <w:gridSpan w:val="3"/>
            <w:tcBorders>
              <w:top w:val="single" w:sz="4" w:space="0" w:color="000000"/>
              <w:left w:val="single" w:sz="4" w:space="0" w:color="000000"/>
              <w:bottom w:val="single" w:sz="4" w:space="0" w:color="000000"/>
              <w:right w:val="single" w:sz="12" w:space="0" w:color="000000"/>
            </w:tcBorders>
          </w:tcPr>
          <w:p>
            <w:pPr>
              <w:pStyle w:val="Normal"/>
              <w:tabs>
                <w:tab w:val="clear" w:pos="480"/>
                <w:tab w:val="left" w:pos="1963" w:leader="none"/>
                <w:tab w:val="left" w:pos="4364" w:leader="none"/>
                <w:tab w:val="left" w:pos="6284" w:leader="none"/>
              </w:tabs>
              <w:suppressAutoHyphens w:val="true"/>
              <w:spacing w:before="79" w:after="0"/>
              <w:ind w:hanging="286" w:left="38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成果報告</w:t>
            </w:r>
            <w:r>
              <w:rPr>
                <w:rFonts w:eastAsia="標楷體" w:cs="新細明體" w:ascii="標楷體" w:hAnsi="標楷體"/>
                <w:kern w:val="0"/>
                <w:lang w:val="zh-TW" w:bidi="zh-TW"/>
              </w:rPr>
              <w:t>1</w:t>
            </w:r>
            <w:r>
              <w:rPr>
                <w:rFonts w:ascii="標楷體" w:hAnsi="標楷體" w:cs="新細明體" w:eastAsia="標楷體"/>
                <w:kern w:val="0"/>
                <w:lang w:val="zh-TW" w:bidi="zh-TW"/>
              </w:rPr>
              <w:t>冊（含實施計畫、活動相片、簽到單、輔導人員、參與</w:t>
            </w:r>
          </w:p>
          <w:p>
            <w:pPr>
              <w:pStyle w:val="Normal"/>
              <w:tabs>
                <w:tab w:val="clear" w:pos="480"/>
                <w:tab w:val="left" w:pos="1963" w:leader="none"/>
                <w:tab w:val="left" w:pos="4364" w:leader="none"/>
                <w:tab w:val="left" w:pos="6284" w:leader="none"/>
              </w:tabs>
              <w:suppressAutoHyphens w:val="true"/>
              <w:spacing w:before="79" w:after="0"/>
              <w:ind w:firstLine="94" w:left="240"/>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人員名冊、回饋分析表、個案輔導紀錄、學習紀錄、課程表等相關資料）</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經費收支結算表</w:t>
            </w:r>
            <w:r>
              <w:rPr>
                <w:rFonts w:eastAsia="標楷體" w:cs="新細明體" w:ascii="標楷體" w:hAnsi="標楷體"/>
                <w:kern w:val="0"/>
                <w:lang w:val="zh-TW" w:bidi="zh-TW"/>
              </w:rPr>
              <w:t>1</w:t>
            </w:r>
            <w:r>
              <w:rPr>
                <w:rFonts w:ascii="標楷體" w:hAnsi="標楷體" w:cs="新細明體" w:eastAsia="標楷體"/>
                <w:kern w:val="0"/>
                <w:lang w:val="zh-TW" w:bidi="zh-TW"/>
              </w:rPr>
              <w:t>份</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師資、專業</w:t>
            </w:r>
            <w:r>
              <w:rPr>
                <w:rFonts w:eastAsia="標楷體" w:cs="新細明體" w:ascii="標楷體" w:hAnsi="標楷體"/>
                <w:kern w:val="0"/>
                <w:lang w:val="zh-TW" w:bidi="zh-TW"/>
              </w:rPr>
              <w:t>(</w:t>
            </w:r>
            <w:r>
              <w:rPr>
                <w:rFonts w:ascii="標楷體" w:hAnsi="標楷體" w:cs="新細明體" w:eastAsia="標楷體"/>
                <w:kern w:val="0"/>
                <w:lang w:val="zh-TW" w:bidi="zh-TW"/>
              </w:rPr>
              <w:t>指導</w:t>
            </w:r>
            <w:r>
              <w:rPr>
                <w:rFonts w:eastAsia="標楷體" w:cs="新細明體" w:ascii="標楷體" w:hAnsi="標楷體"/>
                <w:kern w:val="0"/>
                <w:lang w:val="zh-TW" w:bidi="zh-TW"/>
              </w:rPr>
              <w:t>)</w:t>
            </w:r>
            <w:r>
              <w:rPr>
                <w:rFonts w:ascii="標楷體" w:hAnsi="標楷體" w:cs="新細明體" w:eastAsia="標楷體"/>
                <w:kern w:val="0"/>
                <w:lang w:val="zh-TW" w:bidi="zh-TW"/>
              </w:rPr>
              <w:t>人員名冊及學歷背景</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其他</w:t>
            </w:r>
          </w:p>
          <w:p>
            <w:pPr>
              <w:pStyle w:val="Normal"/>
              <w:tabs>
                <w:tab w:val="clear" w:pos="480"/>
                <w:tab w:val="left" w:pos="1963" w:leader="none"/>
                <w:tab w:val="left" w:pos="4364" w:leader="none"/>
                <w:tab w:val="left" w:pos="6284" w:leader="none"/>
              </w:tabs>
              <w:suppressAutoHyphens w:val="true"/>
              <w:spacing w:before="79" w:after="0"/>
              <w:ind w:left="10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w:t>
            </w:r>
            <w:r>
              <w:rPr>
                <w:rFonts w:ascii="標楷體" w:hAnsi="標楷體" w:cs="新細明體" w:eastAsia="標楷體"/>
                <w:kern w:val="0"/>
                <w:lang w:val="zh-TW" w:bidi="zh-TW"/>
              </w:rPr>
              <w:t>立案影本及法人登記書【與民間團體合作者，必須檢附。】</w:t>
            </w:r>
          </w:p>
        </w:tc>
      </w:tr>
      <w:tr>
        <w:trPr>
          <w:trHeight w:val="3217" w:hRule="atLeast"/>
        </w:trPr>
        <w:tc>
          <w:tcPr>
            <w:tcW w:w="9923" w:type="dxa"/>
            <w:gridSpan w:val="4"/>
            <w:tcBorders>
              <w:top w:val="single" w:sz="4" w:space="0" w:color="000000"/>
              <w:left w:val="single" w:sz="12" w:space="0" w:color="000000"/>
              <w:bottom w:val="single" w:sz="12" w:space="0" w:color="000000"/>
              <w:right w:val="single" w:sz="12" w:space="0" w:color="000000"/>
            </w:tcBorders>
          </w:tcPr>
          <w:p>
            <w:pPr>
              <w:pStyle w:val="Normal"/>
              <w:suppressAutoHyphens w:val="true"/>
              <w:spacing w:before="79" w:after="0"/>
              <w:ind w:left="23"/>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總體效益自評：</w:t>
            </w:r>
          </w:p>
        </w:tc>
      </w:tr>
    </w:tbl>
    <w:p>
      <w:pPr>
        <w:sectPr>
          <w:headerReference w:type="default" r:id="rId13"/>
          <w:headerReference w:type="first" r:id="rId14"/>
          <w:footerReference w:type="default" r:id="rId15"/>
          <w:footerReference w:type="first" r:id="rId16"/>
          <w:type w:val="nextPage"/>
          <w:pgSz w:w="11906" w:h="16838"/>
          <w:pgMar w:left="1077" w:right="1077" w:gutter="0" w:header="0" w:top="851" w:footer="879" w:bottom="936"/>
          <w:pgNumType w:fmt="decimal"/>
          <w:formProt w:val="false"/>
          <w:textDirection w:val="lrTb"/>
          <w:docGrid w:type="default" w:linePitch="100" w:charSpace="0"/>
        </w:sectPr>
        <w:pStyle w:val="Normal"/>
        <w:suppressAutoHyphens w:val="true"/>
        <w:spacing w:before="240" w:after="120"/>
        <w:textAlignment w:val="baseline"/>
        <w:rPr>
          <w:rFonts w:ascii="標楷體" w:hAnsi="標楷體" w:eastAsia="標楷體" w:cs="細明體"/>
          <w:kern w:val="0"/>
          <w:szCs w:val="24"/>
          <w:lang w:val="zh-TW" w:bidi="zh-TW"/>
        </w:rPr>
      </w:pPr>
      <w:r>
        <w:rPr>
          <w:rFonts w:ascii="標楷體" w:hAnsi="標楷體" w:cs="細明體" w:eastAsia="標楷體"/>
          <w:kern w:val="0"/>
          <w:szCs w:val="24"/>
          <w:lang w:val="zh-TW" w:bidi="zh-TW"/>
        </w:rPr>
        <w:t>承辦人：                      單位主管：                       單位首長：</w:t>
      </w:r>
    </w:p>
    <w:tbl>
      <w:tblPr>
        <w:tblW w:w="9781" w:type="dxa"/>
        <w:jc w:val="left"/>
        <w:tblInd w:w="-5" w:type="dxa"/>
        <w:tblLayout w:type="fixed"/>
        <w:tblCellMar>
          <w:top w:w="0" w:type="dxa"/>
          <w:left w:w="0" w:type="dxa"/>
          <w:bottom w:w="0" w:type="dxa"/>
          <w:right w:w="0" w:type="dxa"/>
        </w:tblCellMar>
        <w:tblLook w:firstRow="0" w:noVBand="0" w:lastRow="0" w:firstColumn="0" w:lastColumn="0" w:noHBand="0" w:val="0000"/>
      </w:tblPr>
      <w:tblGrid>
        <w:gridCol w:w="4961"/>
        <w:gridCol w:w="4819"/>
      </w:tblGrid>
      <w:tr>
        <w:trPr>
          <w:trHeight w:val="698" w:hRule="atLeast"/>
        </w:trPr>
        <w:tc>
          <w:tcPr>
            <w:tcW w:w="9780"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88" w:after="0"/>
              <w:jc w:val="center"/>
              <w:textAlignment w:val="baseline"/>
              <w:rPr>
                <w:rFonts w:ascii="標楷體" w:hAnsi="標楷體" w:eastAsia="標楷體" w:cs="新細明體"/>
                <w:kern w:val="0"/>
                <w:sz w:val="28"/>
                <w:lang w:val="zh-TW" w:bidi="zh-TW"/>
              </w:rPr>
            </w:pPr>
            <w:r>
              <w:rPr>
                <w:rFonts w:ascii="標楷體" w:hAnsi="標楷體" w:cs="新細明體" w:eastAsia="標楷體"/>
                <w:kern w:val="0"/>
                <w:sz w:val="28"/>
                <w:lang w:val="zh-TW" w:bidi="zh-TW"/>
              </w:rPr>
              <w:t>成果照片</w:t>
            </w:r>
            <w:r>
              <w:rPr>
                <w:rFonts w:eastAsia="標楷體" w:cs="新細明體" w:ascii="標楷體" w:hAnsi="標楷體"/>
                <w:kern w:val="0"/>
                <w:sz w:val="28"/>
                <w:lang w:val="zh-TW" w:bidi="zh-TW"/>
              </w:rPr>
              <w:t>(</w:t>
            </w:r>
            <w:r>
              <w:rPr>
                <w:rFonts w:ascii="標楷體" w:hAnsi="標楷體" w:cs="新細明體" w:eastAsia="標楷體"/>
                <w:kern w:val="0"/>
                <w:sz w:val="28"/>
                <w:lang w:val="zh-TW" w:bidi="zh-TW"/>
              </w:rPr>
              <w:t>一頁</w:t>
            </w:r>
            <w:r>
              <w:rPr>
                <w:rFonts w:eastAsia="標楷體" w:cs="新細明體" w:ascii="標楷體" w:hAnsi="標楷體"/>
                <w:kern w:val="0"/>
                <w:sz w:val="28"/>
                <w:lang w:val="zh-TW" w:bidi="zh-TW"/>
              </w:rPr>
              <w:t>4</w:t>
            </w:r>
            <w:r>
              <w:rPr>
                <w:rFonts w:ascii="標楷體" w:hAnsi="標楷體" w:cs="新細明體" w:eastAsia="標楷體"/>
                <w:kern w:val="0"/>
                <w:sz w:val="28"/>
                <w:lang w:val="zh-TW" w:bidi="zh-TW"/>
              </w:rPr>
              <w:t>張，至多</w:t>
            </w:r>
            <w:r>
              <w:rPr>
                <w:rFonts w:eastAsia="標楷體" w:cs="新細明體" w:ascii="標楷體" w:hAnsi="標楷體"/>
                <w:kern w:val="0"/>
                <w:sz w:val="28"/>
                <w:lang w:val="zh-TW" w:bidi="zh-TW"/>
              </w:rPr>
              <w:t>2</w:t>
            </w:r>
            <w:r>
              <w:rPr>
                <w:rFonts w:ascii="標楷體" w:hAnsi="標楷體" w:cs="新細明體" w:eastAsia="標楷體"/>
                <w:kern w:val="0"/>
                <w:sz w:val="28"/>
                <w:lang w:val="zh-TW" w:bidi="zh-TW"/>
              </w:rPr>
              <w:t>頁</w:t>
            </w:r>
            <w:r>
              <w:rPr>
                <w:rFonts w:eastAsia="標楷體" w:cs="新細明體" w:ascii="標楷體" w:hAnsi="標楷體"/>
                <w:kern w:val="0"/>
                <w:sz w:val="28"/>
                <w:lang w:val="zh-TW" w:bidi="zh-TW"/>
              </w:rPr>
              <w:t>)</w:t>
            </w:r>
          </w:p>
        </w:tc>
      </w:tr>
      <w:tr>
        <w:trPr>
          <w:trHeight w:val="5007" w:hRule="atLeast"/>
        </w:trPr>
        <w:tc>
          <w:tcPr>
            <w:tcW w:w="49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4"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c>
          <w:tcPr>
            <w:tcW w:w="481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4"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r>
      <w:tr>
        <w:trPr>
          <w:trHeight w:val="887" w:hRule="atLeast"/>
        </w:trPr>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r>
      <w:tr>
        <w:trPr>
          <w:trHeight w:val="4907" w:hRule="atLeast"/>
        </w:trPr>
        <w:tc>
          <w:tcPr>
            <w:tcW w:w="49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1"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c>
          <w:tcPr>
            <w:tcW w:w="481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11" w:after="0"/>
              <w:ind w:left="107"/>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（請貼照片）</w:t>
            </w:r>
          </w:p>
        </w:tc>
      </w:tr>
      <w:tr>
        <w:trPr>
          <w:trHeight w:val="818" w:hRule="atLeast"/>
        </w:trPr>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12" w:after="0"/>
              <w:ind w:left="107"/>
              <w:jc w:val="center"/>
              <w:textAlignment w:val="baseline"/>
              <w:rPr>
                <w:rFonts w:ascii="標楷體" w:hAnsi="標楷體" w:eastAsia="標楷體" w:cs="新細明體"/>
                <w:kern w:val="0"/>
                <w:lang w:val="zh-TW" w:bidi="zh-TW"/>
              </w:rPr>
            </w:pPr>
            <w:r>
              <w:rPr>
                <w:rFonts w:ascii="標楷體" w:hAnsi="標楷體" w:cs="新細明體" w:eastAsia="標楷體"/>
                <w:kern w:val="0"/>
                <w:lang w:val="zh-TW" w:bidi="zh-TW"/>
              </w:rPr>
              <w:t>文字說明</w:t>
            </w:r>
          </w:p>
        </w:tc>
      </w:tr>
    </w:tbl>
    <w:p>
      <w:pPr>
        <w:pStyle w:val="Normal"/>
        <w:rPr>
          <w:rFonts w:ascii="標楷體" w:hAnsi="標楷體" w:eastAsia="標楷體"/>
          <w:b/>
          <w:bCs/>
          <w:sz w:val="28"/>
          <w:szCs w:val="28"/>
        </w:rPr>
      </w:pPr>
      <w:r>
        <w:rPr>
          <w:rFonts w:eastAsia="標楷體" w:ascii="標楷體" w:hAnsi="標楷體"/>
          <w:b/>
          <w:bCs/>
          <w:sz w:val="28"/>
          <w:szCs w:val="28"/>
        </w:rPr>
      </w:r>
    </w:p>
    <w:sectPr>
      <w:headerReference w:type="default" r:id="rId17"/>
      <w:headerReference w:type="first" r:id="rId18"/>
      <w:footerReference w:type="even" r:id="rId19"/>
      <w:footerReference w:type="default" r:id="rId20"/>
      <w:footerReference w:type="first" r:id="rId21"/>
      <w:type w:val="nextPage"/>
      <w:pgSz w:w="11906" w:h="16838"/>
      <w:pgMar w:left="1077" w:right="1077" w:gutter="0" w:header="0" w:top="851" w:footer="879" w:bottom="936"/>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Liberation Sans">
    <w:altName w:val="Arial"/>
    <w:charset w:val="88"/>
    <w:family w:val="swiss"/>
    <w:pitch w:val="variable"/>
  </w:font>
  <w:font w:name="標楷體">
    <w:charset w:val="88"/>
    <w:family w:val="auto"/>
    <w:pitch w:val="variable"/>
  </w:font>
  <w:font w:name="Calibri">
    <w:charset w:val="88"/>
    <w:family w:val="swiss"/>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903196"/>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pPr>
      <w:pStyle w:val="BodyText"/>
      <w:spacing w:lineRule="auto" w:line="9" w:before="0" w:after="120"/>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pPr>
      <w:pStyle w:val="BodyText"/>
      <w:spacing w:lineRule="auto" w:line="9" w:before="0" w:after="120"/>
      <w:rPr>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pPr>
      <w:pStyle w:val="BodyText"/>
      <w:spacing w:lineRule="auto" w:line="9" w:before="0" w:after="120"/>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p>
    <w:pPr>
      <w:pStyle w:val="BodyText"/>
      <w:spacing w:lineRule="auto" w:line="9" w:before="0" w:after="120"/>
      <w:rPr>
        <w:sz w:val="12"/>
      </w:rPr>
    </w:pPr>
    <w:r>
      <w:rPr>
        <w:sz w:val="12"/>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120"/>
      <w:rPr>
        <w:sz w:val="12"/>
      </w:rPr>
    </w:pPr>
    <w:r>
      <w:rPr>
        <w:sz w:val="1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ideographLegalTraditional"/>
      <w:lvlText w:val="%1、"/>
      <w:lvlJc w:val="left"/>
      <w:pPr>
        <w:tabs>
          <w:tab w:val="num" w:pos="0"/>
        </w:tabs>
        <w:ind w:left="720" w:hanging="72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3">
    <w:lvl w:ilvl="0">
      <w:start w:val="1"/>
      <w:numFmt w:val="taiwaneseCountingThousand"/>
      <w:lvlText w:val="%1、"/>
      <w:lvlJc w:val="left"/>
      <w:pPr>
        <w:tabs>
          <w:tab w:val="num" w:pos="0"/>
        </w:tabs>
        <w:ind w:left="1020" w:hanging="720"/>
      </w:pPr>
      <w:rPr>
        <w:b w:val="false"/>
        <w:bCs/>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4">
    <w:lvl w:ilvl="0">
      <w:start w:val="1"/>
      <w:numFmt w:val="taiwaneseCountingThousand"/>
      <w:lvlText w:val="%1、"/>
      <w:lvlJc w:val="left"/>
      <w:pPr>
        <w:tabs>
          <w:tab w:val="num" w:pos="0"/>
        </w:tabs>
        <w:ind w:left="1020" w:hanging="720"/>
      </w:pPr>
      <w:rPr>
        <w:b w:val="false"/>
        <w:bCs w:val="false"/>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5">
    <w:lvl w:ilvl="0">
      <w:start w:val="1"/>
      <w:numFmt w:val="taiwaneseCountingThousand"/>
      <w:lvlText w:val="%1、"/>
      <w:lvlJc w:val="left"/>
      <w:pPr>
        <w:tabs>
          <w:tab w:val="num" w:pos="0"/>
        </w:tabs>
        <w:ind w:left="1020" w:hanging="720"/>
      </w:pPr>
      <w:rPr>
        <w:b w:val="false"/>
        <w:bCs w:val="false"/>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6">
    <w:lvl w:ilvl="0">
      <w:start w:val="1"/>
      <w:numFmt w:val="taiwaneseCountingThousand"/>
      <w:lvlText w:val="%1、"/>
      <w:lvlJc w:val="left"/>
      <w:pPr>
        <w:tabs>
          <w:tab w:val="num" w:pos="0"/>
        </w:tabs>
        <w:ind w:left="1020" w:hanging="720"/>
      </w:pPr>
      <w:rPr>
        <w:b w:val="false"/>
        <w:bCs w:val="false"/>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7">
    <w:lvl w:ilvl="0">
      <w:start w:val="1"/>
      <w:numFmt w:val="taiwaneseCountingThousand"/>
      <w:lvlText w:val="%1、"/>
      <w:lvlJc w:val="left"/>
      <w:pPr>
        <w:tabs>
          <w:tab w:val="num" w:pos="0"/>
        </w:tabs>
        <w:ind w:left="1020" w:hanging="720"/>
      </w:pPr>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8">
    <w:lvl w:ilvl="0">
      <w:start w:val="1"/>
      <w:numFmt w:val="taiwaneseCountingThousand"/>
      <w:lvlText w:val="%1、"/>
      <w:lvlJc w:val="left"/>
      <w:pPr>
        <w:tabs>
          <w:tab w:val="num" w:pos="0"/>
        </w:tabs>
        <w:ind w:left="1020" w:hanging="720"/>
      </w:pPr>
      <w:rPr>
        <w:b w:val="false"/>
        <w:bCs w:val="false"/>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9">
    <w:lvl w:ilvl="0">
      <w:start w:val="1"/>
      <w:numFmt w:val="taiwaneseCountingThousand"/>
      <w:lvlText w:val="%1、"/>
      <w:lvlJc w:val="left"/>
      <w:pPr>
        <w:tabs>
          <w:tab w:val="num" w:pos="0"/>
        </w:tabs>
        <w:ind w:left="1020" w:hanging="720"/>
      </w:pPr>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10">
    <w:lvl w:ilvl="0">
      <w:start w:val="1"/>
      <w:numFmt w:val="taiwaneseCountingThousand"/>
      <w:lvlText w:val="%1、"/>
      <w:lvlJc w:val="left"/>
      <w:pPr>
        <w:tabs>
          <w:tab w:val="num" w:pos="0"/>
        </w:tabs>
        <w:ind w:left="1020" w:hanging="720"/>
      </w:pPr>
      <w:rPr>
        <w:b/>
        <w:lang w:val="en-US"/>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11">
    <w:lvl w:ilvl="0">
      <w:start w:val="1"/>
      <w:numFmt w:val="taiwaneseCountingThousand"/>
      <w:lvlText w:val="(%1)"/>
      <w:lvlJc w:val="left"/>
      <w:pPr>
        <w:tabs>
          <w:tab w:val="num" w:pos="0"/>
        </w:tabs>
        <w:ind w:left="1155" w:hanging="720"/>
      </w:pPr>
      <w:rPr/>
    </w:lvl>
    <w:lvl w:ilvl="1">
      <w:start w:val="1"/>
      <w:numFmt w:val="ideographTraditional"/>
      <w:lvlText w:val="%2、"/>
      <w:lvlJc w:val="left"/>
      <w:pPr>
        <w:tabs>
          <w:tab w:val="num" w:pos="0"/>
        </w:tabs>
        <w:ind w:left="1395" w:hanging="480"/>
      </w:pPr>
      <w:rPr/>
    </w:lvl>
    <w:lvl w:ilvl="2">
      <w:start w:val="1"/>
      <w:numFmt w:val="lowerRoman"/>
      <w:lvlText w:val="%3."/>
      <w:lvlJc w:val="right"/>
      <w:pPr>
        <w:tabs>
          <w:tab w:val="num" w:pos="0"/>
        </w:tabs>
        <w:ind w:left="1875" w:hanging="480"/>
      </w:pPr>
      <w:rPr/>
    </w:lvl>
    <w:lvl w:ilvl="3">
      <w:start w:val="1"/>
      <w:numFmt w:val="decimal"/>
      <w:lvlText w:val="%4."/>
      <w:lvlJc w:val="left"/>
      <w:pPr>
        <w:tabs>
          <w:tab w:val="num" w:pos="0"/>
        </w:tabs>
        <w:ind w:left="2355" w:hanging="480"/>
      </w:pPr>
      <w:rPr/>
    </w:lvl>
    <w:lvl w:ilvl="4">
      <w:start w:val="1"/>
      <w:numFmt w:val="ideographTraditional"/>
      <w:lvlText w:val="%5、"/>
      <w:lvlJc w:val="left"/>
      <w:pPr>
        <w:tabs>
          <w:tab w:val="num" w:pos="0"/>
        </w:tabs>
        <w:ind w:left="2835" w:hanging="480"/>
      </w:pPr>
      <w:rPr/>
    </w:lvl>
    <w:lvl w:ilvl="5">
      <w:start w:val="1"/>
      <w:numFmt w:val="lowerRoman"/>
      <w:lvlText w:val="%6."/>
      <w:lvlJc w:val="right"/>
      <w:pPr>
        <w:tabs>
          <w:tab w:val="num" w:pos="0"/>
        </w:tabs>
        <w:ind w:left="3315" w:hanging="480"/>
      </w:pPr>
      <w:rPr/>
    </w:lvl>
    <w:lvl w:ilvl="6">
      <w:start w:val="1"/>
      <w:numFmt w:val="decimal"/>
      <w:lvlText w:val="%7."/>
      <w:lvlJc w:val="left"/>
      <w:pPr>
        <w:tabs>
          <w:tab w:val="num" w:pos="0"/>
        </w:tabs>
        <w:ind w:left="3795" w:hanging="480"/>
      </w:pPr>
      <w:rPr/>
    </w:lvl>
    <w:lvl w:ilvl="7">
      <w:start w:val="1"/>
      <w:numFmt w:val="ideographTraditional"/>
      <w:lvlText w:val="%8、"/>
      <w:lvlJc w:val="left"/>
      <w:pPr>
        <w:tabs>
          <w:tab w:val="num" w:pos="0"/>
        </w:tabs>
        <w:ind w:left="4275" w:hanging="480"/>
      </w:pPr>
      <w:rPr/>
    </w:lvl>
    <w:lvl w:ilvl="8">
      <w:start w:val="1"/>
      <w:numFmt w:val="lowerRoman"/>
      <w:lvlText w:val="%9."/>
      <w:lvlJc w:val="right"/>
      <w:pPr>
        <w:tabs>
          <w:tab w:val="num" w:pos="0"/>
        </w:tabs>
        <w:ind w:left="4755" w:hanging="480"/>
      </w:pPr>
      <w:rPr/>
    </w:lvl>
  </w:abstractNum>
  <w:abstractNum w:abstractNumId="12">
    <w:lvl w:ilvl="0">
      <w:start w:val="1"/>
      <w:numFmt w:val="decimal"/>
      <w:lvlText w:val="%1."/>
      <w:lvlJc w:val="left"/>
      <w:pPr>
        <w:tabs>
          <w:tab w:val="num" w:pos="0"/>
        </w:tabs>
        <w:ind w:left="1110" w:hanging="390"/>
      </w:pPr>
      <w:rPr/>
    </w:lvl>
    <w:lvl w:ilvl="1">
      <w:start w:val="1"/>
      <w:numFmt w:val="ideographTraditional"/>
      <w:lvlText w:val="%2、"/>
      <w:lvlJc w:val="left"/>
      <w:pPr>
        <w:tabs>
          <w:tab w:val="num" w:pos="0"/>
        </w:tabs>
        <w:ind w:left="1680" w:hanging="480"/>
      </w:pPr>
      <w:rPr/>
    </w:lvl>
    <w:lvl w:ilvl="2">
      <w:start w:val="1"/>
      <w:numFmt w:val="lowerRoman"/>
      <w:lvlText w:val="%3."/>
      <w:lvlJc w:val="right"/>
      <w:pPr>
        <w:tabs>
          <w:tab w:val="num" w:pos="0"/>
        </w:tabs>
        <w:ind w:left="2160" w:hanging="480"/>
      </w:pPr>
      <w:rPr/>
    </w:lvl>
    <w:lvl w:ilvl="3">
      <w:start w:val="1"/>
      <w:numFmt w:val="decimal"/>
      <w:lvlText w:val="%4."/>
      <w:lvlJc w:val="left"/>
      <w:pPr>
        <w:tabs>
          <w:tab w:val="num" w:pos="0"/>
        </w:tabs>
        <w:ind w:left="2640" w:hanging="480"/>
      </w:pPr>
      <w:rPr/>
    </w:lvl>
    <w:lvl w:ilvl="4">
      <w:start w:val="1"/>
      <w:numFmt w:val="ideographTraditional"/>
      <w:lvlText w:val="%5、"/>
      <w:lvlJc w:val="left"/>
      <w:pPr>
        <w:tabs>
          <w:tab w:val="num" w:pos="0"/>
        </w:tabs>
        <w:ind w:left="3120" w:hanging="480"/>
      </w:pPr>
      <w:rPr/>
    </w:lvl>
    <w:lvl w:ilvl="5">
      <w:start w:val="1"/>
      <w:numFmt w:val="lowerRoman"/>
      <w:lvlText w:val="%6."/>
      <w:lvlJc w:val="right"/>
      <w:pPr>
        <w:tabs>
          <w:tab w:val="num" w:pos="0"/>
        </w:tabs>
        <w:ind w:left="3600" w:hanging="480"/>
      </w:pPr>
      <w:rPr/>
    </w:lvl>
    <w:lvl w:ilvl="6">
      <w:start w:val="1"/>
      <w:numFmt w:val="decimal"/>
      <w:lvlText w:val="%7."/>
      <w:lvlJc w:val="left"/>
      <w:pPr>
        <w:tabs>
          <w:tab w:val="num" w:pos="0"/>
        </w:tabs>
        <w:ind w:left="4080" w:hanging="480"/>
      </w:pPr>
      <w:rPr/>
    </w:lvl>
    <w:lvl w:ilvl="7">
      <w:start w:val="1"/>
      <w:numFmt w:val="ideographTraditional"/>
      <w:lvlText w:val="%8、"/>
      <w:lvlJc w:val="left"/>
      <w:pPr>
        <w:tabs>
          <w:tab w:val="num" w:pos="0"/>
        </w:tabs>
        <w:ind w:left="4560" w:hanging="480"/>
      </w:pPr>
      <w:rPr/>
    </w:lvl>
    <w:lvl w:ilvl="8">
      <w:start w:val="1"/>
      <w:numFmt w:val="lowerRoman"/>
      <w:lvlText w:val="%9."/>
      <w:lvlJc w:val="right"/>
      <w:pPr>
        <w:tabs>
          <w:tab w:val="num" w:pos="0"/>
        </w:tabs>
        <w:ind w:left="5040" w:hanging="480"/>
      </w:pPr>
      <w:rPr/>
    </w:lvl>
  </w:abstractNum>
  <w:abstractNum w:abstractNumId="13">
    <w:lvl w:ilvl="0">
      <w:start w:val="1"/>
      <w:numFmt w:val="taiwaneseCountingThousand"/>
      <w:lvlText w:val="(%1)"/>
      <w:lvlJc w:val="left"/>
      <w:pPr>
        <w:tabs>
          <w:tab w:val="num" w:pos="0"/>
        </w:tabs>
        <w:ind w:left="1305" w:hanging="720"/>
      </w:pPr>
      <w:rPr/>
    </w:lvl>
    <w:lvl w:ilvl="1">
      <w:start w:val="1"/>
      <w:numFmt w:val="ideographTraditional"/>
      <w:lvlText w:val="%2、"/>
      <w:lvlJc w:val="left"/>
      <w:pPr>
        <w:tabs>
          <w:tab w:val="num" w:pos="0"/>
        </w:tabs>
        <w:ind w:left="1545" w:hanging="480"/>
      </w:pPr>
      <w:rPr/>
    </w:lvl>
    <w:lvl w:ilvl="2">
      <w:start w:val="1"/>
      <w:numFmt w:val="lowerRoman"/>
      <w:lvlText w:val="%3."/>
      <w:lvlJc w:val="right"/>
      <w:pPr>
        <w:tabs>
          <w:tab w:val="num" w:pos="0"/>
        </w:tabs>
        <w:ind w:left="2025" w:hanging="480"/>
      </w:pPr>
      <w:rPr/>
    </w:lvl>
    <w:lvl w:ilvl="3">
      <w:start w:val="1"/>
      <w:numFmt w:val="decimal"/>
      <w:lvlText w:val="%4."/>
      <w:lvlJc w:val="left"/>
      <w:pPr>
        <w:tabs>
          <w:tab w:val="num" w:pos="0"/>
        </w:tabs>
        <w:ind w:left="2505" w:hanging="480"/>
      </w:pPr>
      <w:rPr/>
    </w:lvl>
    <w:lvl w:ilvl="4">
      <w:start w:val="1"/>
      <w:numFmt w:val="ideographTraditional"/>
      <w:lvlText w:val="%5、"/>
      <w:lvlJc w:val="left"/>
      <w:pPr>
        <w:tabs>
          <w:tab w:val="num" w:pos="0"/>
        </w:tabs>
        <w:ind w:left="2985" w:hanging="480"/>
      </w:pPr>
      <w:rPr/>
    </w:lvl>
    <w:lvl w:ilvl="5">
      <w:start w:val="1"/>
      <w:numFmt w:val="lowerRoman"/>
      <w:lvlText w:val="%6."/>
      <w:lvlJc w:val="right"/>
      <w:pPr>
        <w:tabs>
          <w:tab w:val="num" w:pos="0"/>
        </w:tabs>
        <w:ind w:left="3465" w:hanging="480"/>
      </w:pPr>
      <w:rPr/>
    </w:lvl>
    <w:lvl w:ilvl="6">
      <w:start w:val="1"/>
      <w:numFmt w:val="decimal"/>
      <w:lvlText w:val="%7."/>
      <w:lvlJc w:val="left"/>
      <w:pPr>
        <w:tabs>
          <w:tab w:val="num" w:pos="0"/>
        </w:tabs>
        <w:ind w:left="3945" w:hanging="480"/>
      </w:pPr>
      <w:rPr/>
    </w:lvl>
    <w:lvl w:ilvl="7">
      <w:start w:val="1"/>
      <w:numFmt w:val="ideographTraditional"/>
      <w:lvlText w:val="%8、"/>
      <w:lvlJc w:val="left"/>
      <w:pPr>
        <w:tabs>
          <w:tab w:val="num" w:pos="0"/>
        </w:tabs>
        <w:ind w:left="4425" w:hanging="480"/>
      </w:pPr>
      <w:rPr/>
    </w:lvl>
    <w:lvl w:ilvl="8">
      <w:start w:val="1"/>
      <w:numFmt w:val="lowerRoman"/>
      <w:lvlText w:val="%9."/>
      <w:lvlJc w:val="right"/>
      <w:pPr>
        <w:tabs>
          <w:tab w:val="num" w:pos="0"/>
        </w:tabs>
        <w:ind w:left="4905" w:hanging="480"/>
      </w:pPr>
      <w:rPr/>
    </w:lvl>
  </w:abstractNum>
  <w:abstractNum w:abstractNumId="14">
    <w:lvl w:ilvl="0">
      <w:start w:val="1"/>
      <w:numFmt w:val="taiwaneseCountingThousand"/>
      <w:lvlText w:val="%1、"/>
      <w:lvlJc w:val="left"/>
      <w:pPr>
        <w:tabs>
          <w:tab w:val="num" w:pos="0"/>
        </w:tabs>
        <w:ind w:left="1020" w:hanging="720"/>
      </w:pPr>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15">
    <w:lvl w:ilvl="0">
      <w:start w:val="1"/>
      <w:numFmt w:val="taiwaneseCountingThousand"/>
      <w:lvlText w:val="%1、"/>
      <w:lvlJc w:val="left"/>
      <w:pPr>
        <w:tabs>
          <w:tab w:val="num" w:pos="0"/>
        </w:tabs>
        <w:ind w:left="1020" w:hanging="720"/>
      </w:pPr>
      <w:rPr/>
    </w:lvl>
    <w:lvl w:ilvl="1">
      <w:start w:val="1"/>
      <w:numFmt w:val="ideographTraditional"/>
      <w:lvlText w:val="%2、"/>
      <w:lvlJc w:val="left"/>
      <w:pPr>
        <w:tabs>
          <w:tab w:val="num" w:pos="0"/>
        </w:tabs>
        <w:ind w:left="1260" w:hanging="480"/>
      </w:pPr>
      <w:rPr/>
    </w:lvl>
    <w:lvl w:ilvl="2">
      <w:start w:val="1"/>
      <w:numFmt w:val="lowerRoman"/>
      <w:lvlText w:val="%3."/>
      <w:lvlJc w:val="right"/>
      <w:pPr>
        <w:tabs>
          <w:tab w:val="num" w:pos="0"/>
        </w:tabs>
        <w:ind w:left="1740" w:hanging="480"/>
      </w:pPr>
      <w:rPr/>
    </w:lvl>
    <w:lvl w:ilvl="3">
      <w:start w:val="1"/>
      <w:numFmt w:val="decimal"/>
      <w:lvlText w:val="%4."/>
      <w:lvlJc w:val="left"/>
      <w:pPr>
        <w:tabs>
          <w:tab w:val="num" w:pos="0"/>
        </w:tabs>
        <w:ind w:left="2220" w:hanging="480"/>
      </w:pPr>
      <w:rPr/>
    </w:lvl>
    <w:lvl w:ilvl="4">
      <w:start w:val="1"/>
      <w:numFmt w:val="ideographTraditional"/>
      <w:lvlText w:val="%5、"/>
      <w:lvlJc w:val="left"/>
      <w:pPr>
        <w:tabs>
          <w:tab w:val="num" w:pos="0"/>
        </w:tabs>
        <w:ind w:left="2700" w:hanging="480"/>
      </w:pPr>
      <w:rPr/>
    </w:lvl>
    <w:lvl w:ilvl="5">
      <w:start w:val="1"/>
      <w:numFmt w:val="lowerRoman"/>
      <w:lvlText w:val="%6."/>
      <w:lvlJc w:val="right"/>
      <w:pPr>
        <w:tabs>
          <w:tab w:val="num" w:pos="0"/>
        </w:tabs>
        <w:ind w:left="3180" w:hanging="480"/>
      </w:pPr>
      <w:rPr/>
    </w:lvl>
    <w:lvl w:ilvl="6">
      <w:start w:val="1"/>
      <w:numFmt w:val="decimal"/>
      <w:lvlText w:val="%7."/>
      <w:lvlJc w:val="left"/>
      <w:pPr>
        <w:tabs>
          <w:tab w:val="num" w:pos="0"/>
        </w:tabs>
        <w:ind w:left="3660" w:hanging="480"/>
      </w:pPr>
      <w:rPr/>
    </w:lvl>
    <w:lvl w:ilvl="7">
      <w:start w:val="1"/>
      <w:numFmt w:val="ideographTraditional"/>
      <w:lvlText w:val="%8、"/>
      <w:lvlJc w:val="left"/>
      <w:pPr>
        <w:tabs>
          <w:tab w:val="num" w:pos="0"/>
        </w:tabs>
        <w:ind w:left="4140" w:hanging="480"/>
      </w:pPr>
      <w:rPr/>
    </w:lvl>
    <w:lvl w:ilvl="8">
      <w:start w:val="1"/>
      <w:numFmt w:val="lowerRoman"/>
      <w:lvlText w:val="%9."/>
      <w:lvlJc w:val="right"/>
      <w:pPr>
        <w:tabs>
          <w:tab w:val="num" w:pos="0"/>
        </w:tabs>
        <w:ind w:left="4620" w:hanging="480"/>
      </w:pPr>
      <w:rPr/>
    </w:lvl>
  </w:abstractNum>
  <w:abstractNum w:abstractNumId="16">
    <w:lvl w:ilvl="0">
      <w:start w:val="1"/>
      <w:numFmt w:val="taiwaneseCountingThousand"/>
      <w:lvlText w:val="%1、"/>
      <w:lvlJc w:val="left"/>
      <w:pPr>
        <w:tabs>
          <w:tab w:val="num" w:pos="0"/>
        </w:tabs>
        <w:ind w:left="720" w:hanging="72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17">
    <w:lvl w:ilvl="0">
      <w:start w:val="1"/>
      <w:numFmt w:val="taiwaneseCountingThousand"/>
      <w:lvlText w:val="(%1)"/>
      <w:lvlJc w:val="left"/>
      <w:pPr>
        <w:tabs>
          <w:tab w:val="num" w:pos="0"/>
        </w:tabs>
        <w:ind w:left="855" w:hanging="720"/>
      </w:pPr>
      <w:rPr/>
    </w:lvl>
    <w:lvl w:ilvl="1">
      <w:start w:val="1"/>
      <w:numFmt w:val="ideographTraditional"/>
      <w:lvlText w:val="%2、"/>
      <w:lvlJc w:val="left"/>
      <w:pPr>
        <w:tabs>
          <w:tab w:val="num" w:pos="0"/>
        </w:tabs>
        <w:ind w:left="1095" w:hanging="480"/>
      </w:pPr>
      <w:rPr/>
    </w:lvl>
    <w:lvl w:ilvl="2">
      <w:start w:val="1"/>
      <w:numFmt w:val="lowerRoman"/>
      <w:lvlText w:val="%3."/>
      <w:lvlJc w:val="right"/>
      <w:pPr>
        <w:tabs>
          <w:tab w:val="num" w:pos="0"/>
        </w:tabs>
        <w:ind w:left="1575" w:hanging="480"/>
      </w:pPr>
      <w:rPr/>
    </w:lvl>
    <w:lvl w:ilvl="3">
      <w:start w:val="1"/>
      <w:numFmt w:val="decimal"/>
      <w:lvlText w:val="%4."/>
      <w:lvlJc w:val="left"/>
      <w:pPr>
        <w:tabs>
          <w:tab w:val="num" w:pos="0"/>
        </w:tabs>
        <w:ind w:left="2055" w:hanging="480"/>
      </w:pPr>
      <w:rPr/>
    </w:lvl>
    <w:lvl w:ilvl="4">
      <w:start w:val="1"/>
      <w:numFmt w:val="ideographTraditional"/>
      <w:lvlText w:val="%5、"/>
      <w:lvlJc w:val="left"/>
      <w:pPr>
        <w:tabs>
          <w:tab w:val="num" w:pos="0"/>
        </w:tabs>
        <w:ind w:left="2535" w:hanging="480"/>
      </w:pPr>
      <w:rPr/>
    </w:lvl>
    <w:lvl w:ilvl="5">
      <w:start w:val="1"/>
      <w:numFmt w:val="lowerRoman"/>
      <w:lvlText w:val="%6."/>
      <w:lvlJc w:val="right"/>
      <w:pPr>
        <w:tabs>
          <w:tab w:val="num" w:pos="0"/>
        </w:tabs>
        <w:ind w:left="3015" w:hanging="480"/>
      </w:pPr>
      <w:rPr/>
    </w:lvl>
    <w:lvl w:ilvl="6">
      <w:start w:val="1"/>
      <w:numFmt w:val="decimal"/>
      <w:lvlText w:val="%7."/>
      <w:lvlJc w:val="left"/>
      <w:pPr>
        <w:tabs>
          <w:tab w:val="num" w:pos="0"/>
        </w:tabs>
        <w:ind w:left="3495" w:hanging="480"/>
      </w:pPr>
      <w:rPr/>
    </w:lvl>
    <w:lvl w:ilvl="7">
      <w:start w:val="1"/>
      <w:numFmt w:val="ideographTraditional"/>
      <w:lvlText w:val="%8、"/>
      <w:lvlJc w:val="left"/>
      <w:pPr>
        <w:tabs>
          <w:tab w:val="num" w:pos="0"/>
        </w:tabs>
        <w:ind w:left="3975" w:hanging="480"/>
      </w:pPr>
      <w:rPr/>
    </w:lvl>
    <w:lvl w:ilvl="8">
      <w:start w:val="1"/>
      <w:numFmt w:val="lowerRoman"/>
      <w:lvlText w:val="%9."/>
      <w:lvlJc w:val="right"/>
      <w:pPr>
        <w:tabs>
          <w:tab w:val="num" w:pos="0"/>
        </w:tabs>
        <w:ind w:left="4455" w:hanging="480"/>
      </w:pPr>
      <w:rPr/>
    </w:lvl>
  </w:abstractNum>
  <w:abstractNum w:abstractNumId="18">
    <w:lvl w:ilvl="0">
      <w:start w:val="1"/>
      <w:numFmt w:val="taiwaneseCountingThousand"/>
      <w:suff w:val="nothing"/>
      <w:lvlText w:val="%1、"/>
      <w:lvlJc w:val="left"/>
      <w:pPr>
        <w:tabs>
          <w:tab w:val="num" w:pos="0"/>
        </w:tabs>
        <w:ind w:left="480" w:hanging="48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19">
    <w:lvl w:ilvl="0">
      <w:start w:val="1"/>
      <w:numFmt w:val="taiwaneseCountingThousand"/>
      <w:suff w:val="nothing"/>
      <w:lvlText w:val="%1、"/>
      <w:lvlJc w:val="left"/>
      <w:pPr>
        <w:tabs>
          <w:tab w:val="num" w:pos="0"/>
        </w:tabs>
        <w:ind w:left="480" w:hanging="48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20">
    <w:lvl w:ilvl="0">
      <w:start w:val="1"/>
      <w:numFmt w:val="taiwaneseCountingThousand"/>
      <w:lvlText w:val="%1、"/>
      <w:lvlJc w:val="left"/>
      <w:pPr>
        <w:tabs>
          <w:tab w:val="num" w:pos="0"/>
        </w:tabs>
        <w:ind w:left="480" w:hanging="480"/>
      </w:pPr>
      <w:rPr>
        <w:rFonts w:ascii="標楷體" w:hAnsi="標楷體" w:eastAsia="標楷體"/>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21">
    <w:lvl w:ilvl="0">
      <w:start w:val="1"/>
      <w:numFmt w:val="taiwaneseCountingThousand"/>
      <w:lvlText w:val="%1、"/>
      <w:lvlJc w:val="left"/>
      <w:pPr>
        <w:tabs>
          <w:tab w:val="num" w:pos="0"/>
        </w:tabs>
        <w:ind w:left="510" w:hanging="51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22">
    <w:lvl w:ilvl="0">
      <w:start w:val="1"/>
      <w:numFmt w:val="taiwaneseCountingThousand"/>
      <w:lvlText w:val="(%1)"/>
      <w:lvlJc w:val="left"/>
      <w:pPr>
        <w:tabs>
          <w:tab w:val="num" w:pos="0"/>
        </w:tabs>
        <w:ind w:left="645" w:hanging="525"/>
      </w:pPr>
      <w:rPr/>
    </w:lvl>
    <w:lvl w:ilvl="1">
      <w:start w:val="1"/>
      <w:numFmt w:val="ideographTraditional"/>
      <w:lvlText w:val="%2、"/>
      <w:lvlJc w:val="left"/>
      <w:pPr>
        <w:tabs>
          <w:tab w:val="num" w:pos="0"/>
        </w:tabs>
        <w:ind w:left="1080" w:hanging="480"/>
      </w:pPr>
      <w:rPr/>
    </w:lvl>
    <w:lvl w:ilvl="2">
      <w:start w:val="1"/>
      <w:numFmt w:val="lowerRoman"/>
      <w:lvlText w:val="%3."/>
      <w:lvlJc w:val="right"/>
      <w:pPr>
        <w:tabs>
          <w:tab w:val="num" w:pos="0"/>
        </w:tabs>
        <w:ind w:left="1560" w:hanging="480"/>
      </w:pPr>
      <w:rPr/>
    </w:lvl>
    <w:lvl w:ilvl="3">
      <w:start w:val="1"/>
      <w:numFmt w:val="decimal"/>
      <w:lvlText w:val="%4."/>
      <w:lvlJc w:val="left"/>
      <w:pPr>
        <w:tabs>
          <w:tab w:val="num" w:pos="0"/>
        </w:tabs>
        <w:ind w:left="2040" w:hanging="480"/>
      </w:pPr>
      <w:rPr/>
    </w:lvl>
    <w:lvl w:ilvl="4">
      <w:start w:val="1"/>
      <w:numFmt w:val="ideographTraditional"/>
      <w:lvlText w:val="%5、"/>
      <w:lvlJc w:val="left"/>
      <w:pPr>
        <w:tabs>
          <w:tab w:val="num" w:pos="0"/>
        </w:tabs>
        <w:ind w:left="2520" w:hanging="480"/>
      </w:pPr>
      <w:rPr/>
    </w:lvl>
    <w:lvl w:ilvl="5">
      <w:start w:val="1"/>
      <w:numFmt w:val="lowerRoman"/>
      <w:lvlText w:val="%6."/>
      <w:lvlJc w:val="right"/>
      <w:pPr>
        <w:tabs>
          <w:tab w:val="num" w:pos="0"/>
        </w:tabs>
        <w:ind w:left="3000" w:hanging="480"/>
      </w:pPr>
      <w:rPr/>
    </w:lvl>
    <w:lvl w:ilvl="6">
      <w:start w:val="1"/>
      <w:numFmt w:val="decimal"/>
      <w:lvlText w:val="%7."/>
      <w:lvlJc w:val="left"/>
      <w:pPr>
        <w:tabs>
          <w:tab w:val="num" w:pos="0"/>
        </w:tabs>
        <w:ind w:left="3480" w:hanging="480"/>
      </w:pPr>
      <w:rPr/>
    </w:lvl>
    <w:lvl w:ilvl="7">
      <w:start w:val="1"/>
      <w:numFmt w:val="ideographTraditional"/>
      <w:lvlText w:val="%8、"/>
      <w:lvlJc w:val="left"/>
      <w:pPr>
        <w:tabs>
          <w:tab w:val="num" w:pos="0"/>
        </w:tabs>
        <w:ind w:left="3960" w:hanging="480"/>
      </w:pPr>
      <w:rPr/>
    </w:lvl>
    <w:lvl w:ilvl="8">
      <w:start w:val="1"/>
      <w:numFmt w:val="lowerRoman"/>
      <w:lvlText w:val="%9."/>
      <w:lvlJc w:val="right"/>
      <w:pPr>
        <w:tabs>
          <w:tab w:val="num" w:pos="0"/>
        </w:tabs>
        <w:ind w:left="4440" w:hanging="480"/>
      </w:pPr>
      <w:rPr/>
    </w:lvl>
  </w:abstractNum>
  <w:abstractNum w:abstractNumId="23">
    <w:lvl w:ilvl="0">
      <w:start w:val="1"/>
      <w:numFmt w:val="taiwaneseCountingThousand"/>
      <w:lvlText w:val="(%1)"/>
      <w:lvlJc w:val="left"/>
      <w:pPr>
        <w:tabs>
          <w:tab w:val="num" w:pos="0"/>
        </w:tabs>
        <w:ind w:left="645" w:hanging="525"/>
      </w:pPr>
      <w:rPr/>
    </w:lvl>
    <w:lvl w:ilvl="1">
      <w:start w:val="1"/>
      <w:numFmt w:val="ideographTraditional"/>
      <w:lvlText w:val="%2、"/>
      <w:lvlJc w:val="left"/>
      <w:pPr>
        <w:tabs>
          <w:tab w:val="num" w:pos="0"/>
        </w:tabs>
        <w:ind w:left="1080" w:hanging="480"/>
      </w:pPr>
      <w:rPr/>
    </w:lvl>
    <w:lvl w:ilvl="2">
      <w:start w:val="1"/>
      <w:numFmt w:val="lowerRoman"/>
      <w:lvlText w:val="%3."/>
      <w:lvlJc w:val="right"/>
      <w:pPr>
        <w:tabs>
          <w:tab w:val="num" w:pos="0"/>
        </w:tabs>
        <w:ind w:left="1560" w:hanging="480"/>
      </w:pPr>
      <w:rPr/>
    </w:lvl>
    <w:lvl w:ilvl="3">
      <w:start w:val="1"/>
      <w:numFmt w:val="decimal"/>
      <w:lvlText w:val="%4."/>
      <w:lvlJc w:val="left"/>
      <w:pPr>
        <w:tabs>
          <w:tab w:val="num" w:pos="0"/>
        </w:tabs>
        <w:ind w:left="2040" w:hanging="480"/>
      </w:pPr>
      <w:rPr/>
    </w:lvl>
    <w:lvl w:ilvl="4">
      <w:start w:val="1"/>
      <w:numFmt w:val="ideographTraditional"/>
      <w:lvlText w:val="%5、"/>
      <w:lvlJc w:val="left"/>
      <w:pPr>
        <w:tabs>
          <w:tab w:val="num" w:pos="0"/>
        </w:tabs>
        <w:ind w:left="2520" w:hanging="480"/>
      </w:pPr>
      <w:rPr/>
    </w:lvl>
    <w:lvl w:ilvl="5">
      <w:start w:val="1"/>
      <w:numFmt w:val="lowerRoman"/>
      <w:lvlText w:val="%6."/>
      <w:lvlJc w:val="right"/>
      <w:pPr>
        <w:tabs>
          <w:tab w:val="num" w:pos="0"/>
        </w:tabs>
        <w:ind w:left="3000" w:hanging="480"/>
      </w:pPr>
      <w:rPr/>
    </w:lvl>
    <w:lvl w:ilvl="6">
      <w:start w:val="1"/>
      <w:numFmt w:val="decimal"/>
      <w:lvlText w:val="%7."/>
      <w:lvlJc w:val="left"/>
      <w:pPr>
        <w:tabs>
          <w:tab w:val="num" w:pos="0"/>
        </w:tabs>
        <w:ind w:left="3480" w:hanging="480"/>
      </w:pPr>
      <w:rPr/>
    </w:lvl>
    <w:lvl w:ilvl="7">
      <w:start w:val="1"/>
      <w:numFmt w:val="ideographTraditional"/>
      <w:lvlText w:val="%8、"/>
      <w:lvlJc w:val="left"/>
      <w:pPr>
        <w:tabs>
          <w:tab w:val="num" w:pos="0"/>
        </w:tabs>
        <w:ind w:left="3960" w:hanging="480"/>
      </w:pPr>
      <w:rPr/>
    </w:lvl>
    <w:lvl w:ilvl="8">
      <w:start w:val="1"/>
      <w:numFmt w:val="lowerRoman"/>
      <w:lvlText w:val="%9."/>
      <w:lvlJc w:val="right"/>
      <w:pPr>
        <w:tabs>
          <w:tab w:val="num" w:pos="0"/>
        </w:tabs>
        <w:ind w:left="4440" w:hanging="480"/>
      </w:pPr>
      <w:rPr/>
    </w:lvl>
  </w:abstractNum>
  <w:abstractNum w:abstractNumId="24">
    <w:lvl w:ilvl="0">
      <w:start w:val="1"/>
      <w:numFmt w:val="taiwaneseCountingThousand"/>
      <w:lvlText w:val="(%1)"/>
      <w:lvlJc w:val="left"/>
      <w:pPr>
        <w:tabs>
          <w:tab w:val="num" w:pos="0"/>
        </w:tabs>
        <w:ind w:left="690" w:hanging="570"/>
      </w:pPr>
      <w:rPr/>
    </w:lvl>
    <w:lvl w:ilvl="1">
      <w:start w:val="1"/>
      <w:numFmt w:val="taiwaneseCountingThousand"/>
      <w:lvlText w:val="%2、"/>
      <w:lvlJc w:val="left"/>
      <w:pPr>
        <w:tabs>
          <w:tab w:val="num" w:pos="0"/>
        </w:tabs>
        <w:ind w:left="1080" w:hanging="480"/>
      </w:pPr>
      <w:rPr/>
    </w:lvl>
    <w:lvl w:ilvl="2">
      <w:start w:val="1"/>
      <w:numFmt w:val="lowerRoman"/>
      <w:lvlText w:val="%3."/>
      <w:lvlJc w:val="right"/>
      <w:pPr>
        <w:tabs>
          <w:tab w:val="num" w:pos="0"/>
        </w:tabs>
        <w:ind w:left="1560" w:hanging="480"/>
      </w:pPr>
      <w:rPr/>
    </w:lvl>
    <w:lvl w:ilvl="3">
      <w:start w:val="1"/>
      <w:numFmt w:val="decimal"/>
      <w:lvlText w:val="%4."/>
      <w:lvlJc w:val="left"/>
      <w:pPr>
        <w:tabs>
          <w:tab w:val="num" w:pos="0"/>
        </w:tabs>
        <w:ind w:left="2040" w:hanging="480"/>
      </w:pPr>
      <w:rPr/>
    </w:lvl>
    <w:lvl w:ilvl="4">
      <w:start w:val="1"/>
      <w:numFmt w:val="ideographTraditional"/>
      <w:lvlText w:val="%5、"/>
      <w:lvlJc w:val="left"/>
      <w:pPr>
        <w:tabs>
          <w:tab w:val="num" w:pos="0"/>
        </w:tabs>
        <w:ind w:left="2520" w:hanging="480"/>
      </w:pPr>
      <w:rPr/>
    </w:lvl>
    <w:lvl w:ilvl="5">
      <w:start w:val="1"/>
      <w:numFmt w:val="lowerRoman"/>
      <w:lvlText w:val="%6."/>
      <w:lvlJc w:val="right"/>
      <w:pPr>
        <w:tabs>
          <w:tab w:val="num" w:pos="0"/>
        </w:tabs>
        <w:ind w:left="3000" w:hanging="480"/>
      </w:pPr>
      <w:rPr/>
    </w:lvl>
    <w:lvl w:ilvl="6">
      <w:start w:val="1"/>
      <w:numFmt w:val="decimal"/>
      <w:lvlText w:val="%7."/>
      <w:lvlJc w:val="left"/>
      <w:pPr>
        <w:tabs>
          <w:tab w:val="num" w:pos="0"/>
        </w:tabs>
        <w:ind w:left="3480" w:hanging="480"/>
      </w:pPr>
      <w:rPr/>
    </w:lvl>
    <w:lvl w:ilvl="7">
      <w:start w:val="1"/>
      <w:numFmt w:val="ideographTraditional"/>
      <w:lvlText w:val="%8、"/>
      <w:lvlJc w:val="left"/>
      <w:pPr>
        <w:tabs>
          <w:tab w:val="num" w:pos="0"/>
        </w:tabs>
        <w:ind w:left="3960" w:hanging="480"/>
      </w:pPr>
      <w:rPr/>
    </w:lvl>
    <w:lvl w:ilvl="8">
      <w:start w:val="1"/>
      <w:numFmt w:val="lowerRoman"/>
      <w:lvlText w:val="%9."/>
      <w:lvlJc w:val="right"/>
      <w:pPr>
        <w:tabs>
          <w:tab w:val="num" w:pos="0"/>
        </w:tabs>
        <w:ind w:left="4440" w:hanging="480"/>
      </w:pPr>
      <w:rPr/>
    </w:lvl>
  </w:abstractNum>
  <w:abstractNum w:abstractNumId="25">
    <w:lvl w:ilvl="0">
      <w:start w:val="1"/>
      <w:numFmt w:val="taiwaneseCountingThousand"/>
      <w:suff w:val="nothing"/>
      <w:lvlText w:val="%1、"/>
      <w:lvlJc w:val="left"/>
      <w:pPr>
        <w:tabs>
          <w:tab w:val="num" w:pos="0"/>
        </w:tabs>
        <w:ind w:left="360" w:hanging="360"/>
      </w:pPr>
      <w:rPr>
        <w:u w:val="none"/>
        <w:rFonts w:ascii="標楷體" w:hAnsi="標楷體"/>
        <w:lang w:val="en-US"/>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480"/>
  <w:autoHyphenation w:val="true"/>
  <w:compat>
    <w:doNotExpandShiftReturn/>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新細明體" w:cs="" w:asciiTheme="minorHAnsi" w:cstheme="minorBidi" w:eastAsiaTheme="minorEastAsia" w:hAnsiTheme="minorHAnsi"/>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3f0f72"/>
    <w:rPr>
      <w:sz w:val="20"/>
      <w:szCs w:val="20"/>
    </w:rPr>
  </w:style>
  <w:style w:type="character" w:styleId="Style15" w:customStyle="1">
    <w:name w:val="頁尾 字元"/>
    <w:basedOn w:val="DefaultParagraphFont"/>
    <w:uiPriority w:val="99"/>
    <w:qFormat/>
    <w:rsid w:val="003f0f72"/>
    <w:rPr>
      <w:sz w:val="20"/>
      <w:szCs w:val="20"/>
    </w:rPr>
  </w:style>
  <w:style w:type="character" w:styleId="Style16" w:customStyle="1">
    <w:name w:val="本文 字元"/>
    <w:basedOn w:val="DefaultParagraphFont"/>
    <w:uiPriority w:val="99"/>
    <w:semiHidden/>
    <w:qFormat/>
    <w:rsid w:val="009b5b53"/>
    <w:rPr/>
  </w:style>
  <w:style w:type="character" w:styleId="Hyperlink">
    <w:name w:val="Hyperlink"/>
    <w:basedOn w:val="DefaultParagraphFont"/>
    <w:uiPriority w:val="99"/>
    <w:unhideWhenUsed/>
    <w:rsid w:val="00f23667"/>
    <w:rPr>
      <w:color w:themeColor="hyperlink" w:val="0563C1"/>
      <w:u w:val="single"/>
    </w:rPr>
  </w:style>
  <w:style w:type="character" w:styleId="UnresolvedMention">
    <w:name w:val="Unresolved Mention"/>
    <w:basedOn w:val="DefaultParagraphFont"/>
    <w:uiPriority w:val="99"/>
    <w:semiHidden/>
    <w:unhideWhenUsed/>
    <w:qFormat/>
    <w:rsid w:val="00f23667"/>
    <w:rPr>
      <w:color w:val="605E5C"/>
      <w:shd w:fill="E1DFDD" w:val="clear"/>
    </w:rPr>
  </w:style>
  <w:style w:type="paragraph" w:styleId="Style17">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link w:val="Style16"/>
    <w:uiPriority w:val="99"/>
    <w:semiHidden/>
    <w:unhideWhenUsed/>
    <w:rsid w:val="009b5b53"/>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ListParagraph">
    <w:name w:val="List Paragraph"/>
    <w:basedOn w:val="Normal"/>
    <w:uiPriority w:val="34"/>
    <w:qFormat/>
    <w:rsid w:val="003f0f72"/>
    <w:pPr>
      <w:ind w:left="480"/>
    </w:pPr>
    <w:rPr/>
  </w:style>
  <w:style w:type="paragraph" w:styleId="HeaderandFooter">
    <w:name w:val="Header and Footer"/>
    <w:basedOn w:val="Normal"/>
    <w:qFormat/>
    <w:pPr/>
    <w:rPr/>
  </w:style>
  <w:style w:type="paragraph" w:styleId="Header">
    <w:name w:val="Header"/>
    <w:basedOn w:val="Normal"/>
    <w:link w:val="Style14"/>
    <w:uiPriority w:val="99"/>
    <w:unhideWhenUsed/>
    <w:rsid w:val="003f0f72"/>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3f0f72"/>
    <w:pPr>
      <w:tabs>
        <w:tab w:val="clear" w:pos="480"/>
        <w:tab w:val="center" w:pos="4153" w:leader="none"/>
        <w:tab w:val="right" w:pos="8306" w:leader="none"/>
      </w:tabs>
      <w:snapToGrid w:val="false"/>
    </w:pPr>
    <w:rPr>
      <w:sz w:val="20"/>
      <w:szCs w:val="20"/>
    </w:rPr>
  </w:style>
  <w:style w:type="paragraph" w:styleId="Style19">
    <w:name w:val="頁首左側"/>
    <w:basedOn w:val="Header"/>
    <w:qFormat/>
    <w:pPr/>
    <w:rPr/>
  </w:style>
  <w:style w:type="numbering" w:styleId="Style20" w:default="1">
    <w:name w:val="無清單"/>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f250f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12ea.gov.tw/Tw//&#25919;&#24220;&#36039;&#35338;&#20844;&#38283;/&#35036;&#21161;&#36039;&#35338;&#20844;&#38283;&#23560;&#21312;/"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64B5-85AD-4A04-BD15-3C9719A7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Application>MODA_ODF_Application_Tools/4.0.1.2$Windows_X86_64 LibreOffice_project/4fe7fa5f4f65f5dd3193a39e152fc48afcc93fee</Application>
  <AppVersion>15.0000</AppVersion>
  <Pages>16</Pages>
  <Words>8060</Words>
  <Characters>8296</Characters>
  <CharactersWithSpaces>8737</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2026-05-08T03:31:00Z</dcterms:created>
  <dc:creator>徐梓翔</dc:creator>
  <dc:description/>
  <dc:language>zh-TW</dc:language>
  <cp:lastModifiedBy/>
  <cp:lastPrinted>2026-05-08T02:52:00Z</cp:lastPrinted>
  <dcterms:modified xsi:type="dcterms:W3CDTF">2026-06-03T10:27:54Z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