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6" w:rsidRPr="00E4167C" w:rsidRDefault="00A468A6" w:rsidP="00127DEF">
      <w:pPr>
        <w:spacing w:afterLines="50" w:line="240" w:lineRule="atLeast"/>
        <w:jc w:val="center"/>
        <w:textAlignment w:val="center"/>
        <w:rPr>
          <w:rFonts w:ascii="標楷體" w:eastAsia="標楷體" w:hAnsi="標楷體"/>
          <w:b/>
          <w:kern w:val="0"/>
          <w:sz w:val="30"/>
          <w:szCs w:val="30"/>
        </w:rPr>
      </w:pPr>
      <w:proofErr w:type="gramStart"/>
      <w:r w:rsidRPr="00E4167C">
        <w:rPr>
          <w:rFonts w:ascii="標楷體" w:eastAsia="標楷體" w:hAnsi="標楷體"/>
          <w:b/>
          <w:kern w:val="0"/>
          <w:sz w:val="30"/>
          <w:szCs w:val="30"/>
        </w:rPr>
        <w:t>10</w:t>
      </w:r>
      <w:r w:rsidR="00FC5E9C" w:rsidRPr="00E4167C">
        <w:rPr>
          <w:rFonts w:ascii="標楷體" w:eastAsia="標楷體" w:hAnsi="標楷體" w:hint="eastAsia"/>
          <w:b/>
          <w:kern w:val="0"/>
          <w:sz w:val="30"/>
          <w:szCs w:val="30"/>
        </w:rPr>
        <w:t>3</w:t>
      </w:r>
      <w:proofErr w:type="gramEnd"/>
      <w:r w:rsidRPr="00E4167C">
        <w:rPr>
          <w:rFonts w:ascii="標楷體" w:eastAsia="標楷體" w:hAnsi="標楷體" w:hint="eastAsia"/>
          <w:b/>
          <w:kern w:val="0"/>
          <w:sz w:val="30"/>
          <w:szCs w:val="30"/>
        </w:rPr>
        <w:t>年度教育部對各地方政府統合視導「一般項目」評分表【</w:t>
      </w:r>
      <w:r w:rsidRPr="00E4167C">
        <w:rPr>
          <w:rFonts w:eastAsia="標楷體" w:hAnsi="標楷體" w:hint="eastAsia"/>
          <w:b/>
          <w:sz w:val="30"/>
          <w:szCs w:val="30"/>
        </w:rPr>
        <w:t>國教署</w:t>
      </w:r>
      <w:r w:rsidRPr="00E4167C">
        <w:rPr>
          <w:rFonts w:eastAsia="標楷體" w:hAnsi="標楷體"/>
          <w:b/>
          <w:sz w:val="30"/>
          <w:szCs w:val="30"/>
        </w:rPr>
        <w:t>-</w:t>
      </w:r>
      <w:r w:rsidRPr="00E4167C">
        <w:rPr>
          <w:rFonts w:eastAsia="標楷體" w:hAnsi="標楷體" w:hint="eastAsia"/>
          <w:b/>
          <w:sz w:val="30"/>
          <w:szCs w:val="30"/>
        </w:rPr>
        <w:t>原民特教組</w:t>
      </w:r>
      <w:r w:rsidRPr="00E4167C">
        <w:rPr>
          <w:rFonts w:eastAsia="標楷體" w:hAnsi="標楷體"/>
          <w:b/>
          <w:sz w:val="30"/>
          <w:szCs w:val="30"/>
        </w:rPr>
        <w:t>-</w:t>
      </w:r>
      <w:r w:rsidRPr="00E4167C">
        <w:rPr>
          <w:rFonts w:eastAsia="標楷體" w:hAnsi="標楷體" w:hint="eastAsia"/>
          <w:b/>
          <w:sz w:val="30"/>
          <w:szCs w:val="30"/>
        </w:rPr>
        <w:t>特教科</w:t>
      </w:r>
      <w:r w:rsidRPr="00E4167C">
        <w:rPr>
          <w:rFonts w:ascii="標楷體" w:eastAsia="標楷體" w:hAnsi="標楷體" w:hint="eastAsia"/>
          <w:b/>
          <w:kern w:val="0"/>
          <w:sz w:val="30"/>
          <w:szCs w:val="30"/>
        </w:rPr>
        <w:t>】</w:t>
      </w:r>
    </w:p>
    <w:p w:rsidR="00A468A6" w:rsidRPr="000001B4" w:rsidRDefault="00A468A6" w:rsidP="008749F2">
      <w:pPr>
        <w:spacing w:line="240" w:lineRule="atLeast"/>
        <w:jc w:val="center"/>
        <w:textAlignment w:val="center"/>
        <w:rPr>
          <w:rFonts w:eastAsia="標楷體"/>
          <w:kern w:val="0"/>
          <w:u w:val="single"/>
        </w:rPr>
      </w:pPr>
      <w:r w:rsidRPr="000001B4">
        <w:rPr>
          <w:rFonts w:eastAsia="標楷體" w:hint="eastAsia"/>
          <w:kern w:val="0"/>
        </w:rPr>
        <w:t>縣市別：</w:t>
      </w:r>
      <w:r w:rsidRPr="000001B4">
        <w:rPr>
          <w:rFonts w:eastAsia="標楷體" w:hint="eastAsia"/>
          <w:kern w:val="0"/>
          <w:u w:val="single"/>
        </w:rPr>
        <w:t xml:space="preserve">　　　　　　　　　　　　</w:t>
      </w:r>
      <w:r w:rsidRPr="000001B4">
        <w:rPr>
          <w:rFonts w:eastAsia="標楷體" w:hint="eastAsia"/>
          <w:kern w:val="0"/>
        </w:rPr>
        <w:t xml:space="preserve">　　訪視日期：</w:t>
      </w:r>
      <w:r w:rsidRPr="00127DEF">
        <w:rPr>
          <w:rFonts w:ascii="標楷體" w:eastAsia="標楷體" w:hAnsi="標楷體"/>
          <w:kern w:val="0"/>
          <w:u w:val="single"/>
        </w:rPr>
        <w:t>10</w:t>
      </w:r>
      <w:r w:rsidR="00527A1B" w:rsidRPr="00127DEF">
        <w:rPr>
          <w:rFonts w:ascii="標楷體" w:eastAsia="標楷體" w:hAnsi="標楷體" w:hint="eastAsia"/>
          <w:kern w:val="0"/>
          <w:u w:val="single"/>
        </w:rPr>
        <w:t>4</w:t>
      </w:r>
      <w:r w:rsidRPr="000001B4">
        <w:rPr>
          <w:rFonts w:eastAsia="標楷體" w:hint="eastAsia"/>
          <w:kern w:val="0"/>
        </w:rPr>
        <w:t>年</w:t>
      </w:r>
      <w:r w:rsidRPr="000001B4">
        <w:rPr>
          <w:rFonts w:eastAsia="標楷體" w:hint="eastAsia"/>
          <w:kern w:val="0"/>
          <w:u w:val="single"/>
        </w:rPr>
        <w:t xml:space="preserve">　　</w:t>
      </w:r>
      <w:r w:rsidRPr="000001B4">
        <w:rPr>
          <w:rFonts w:eastAsia="標楷體" w:hint="eastAsia"/>
          <w:kern w:val="0"/>
        </w:rPr>
        <w:t>月</w:t>
      </w:r>
      <w:r w:rsidRPr="000001B4">
        <w:rPr>
          <w:rFonts w:eastAsia="標楷體" w:hint="eastAsia"/>
          <w:kern w:val="0"/>
          <w:u w:val="single"/>
        </w:rPr>
        <w:t xml:space="preserve">　　</w:t>
      </w:r>
      <w:r w:rsidRPr="000001B4">
        <w:rPr>
          <w:rFonts w:eastAsia="標楷體" w:hint="eastAsia"/>
          <w:kern w:val="0"/>
        </w:rPr>
        <w:t xml:space="preserve">日　　　　　</w:t>
      </w:r>
      <w:proofErr w:type="gramStart"/>
      <w:r w:rsidRPr="000001B4">
        <w:rPr>
          <w:rFonts w:eastAsia="標楷體" w:hint="eastAsia"/>
          <w:kern w:val="0"/>
        </w:rPr>
        <w:t>訪視者</w:t>
      </w:r>
      <w:proofErr w:type="gramEnd"/>
      <w:r w:rsidRPr="000001B4">
        <w:rPr>
          <w:rFonts w:eastAsia="標楷體" w:hint="eastAsia"/>
          <w:kern w:val="0"/>
        </w:rPr>
        <w:t>：</w:t>
      </w:r>
    </w:p>
    <w:p w:rsidR="00A468A6" w:rsidRPr="005C507A" w:rsidRDefault="00A468A6" w:rsidP="00127DEF">
      <w:pPr>
        <w:snapToGrid w:val="0"/>
        <w:spacing w:beforeLines="50" w:afterLines="20" w:line="240" w:lineRule="atLeast"/>
        <w:textAlignment w:val="center"/>
        <w:rPr>
          <w:rFonts w:eastAsia="標楷體" w:hAnsi="標楷體"/>
          <w:b/>
          <w:kern w:val="0"/>
          <w:sz w:val="28"/>
          <w:szCs w:val="28"/>
        </w:rPr>
      </w:pPr>
      <w:r w:rsidRPr="0020052D">
        <w:rPr>
          <w:rFonts w:eastAsia="標楷體" w:hint="eastAsia"/>
          <w:b/>
          <w:kern w:val="0"/>
          <w:sz w:val="28"/>
          <w:szCs w:val="28"/>
        </w:rPr>
        <w:t>訪視項目：</w:t>
      </w:r>
      <w:r w:rsidRPr="0020052D">
        <w:rPr>
          <w:rFonts w:eastAsia="標楷體" w:hAnsi="標楷體" w:hint="eastAsia"/>
          <w:b/>
          <w:kern w:val="0"/>
          <w:sz w:val="28"/>
          <w:szCs w:val="28"/>
        </w:rPr>
        <w:t>特殊教育</w:t>
      </w:r>
    </w:p>
    <w:p w:rsidR="00A468A6" w:rsidRPr="000001B4" w:rsidRDefault="00A468A6" w:rsidP="00127DEF">
      <w:pPr>
        <w:snapToGrid w:val="0"/>
        <w:spacing w:afterLines="20" w:line="240" w:lineRule="atLeast"/>
        <w:textAlignment w:val="center"/>
        <w:rPr>
          <w:rFonts w:eastAsia="標楷體"/>
          <w:b/>
          <w:bCs/>
          <w:sz w:val="28"/>
          <w:szCs w:val="28"/>
        </w:rPr>
      </w:pPr>
      <w:r w:rsidRPr="000001B4">
        <w:rPr>
          <w:rFonts w:eastAsia="標楷體" w:hint="eastAsia"/>
          <w:b/>
          <w:bCs/>
          <w:sz w:val="28"/>
          <w:szCs w:val="28"/>
        </w:rPr>
        <w:t>●縣市政府業務聯絡人</w:t>
      </w:r>
    </w:p>
    <w:tbl>
      <w:tblPr>
        <w:tblW w:w="145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1418"/>
        <w:gridCol w:w="1417"/>
        <w:gridCol w:w="2059"/>
        <w:gridCol w:w="2394"/>
        <w:gridCol w:w="3173"/>
      </w:tblGrid>
      <w:tr w:rsidR="00A468A6" w:rsidRPr="000001B4" w:rsidTr="0091247C">
        <w:trPr>
          <w:trHeight w:val="397"/>
        </w:trPr>
        <w:tc>
          <w:tcPr>
            <w:tcW w:w="4111" w:type="dxa"/>
            <w:shd w:val="clear" w:color="auto" w:fill="FFFF99"/>
            <w:vAlign w:val="center"/>
          </w:tcPr>
          <w:p w:rsidR="00A468A6" w:rsidRPr="002805C0" w:rsidRDefault="00A468A6" w:rsidP="008749F2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2805C0">
              <w:rPr>
                <w:rFonts w:ascii="標楷體" w:eastAsia="標楷體" w:hAnsi="標楷體" w:hint="eastAsia"/>
                <w:bCs/>
                <w:color w:val="000000"/>
              </w:rPr>
              <w:t>視導項目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A468A6" w:rsidRPr="002805C0" w:rsidRDefault="00A468A6" w:rsidP="008749F2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2805C0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468A6" w:rsidRPr="002805C0" w:rsidRDefault="00A468A6" w:rsidP="008749F2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2805C0">
              <w:rPr>
                <w:rFonts w:ascii="標楷體" w:eastAsia="標楷體" w:hAnsi="標楷體" w:hint="eastAsia"/>
                <w:bCs/>
                <w:color w:val="000000"/>
              </w:rPr>
              <w:t>職稱</w:t>
            </w:r>
          </w:p>
        </w:tc>
        <w:tc>
          <w:tcPr>
            <w:tcW w:w="2059" w:type="dxa"/>
            <w:shd w:val="clear" w:color="auto" w:fill="FFFF99"/>
            <w:vAlign w:val="center"/>
          </w:tcPr>
          <w:p w:rsidR="00A468A6" w:rsidRPr="002805C0" w:rsidRDefault="00A468A6" w:rsidP="008749F2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2805C0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2394" w:type="dxa"/>
            <w:shd w:val="clear" w:color="auto" w:fill="FFFF99"/>
            <w:vAlign w:val="center"/>
          </w:tcPr>
          <w:p w:rsidR="00A468A6" w:rsidRPr="002805C0" w:rsidRDefault="00A468A6" w:rsidP="008749F2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2805C0">
              <w:rPr>
                <w:rFonts w:ascii="標楷體" w:eastAsia="標楷體" w:hAnsi="標楷體" w:hint="eastAsia"/>
                <w:bCs/>
                <w:color w:val="000000"/>
              </w:rPr>
              <w:t>手機號碼</w:t>
            </w:r>
            <w:r w:rsidR="00FC5E9C">
              <w:rPr>
                <w:rFonts w:ascii="標楷體" w:eastAsia="標楷體" w:hAnsi="標楷體" w:hint="eastAsia"/>
                <w:bCs/>
                <w:color w:val="000000"/>
              </w:rPr>
              <w:t>(若可，請填)</w:t>
            </w:r>
          </w:p>
        </w:tc>
        <w:tc>
          <w:tcPr>
            <w:tcW w:w="3173" w:type="dxa"/>
            <w:shd w:val="clear" w:color="auto" w:fill="FFFF99"/>
            <w:vAlign w:val="center"/>
          </w:tcPr>
          <w:p w:rsidR="00A468A6" w:rsidRPr="002805C0" w:rsidRDefault="00FC5E9C" w:rsidP="008749F2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E</w:t>
            </w:r>
            <w:r w:rsidR="00A468A6" w:rsidRPr="002805C0">
              <w:rPr>
                <w:rFonts w:ascii="標楷體" w:eastAsia="標楷體" w:hAnsi="標楷體"/>
                <w:bCs/>
                <w:color w:val="000000"/>
              </w:rPr>
              <w:t>-mail</w:t>
            </w:r>
          </w:p>
        </w:tc>
      </w:tr>
      <w:tr w:rsidR="00A468A6" w:rsidRPr="000001B4" w:rsidTr="00F11D99">
        <w:trPr>
          <w:trHeight w:val="317"/>
        </w:trPr>
        <w:tc>
          <w:tcPr>
            <w:tcW w:w="4111" w:type="dxa"/>
          </w:tcPr>
          <w:p w:rsidR="00A468A6" w:rsidRPr="008A024A" w:rsidRDefault="006E5FD3" w:rsidP="00F11D99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一、</w:t>
            </w:r>
            <w:r w:rsidR="00A468A6" w:rsidRPr="008A024A">
              <w:rPr>
                <w:rFonts w:eastAsia="標楷體" w:hAnsi="標楷體" w:hint="eastAsia"/>
                <w:bCs/>
              </w:rPr>
              <w:t>特教學生相關之通報情形（</w:t>
            </w:r>
            <w:r w:rsidR="00A468A6" w:rsidRPr="008A024A">
              <w:rPr>
                <w:rFonts w:eastAsia="標楷體"/>
                <w:bCs/>
              </w:rPr>
              <w:t>3</w:t>
            </w:r>
            <w:r w:rsidR="00A468A6">
              <w:rPr>
                <w:rFonts w:eastAsia="標楷體"/>
                <w:bCs/>
              </w:rPr>
              <w:t>0</w:t>
            </w:r>
            <w:r w:rsidR="00A468A6" w:rsidRPr="008A024A">
              <w:rPr>
                <w:rFonts w:eastAsia="標楷體"/>
                <w:bCs/>
              </w:rPr>
              <w:t>%</w:t>
            </w:r>
            <w:r w:rsidR="00A468A6" w:rsidRPr="008A024A">
              <w:rPr>
                <w:rFonts w:eastAsia="標楷體" w:hAnsi="標楷體" w:hint="eastAsia"/>
                <w:bCs/>
              </w:rPr>
              <w:t>）</w:t>
            </w:r>
          </w:p>
        </w:tc>
        <w:tc>
          <w:tcPr>
            <w:tcW w:w="1418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59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94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73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</w:tr>
      <w:tr w:rsidR="00A468A6" w:rsidRPr="000001B4" w:rsidTr="00F11D99">
        <w:trPr>
          <w:trHeight w:val="295"/>
        </w:trPr>
        <w:tc>
          <w:tcPr>
            <w:tcW w:w="4111" w:type="dxa"/>
          </w:tcPr>
          <w:p w:rsidR="00A468A6" w:rsidRPr="008A024A" w:rsidRDefault="006E5FD3" w:rsidP="006E5FD3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二、</w:t>
            </w:r>
            <w:r w:rsidR="00A468A6" w:rsidRPr="008A024A">
              <w:rPr>
                <w:rFonts w:eastAsia="標楷體" w:hAnsi="標楷體" w:hint="eastAsia"/>
                <w:bCs/>
              </w:rPr>
              <w:t>教育部補助特教經費執行情形（</w:t>
            </w:r>
            <w:r w:rsidR="007E659B">
              <w:rPr>
                <w:rFonts w:eastAsia="標楷體" w:hint="eastAsia"/>
                <w:bCs/>
              </w:rPr>
              <w:t>30</w:t>
            </w:r>
            <w:r w:rsidR="00A468A6" w:rsidRPr="008A024A">
              <w:rPr>
                <w:rFonts w:eastAsia="標楷體"/>
                <w:bCs/>
              </w:rPr>
              <w:t>%</w:t>
            </w:r>
            <w:r w:rsidR="00A468A6" w:rsidRPr="008A024A">
              <w:rPr>
                <w:rFonts w:eastAsia="標楷體" w:hAnsi="標楷體" w:hint="eastAsia"/>
                <w:bCs/>
              </w:rPr>
              <w:t>）</w:t>
            </w:r>
          </w:p>
        </w:tc>
        <w:tc>
          <w:tcPr>
            <w:tcW w:w="1418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59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94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73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</w:tr>
      <w:tr w:rsidR="00A468A6" w:rsidRPr="000001B4" w:rsidTr="00F11D99">
        <w:trPr>
          <w:trHeight w:val="288"/>
        </w:trPr>
        <w:tc>
          <w:tcPr>
            <w:tcW w:w="4111" w:type="dxa"/>
          </w:tcPr>
          <w:p w:rsidR="00A468A6" w:rsidRPr="008A024A" w:rsidRDefault="006E5FD3" w:rsidP="007E659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三、</w:t>
            </w:r>
            <w:r w:rsidR="00A468A6" w:rsidRPr="008A024A">
              <w:rPr>
                <w:rFonts w:eastAsia="標楷體" w:hAnsi="標楷體" w:hint="eastAsia"/>
                <w:bCs/>
              </w:rPr>
              <w:t>特教重點業務推動情形（</w:t>
            </w:r>
            <w:r w:rsidR="00A468A6" w:rsidRPr="008A024A">
              <w:rPr>
                <w:rFonts w:eastAsia="標楷體"/>
                <w:bCs/>
              </w:rPr>
              <w:t>4</w:t>
            </w:r>
            <w:r w:rsidR="007E659B">
              <w:rPr>
                <w:rFonts w:eastAsia="標楷體" w:hint="eastAsia"/>
                <w:bCs/>
              </w:rPr>
              <w:t>0</w:t>
            </w:r>
            <w:r w:rsidR="00A468A6" w:rsidRPr="008A024A">
              <w:rPr>
                <w:rFonts w:eastAsia="標楷體"/>
                <w:bCs/>
              </w:rPr>
              <w:t>%</w:t>
            </w:r>
            <w:r w:rsidR="00A468A6" w:rsidRPr="008A024A">
              <w:rPr>
                <w:rFonts w:eastAsia="標楷體" w:hAnsi="標楷體" w:hint="eastAsia"/>
                <w:bCs/>
              </w:rPr>
              <w:t>）</w:t>
            </w:r>
          </w:p>
        </w:tc>
        <w:tc>
          <w:tcPr>
            <w:tcW w:w="1418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59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94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73" w:type="dxa"/>
            <w:vAlign w:val="center"/>
          </w:tcPr>
          <w:p w:rsidR="00A468A6" w:rsidRPr="000001B4" w:rsidRDefault="00A468A6" w:rsidP="00127DEF">
            <w:pPr>
              <w:spacing w:beforeLines="10" w:afterLines="10" w:line="240" w:lineRule="atLeast"/>
              <w:textAlignment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F11D99" w:rsidRDefault="00A468A6" w:rsidP="00F11D99">
      <w:pPr>
        <w:spacing w:line="240" w:lineRule="atLeast"/>
        <w:textAlignment w:val="center"/>
        <w:rPr>
          <w:rFonts w:ascii="標楷體" w:eastAsia="標楷體" w:hAnsi="標楷體"/>
          <w:bCs/>
          <w:kern w:val="0"/>
        </w:rPr>
      </w:pPr>
      <w:r w:rsidRPr="000001B4">
        <w:rPr>
          <w:rFonts w:ascii="標楷體" w:eastAsia="標楷體" w:hAnsi="標楷體" w:hint="eastAsia"/>
          <w:bCs/>
          <w:kern w:val="0"/>
        </w:rPr>
        <w:t>【評分說明】</w:t>
      </w:r>
    </w:p>
    <w:p w:rsidR="00A468A6" w:rsidRPr="000001B4" w:rsidRDefault="00A468A6" w:rsidP="00F11D99">
      <w:pPr>
        <w:numPr>
          <w:ilvl w:val="0"/>
          <w:numId w:val="5"/>
        </w:numPr>
        <w:spacing w:line="240" w:lineRule="atLeast"/>
        <w:textAlignment w:val="center"/>
        <w:rPr>
          <w:rFonts w:ascii="標楷體" w:eastAsia="標楷體" w:hAnsi="標楷體"/>
          <w:bCs/>
        </w:rPr>
      </w:pPr>
      <w:r w:rsidRPr="000001B4">
        <w:rPr>
          <w:rFonts w:ascii="標楷體" w:eastAsia="標楷體" w:hAnsi="標楷體" w:hint="eastAsia"/>
          <w:bCs/>
        </w:rPr>
        <w:t>整體等第評比標準：優等</w:t>
      </w:r>
      <w:r w:rsidRPr="000001B4">
        <w:rPr>
          <w:rFonts w:ascii="標楷體" w:eastAsia="標楷體" w:hAnsi="標楷體"/>
          <w:bCs/>
        </w:rPr>
        <w:t>(90</w:t>
      </w:r>
      <w:r w:rsidRPr="000001B4">
        <w:rPr>
          <w:rFonts w:ascii="標楷體" w:eastAsia="標楷體" w:hAnsi="標楷體" w:hint="eastAsia"/>
          <w:bCs/>
        </w:rPr>
        <w:t>分以上</w:t>
      </w:r>
      <w:r w:rsidRPr="000001B4">
        <w:rPr>
          <w:rFonts w:ascii="標楷體" w:eastAsia="標楷體" w:hAnsi="標楷體"/>
          <w:bCs/>
        </w:rPr>
        <w:t>)</w:t>
      </w:r>
      <w:r w:rsidRPr="000001B4">
        <w:rPr>
          <w:rFonts w:ascii="標楷體" w:eastAsia="標楷體" w:hAnsi="標楷體" w:hint="eastAsia"/>
          <w:bCs/>
        </w:rPr>
        <w:t>，甲等</w:t>
      </w:r>
      <w:r w:rsidRPr="000001B4">
        <w:rPr>
          <w:rFonts w:ascii="標楷體" w:eastAsia="標楷體" w:hAnsi="標楷體"/>
          <w:bCs/>
        </w:rPr>
        <w:t>(80</w:t>
      </w:r>
      <w:r w:rsidRPr="000001B4">
        <w:rPr>
          <w:rFonts w:ascii="標楷體" w:eastAsia="標楷體" w:hAnsi="標楷體" w:hint="eastAsia"/>
          <w:bCs/>
        </w:rPr>
        <w:t>以上，未滿</w:t>
      </w:r>
      <w:r w:rsidRPr="000001B4">
        <w:rPr>
          <w:rFonts w:ascii="標楷體" w:eastAsia="標楷體" w:hAnsi="標楷體"/>
          <w:bCs/>
        </w:rPr>
        <w:t>90</w:t>
      </w:r>
      <w:r w:rsidRPr="000001B4">
        <w:rPr>
          <w:rFonts w:ascii="標楷體" w:eastAsia="標楷體" w:hAnsi="標楷體" w:hint="eastAsia"/>
          <w:bCs/>
        </w:rPr>
        <w:t>分</w:t>
      </w:r>
      <w:r w:rsidRPr="000001B4">
        <w:rPr>
          <w:rFonts w:ascii="標楷體" w:eastAsia="標楷體" w:hAnsi="標楷體"/>
          <w:bCs/>
        </w:rPr>
        <w:t>)</w:t>
      </w:r>
      <w:r w:rsidRPr="000001B4">
        <w:rPr>
          <w:rFonts w:ascii="標楷體" w:eastAsia="標楷體" w:hAnsi="標楷體" w:hint="eastAsia"/>
          <w:bCs/>
        </w:rPr>
        <w:t>，乙等</w:t>
      </w:r>
      <w:r w:rsidRPr="000001B4">
        <w:rPr>
          <w:rFonts w:ascii="標楷體" w:eastAsia="標楷體" w:hAnsi="標楷體"/>
          <w:bCs/>
        </w:rPr>
        <w:t>(70</w:t>
      </w:r>
      <w:r w:rsidRPr="000001B4">
        <w:rPr>
          <w:rFonts w:ascii="標楷體" w:eastAsia="標楷體" w:hAnsi="標楷體" w:hint="eastAsia"/>
          <w:bCs/>
        </w:rPr>
        <w:t>以上，未滿</w:t>
      </w:r>
      <w:r w:rsidRPr="000001B4">
        <w:rPr>
          <w:rFonts w:ascii="標楷體" w:eastAsia="標楷體" w:hAnsi="標楷體"/>
          <w:bCs/>
        </w:rPr>
        <w:t>80</w:t>
      </w:r>
      <w:r w:rsidRPr="000001B4">
        <w:rPr>
          <w:rFonts w:ascii="標楷體" w:eastAsia="標楷體" w:hAnsi="標楷體" w:hint="eastAsia"/>
          <w:bCs/>
        </w:rPr>
        <w:t>分</w:t>
      </w:r>
      <w:r w:rsidRPr="000001B4">
        <w:rPr>
          <w:rFonts w:ascii="標楷體" w:eastAsia="標楷體" w:hAnsi="標楷體"/>
          <w:bCs/>
        </w:rPr>
        <w:t>)</w:t>
      </w:r>
      <w:r w:rsidRPr="000001B4">
        <w:rPr>
          <w:rFonts w:ascii="標楷體" w:eastAsia="標楷體" w:hAnsi="標楷體" w:hint="eastAsia"/>
          <w:bCs/>
        </w:rPr>
        <w:t>、丙等</w:t>
      </w:r>
      <w:r w:rsidRPr="000001B4">
        <w:rPr>
          <w:rFonts w:ascii="標楷體" w:eastAsia="標楷體" w:hAnsi="標楷體"/>
          <w:bCs/>
        </w:rPr>
        <w:t>(60</w:t>
      </w:r>
      <w:r w:rsidRPr="000001B4">
        <w:rPr>
          <w:rFonts w:ascii="標楷體" w:eastAsia="標楷體" w:hAnsi="標楷體" w:hint="eastAsia"/>
          <w:bCs/>
        </w:rPr>
        <w:t>以上，未滿</w:t>
      </w:r>
      <w:r w:rsidRPr="000001B4">
        <w:rPr>
          <w:rFonts w:ascii="標楷體" w:eastAsia="標楷體" w:hAnsi="標楷體"/>
          <w:bCs/>
        </w:rPr>
        <w:t>70</w:t>
      </w:r>
      <w:r w:rsidRPr="000001B4">
        <w:rPr>
          <w:rFonts w:ascii="標楷體" w:eastAsia="標楷體" w:hAnsi="標楷體" w:hint="eastAsia"/>
          <w:bCs/>
        </w:rPr>
        <w:t>分</w:t>
      </w:r>
      <w:r w:rsidRPr="000001B4">
        <w:rPr>
          <w:rFonts w:ascii="標楷體" w:eastAsia="標楷體" w:hAnsi="標楷體"/>
          <w:bCs/>
        </w:rPr>
        <w:t>)</w:t>
      </w:r>
      <w:r w:rsidRPr="000001B4">
        <w:rPr>
          <w:rFonts w:ascii="標楷體" w:eastAsia="標楷體" w:hAnsi="標楷體" w:hint="eastAsia"/>
          <w:bCs/>
        </w:rPr>
        <w:t>，丁等</w:t>
      </w:r>
      <w:r w:rsidRPr="000001B4">
        <w:rPr>
          <w:rFonts w:ascii="標楷體" w:eastAsia="標楷體" w:hAnsi="標楷體"/>
          <w:bCs/>
        </w:rPr>
        <w:t>(</w:t>
      </w:r>
      <w:r w:rsidRPr="000001B4">
        <w:rPr>
          <w:rFonts w:ascii="標楷體" w:eastAsia="標楷體" w:hAnsi="標楷體" w:hint="eastAsia"/>
          <w:bCs/>
        </w:rPr>
        <w:t>未滿</w:t>
      </w:r>
      <w:r w:rsidRPr="000001B4">
        <w:rPr>
          <w:rFonts w:ascii="標楷體" w:eastAsia="標楷體" w:hAnsi="標楷體"/>
          <w:bCs/>
        </w:rPr>
        <w:t>60</w:t>
      </w:r>
      <w:r w:rsidRPr="000001B4">
        <w:rPr>
          <w:rFonts w:ascii="標楷體" w:eastAsia="標楷體" w:hAnsi="標楷體" w:hint="eastAsia"/>
          <w:bCs/>
        </w:rPr>
        <w:t>分</w:t>
      </w:r>
      <w:r w:rsidRPr="000001B4">
        <w:rPr>
          <w:rFonts w:ascii="標楷體" w:eastAsia="標楷體" w:hAnsi="標楷體"/>
          <w:bCs/>
        </w:rPr>
        <w:t>)</w:t>
      </w:r>
      <w:r w:rsidRPr="000001B4">
        <w:rPr>
          <w:rFonts w:ascii="標楷體" w:eastAsia="標楷體" w:hAnsi="標楷體" w:hint="eastAsia"/>
          <w:bCs/>
        </w:rPr>
        <w:t>。</w:t>
      </w:r>
    </w:p>
    <w:p w:rsidR="00A468A6" w:rsidRPr="000001B4" w:rsidRDefault="00A468A6" w:rsidP="00F11D99">
      <w:pPr>
        <w:numPr>
          <w:ilvl w:val="0"/>
          <w:numId w:val="5"/>
        </w:numPr>
        <w:spacing w:line="240" w:lineRule="atLeast"/>
        <w:textAlignment w:val="center"/>
        <w:rPr>
          <w:rFonts w:ascii="標楷體" w:eastAsia="標楷體" w:hAnsi="標楷體"/>
          <w:bCs/>
        </w:rPr>
      </w:pPr>
      <w:r w:rsidRPr="000001B4">
        <w:rPr>
          <w:rFonts w:ascii="標楷體" w:eastAsia="標楷體" w:hAnsi="標楷體" w:hint="eastAsia"/>
          <w:bCs/>
        </w:rPr>
        <w:t>得分</w:t>
      </w:r>
      <w:proofErr w:type="gramStart"/>
      <w:r w:rsidRPr="000001B4">
        <w:rPr>
          <w:rFonts w:ascii="標楷體" w:eastAsia="標楷體" w:hAnsi="標楷體" w:hint="eastAsia"/>
          <w:bCs/>
        </w:rPr>
        <w:t>採</w:t>
      </w:r>
      <w:proofErr w:type="gramEnd"/>
      <w:r w:rsidRPr="000001B4">
        <w:rPr>
          <w:rFonts w:ascii="標楷體" w:eastAsia="標楷體" w:hAnsi="標楷體" w:hint="eastAsia"/>
          <w:bCs/>
        </w:rPr>
        <w:t>計至小數點以下</w:t>
      </w:r>
      <w:r w:rsidRPr="000001B4">
        <w:rPr>
          <w:rFonts w:ascii="標楷體" w:eastAsia="標楷體" w:hAnsi="標楷體"/>
          <w:bCs/>
        </w:rPr>
        <w:t>2</w:t>
      </w:r>
      <w:r w:rsidRPr="000001B4">
        <w:rPr>
          <w:rFonts w:ascii="標楷體" w:eastAsia="標楷體" w:hAnsi="標楷體" w:hint="eastAsia"/>
          <w:bCs/>
        </w:rPr>
        <w:t>位，四捨五入。</w:t>
      </w:r>
    </w:p>
    <w:p w:rsidR="00A468A6" w:rsidRPr="000001B4" w:rsidRDefault="00A468A6" w:rsidP="00F11D99">
      <w:pPr>
        <w:numPr>
          <w:ilvl w:val="0"/>
          <w:numId w:val="5"/>
        </w:numPr>
        <w:spacing w:line="240" w:lineRule="atLeast"/>
        <w:textAlignment w:val="center"/>
        <w:rPr>
          <w:rFonts w:ascii="標楷體" w:eastAsia="標楷體" w:hAnsi="標楷體"/>
          <w:bCs/>
          <w:kern w:val="0"/>
        </w:rPr>
      </w:pPr>
      <w:r w:rsidRPr="000001B4">
        <w:rPr>
          <w:rFonts w:ascii="標楷體" w:eastAsia="標楷體" w:hAnsi="標楷體" w:hint="eastAsia"/>
          <w:bCs/>
        </w:rPr>
        <w:t>凡未檢附佐證資料以致本部無法據以評分者</w:t>
      </w:r>
      <w:r w:rsidRPr="000001B4">
        <w:rPr>
          <w:rFonts w:ascii="標楷體" w:eastAsia="標楷體" w:hAnsi="標楷體" w:hint="eastAsia"/>
          <w:bCs/>
          <w:kern w:val="0"/>
        </w:rPr>
        <w:t>，該項目本部得以</w:t>
      </w:r>
      <w:r w:rsidRPr="000001B4">
        <w:rPr>
          <w:rFonts w:ascii="標楷體" w:eastAsia="標楷體" w:hAnsi="標楷體"/>
          <w:bCs/>
          <w:kern w:val="0"/>
          <w:u w:val="single"/>
        </w:rPr>
        <w:t>0</w:t>
      </w:r>
      <w:r w:rsidRPr="000001B4">
        <w:rPr>
          <w:rFonts w:ascii="標楷體" w:eastAsia="標楷體" w:hAnsi="標楷體" w:hint="eastAsia"/>
          <w:bCs/>
          <w:kern w:val="0"/>
        </w:rPr>
        <w:t>分計算。至佐證資料不齊全者</w:t>
      </w:r>
      <w:r w:rsidRPr="000001B4">
        <w:rPr>
          <w:rFonts w:ascii="標楷體" w:eastAsia="標楷體" w:hAnsi="標楷體" w:hint="eastAsia"/>
          <w:bCs/>
          <w:kern w:val="0"/>
          <w:u w:val="single"/>
        </w:rPr>
        <w:t>或填報資料</w:t>
      </w:r>
      <w:proofErr w:type="gramStart"/>
      <w:r w:rsidRPr="000001B4">
        <w:rPr>
          <w:rFonts w:ascii="標楷體" w:eastAsia="標楷體" w:hAnsi="標楷體" w:hint="eastAsia"/>
          <w:bCs/>
          <w:kern w:val="0"/>
          <w:u w:val="single"/>
        </w:rPr>
        <w:t>不實經查獲</w:t>
      </w:r>
      <w:proofErr w:type="gramEnd"/>
      <w:r w:rsidRPr="000001B4">
        <w:rPr>
          <w:rFonts w:ascii="標楷體" w:eastAsia="標楷體" w:hAnsi="標楷體" w:hint="eastAsia"/>
          <w:bCs/>
          <w:kern w:val="0"/>
          <w:u w:val="single"/>
        </w:rPr>
        <w:t>者</w:t>
      </w:r>
      <w:r w:rsidRPr="000001B4">
        <w:rPr>
          <w:rFonts w:ascii="標楷體" w:eastAsia="標楷體" w:hAnsi="標楷體" w:hint="eastAsia"/>
          <w:bCs/>
          <w:kern w:val="0"/>
        </w:rPr>
        <w:t>，本部亦得視情節輕重</w:t>
      </w:r>
      <w:r w:rsidRPr="000001B4">
        <w:rPr>
          <w:rFonts w:ascii="標楷體" w:eastAsia="標楷體" w:hAnsi="標楷體" w:hint="eastAsia"/>
          <w:bCs/>
          <w:kern w:val="0"/>
          <w:u w:val="single"/>
        </w:rPr>
        <w:t>予以</w:t>
      </w:r>
      <w:r w:rsidRPr="000001B4">
        <w:rPr>
          <w:rFonts w:ascii="標楷體" w:eastAsia="標楷體" w:hAnsi="標楷體" w:hint="eastAsia"/>
          <w:bCs/>
          <w:kern w:val="0"/>
        </w:rPr>
        <w:t>扣分。</w:t>
      </w:r>
    </w:p>
    <w:p w:rsidR="00A468A6" w:rsidRDefault="00A468A6" w:rsidP="008749F2">
      <w:pPr>
        <w:jc w:val="center"/>
      </w:pPr>
    </w:p>
    <w:p w:rsidR="00A468A6" w:rsidRDefault="00A468A6" w:rsidP="008749F2">
      <w:pPr>
        <w:jc w:val="center"/>
      </w:pPr>
    </w:p>
    <w:p w:rsidR="00A468A6" w:rsidRDefault="00A468A6" w:rsidP="008749F2">
      <w:pPr>
        <w:jc w:val="center"/>
      </w:pPr>
    </w:p>
    <w:p w:rsidR="00A468A6" w:rsidRDefault="00A468A6" w:rsidP="008749F2">
      <w:pPr>
        <w:jc w:val="center"/>
      </w:pPr>
    </w:p>
    <w:p w:rsidR="00A468A6" w:rsidRDefault="00A468A6" w:rsidP="008749F2">
      <w:pPr>
        <w:jc w:val="center"/>
      </w:pPr>
    </w:p>
    <w:p w:rsidR="00A468A6" w:rsidRDefault="00A468A6" w:rsidP="008749F2">
      <w:pPr>
        <w:jc w:val="center"/>
      </w:pPr>
    </w:p>
    <w:p w:rsidR="00F11D99" w:rsidRDefault="00F11D99" w:rsidP="008749F2">
      <w:pPr>
        <w:jc w:val="center"/>
      </w:pPr>
    </w:p>
    <w:p w:rsidR="00A468A6" w:rsidRPr="00B10E6C" w:rsidRDefault="005C507A" w:rsidP="00127DEF">
      <w:pPr>
        <w:spacing w:afterLines="50" w:line="240" w:lineRule="atLeast"/>
        <w:jc w:val="center"/>
        <w:textAlignment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br w:type="page"/>
      </w:r>
      <w:proofErr w:type="gramStart"/>
      <w:r w:rsidR="00A468A6" w:rsidRPr="00B10E6C">
        <w:rPr>
          <w:rFonts w:ascii="標楷體" w:eastAsia="標楷體" w:hAnsi="標楷體"/>
          <w:b/>
          <w:kern w:val="0"/>
          <w:sz w:val="32"/>
          <w:szCs w:val="32"/>
        </w:rPr>
        <w:lastRenderedPageBreak/>
        <w:t>10</w:t>
      </w:r>
      <w:r w:rsidR="00FC5E9C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proofErr w:type="gramEnd"/>
      <w:r w:rsidR="00A468A6" w:rsidRPr="00B10E6C">
        <w:rPr>
          <w:rFonts w:ascii="標楷體" w:eastAsia="標楷體" w:hAnsi="標楷體" w:hint="eastAsia"/>
          <w:b/>
          <w:kern w:val="0"/>
          <w:sz w:val="32"/>
          <w:szCs w:val="32"/>
        </w:rPr>
        <w:t>年度教育部對各地方政府統合視導「一般項目」評分表【</w:t>
      </w:r>
      <w:r w:rsidR="00A468A6" w:rsidRPr="00B10E6C">
        <w:rPr>
          <w:rFonts w:eastAsia="標楷體" w:hAnsi="標楷體" w:hint="eastAsia"/>
          <w:b/>
          <w:sz w:val="32"/>
          <w:szCs w:val="32"/>
        </w:rPr>
        <w:t>國教署</w:t>
      </w:r>
      <w:r w:rsidR="00A468A6" w:rsidRPr="00B10E6C">
        <w:rPr>
          <w:rFonts w:eastAsia="標楷體" w:hAnsi="標楷體"/>
          <w:b/>
          <w:sz w:val="32"/>
          <w:szCs w:val="32"/>
        </w:rPr>
        <w:t>-</w:t>
      </w:r>
      <w:r w:rsidR="00A468A6">
        <w:rPr>
          <w:rFonts w:eastAsia="標楷體" w:hAnsi="標楷體" w:hint="eastAsia"/>
          <w:b/>
          <w:sz w:val="32"/>
          <w:szCs w:val="32"/>
        </w:rPr>
        <w:t>原民特教組</w:t>
      </w:r>
      <w:r w:rsidR="00A468A6" w:rsidRPr="00EF1D55">
        <w:rPr>
          <w:rFonts w:eastAsia="標楷體" w:hAnsi="標楷體"/>
          <w:b/>
          <w:sz w:val="32"/>
          <w:szCs w:val="32"/>
        </w:rPr>
        <w:t>-</w:t>
      </w:r>
      <w:r w:rsidR="00A468A6">
        <w:rPr>
          <w:rFonts w:eastAsia="標楷體" w:hAnsi="標楷體" w:hint="eastAsia"/>
          <w:b/>
          <w:sz w:val="32"/>
          <w:szCs w:val="32"/>
        </w:rPr>
        <w:t>特教</w:t>
      </w:r>
      <w:r w:rsidR="00A468A6" w:rsidRPr="00EF1D55">
        <w:rPr>
          <w:rFonts w:eastAsia="標楷體" w:hAnsi="標楷體" w:hint="eastAsia"/>
          <w:b/>
          <w:sz w:val="32"/>
          <w:szCs w:val="32"/>
        </w:rPr>
        <w:t>科</w:t>
      </w:r>
      <w:r w:rsidR="00A468A6" w:rsidRPr="00B10E6C">
        <w:rPr>
          <w:rFonts w:ascii="標楷體" w:eastAsia="標楷體" w:hAnsi="標楷體" w:hint="eastAsia"/>
          <w:b/>
          <w:kern w:val="0"/>
          <w:sz w:val="32"/>
          <w:szCs w:val="32"/>
        </w:rPr>
        <w:t>】</w:t>
      </w:r>
    </w:p>
    <w:p w:rsidR="00A468A6" w:rsidRDefault="00A468A6" w:rsidP="00F11D99">
      <w:pPr>
        <w:rPr>
          <w:rFonts w:ascii="標楷體" w:eastAsia="標楷體" w:hAnsi="標楷體"/>
          <w:kern w:val="0"/>
          <w:sz w:val="32"/>
          <w:szCs w:val="32"/>
        </w:rPr>
      </w:pPr>
      <w:r w:rsidRPr="00872BE7">
        <w:rPr>
          <w:rFonts w:ascii="標楷體" w:eastAsia="標楷體" w:hAnsi="標楷體" w:hint="eastAsia"/>
          <w:kern w:val="0"/>
          <w:sz w:val="32"/>
          <w:szCs w:val="32"/>
        </w:rPr>
        <w:t>縣市別</w:t>
      </w:r>
      <w:r w:rsidRPr="00872BE7">
        <w:rPr>
          <w:rFonts w:ascii="標楷體" w:eastAsia="標楷體" w:hAnsi="標楷體"/>
          <w:kern w:val="0"/>
          <w:sz w:val="32"/>
          <w:szCs w:val="32"/>
        </w:rPr>
        <w:t xml:space="preserve">:                         </w:t>
      </w:r>
      <w:r w:rsidRPr="00872BE7">
        <w:rPr>
          <w:rFonts w:ascii="標楷體" w:eastAsia="標楷體" w:hAnsi="標楷體" w:hint="eastAsia"/>
          <w:kern w:val="0"/>
          <w:sz w:val="32"/>
          <w:szCs w:val="32"/>
        </w:rPr>
        <w:t>訪視日期</w:t>
      </w:r>
      <w:r w:rsidRPr="00872BE7">
        <w:rPr>
          <w:rFonts w:ascii="標楷體" w:eastAsia="標楷體" w:hAnsi="標楷體"/>
          <w:kern w:val="0"/>
          <w:sz w:val="32"/>
          <w:szCs w:val="32"/>
        </w:rPr>
        <w:t xml:space="preserve">:     </w:t>
      </w:r>
      <w:r w:rsidRPr="00872BE7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Pr="00872BE7">
        <w:rPr>
          <w:rFonts w:ascii="標楷體" w:eastAsia="標楷體" w:hAnsi="標楷體"/>
          <w:kern w:val="0"/>
          <w:sz w:val="32"/>
          <w:szCs w:val="32"/>
        </w:rPr>
        <w:t xml:space="preserve">   </w:t>
      </w:r>
      <w:r w:rsidRPr="00872BE7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Pr="00872BE7">
        <w:rPr>
          <w:rFonts w:ascii="標楷體" w:eastAsia="標楷體" w:hAnsi="標楷體"/>
          <w:kern w:val="0"/>
          <w:sz w:val="32"/>
          <w:szCs w:val="32"/>
        </w:rPr>
        <w:t xml:space="preserve">   </w:t>
      </w:r>
      <w:r w:rsidRPr="00872BE7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872BE7">
        <w:rPr>
          <w:rFonts w:ascii="標楷體" w:eastAsia="標楷體" w:hAnsi="標楷體"/>
          <w:kern w:val="0"/>
          <w:sz w:val="32"/>
          <w:szCs w:val="32"/>
        </w:rPr>
        <w:t xml:space="preserve">            </w:t>
      </w:r>
      <w:proofErr w:type="gramStart"/>
      <w:r w:rsidRPr="00872BE7">
        <w:rPr>
          <w:rFonts w:ascii="標楷體" w:eastAsia="標楷體" w:hAnsi="標楷體" w:hint="eastAsia"/>
          <w:kern w:val="0"/>
          <w:sz w:val="32"/>
          <w:szCs w:val="32"/>
        </w:rPr>
        <w:t>訪視者</w:t>
      </w:r>
      <w:proofErr w:type="gramEnd"/>
      <w:r w:rsidRPr="00872BE7">
        <w:rPr>
          <w:rFonts w:ascii="標楷體" w:eastAsia="標楷體" w:hAnsi="標楷體"/>
          <w:kern w:val="0"/>
          <w:sz w:val="32"/>
          <w:szCs w:val="32"/>
        </w:rPr>
        <w:t>:</w:t>
      </w:r>
    </w:p>
    <w:p w:rsidR="00AB137D" w:rsidRPr="00AB137D" w:rsidRDefault="00AB137D" w:rsidP="00F11D99">
      <w:pPr>
        <w:rPr>
          <w:rFonts w:eastAsia="標楷體"/>
          <w:b/>
          <w:kern w:val="0"/>
          <w:sz w:val="28"/>
          <w:szCs w:val="28"/>
        </w:rPr>
      </w:pPr>
      <w:r w:rsidRPr="00AB137D">
        <w:rPr>
          <w:rFonts w:eastAsia="標楷體" w:hint="eastAsia"/>
          <w:b/>
          <w:kern w:val="0"/>
          <w:sz w:val="28"/>
          <w:szCs w:val="28"/>
        </w:rPr>
        <w:t>一、特教學生相關之通報情形（</w:t>
      </w:r>
      <w:r w:rsidRPr="00AB137D">
        <w:rPr>
          <w:rFonts w:eastAsia="標楷體" w:hint="eastAsia"/>
          <w:b/>
          <w:kern w:val="0"/>
          <w:sz w:val="28"/>
          <w:szCs w:val="28"/>
        </w:rPr>
        <w:t>30%</w:t>
      </w:r>
      <w:r w:rsidRPr="00AB137D">
        <w:rPr>
          <w:rFonts w:eastAsia="標楷體" w:hint="eastAsia"/>
          <w:b/>
          <w:kern w:val="0"/>
          <w:sz w:val="28"/>
          <w:szCs w:val="28"/>
        </w:rPr>
        <w:t>）</w:t>
      </w:r>
    </w:p>
    <w:tbl>
      <w:tblPr>
        <w:tblW w:w="1461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9"/>
        <w:gridCol w:w="4672"/>
        <w:gridCol w:w="6"/>
        <w:gridCol w:w="703"/>
        <w:gridCol w:w="6"/>
        <w:gridCol w:w="710"/>
        <w:gridCol w:w="858"/>
        <w:gridCol w:w="5060"/>
        <w:gridCol w:w="1139"/>
      </w:tblGrid>
      <w:tr w:rsidR="00AB137D" w:rsidRPr="0020052D" w:rsidTr="00CE37A1">
        <w:trPr>
          <w:trHeight w:val="80"/>
          <w:tblHeader/>
          <w:jc w:val="center"/>
        </w:trPr>
        <w:tc>
          <w:tcPr>
            <w:tcW w:w="1459" w:type="dxa"/>
            <w:shd w:val="clear" w:color="auto" w:fill="FFCC99"/>
            <w:vAlign w:val="center"/>
          </w:tcPr>
          <w:p w:rsidR="00AB137D" w:rsidRPr="0020052D" w:rsidRDefault="00AB137D" w:rsidP="00AB137D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視導項目</w:t>
            </w:r>
          </w:p>
        </w:tc>
        <w:tc>
          <w:tcPr>
            <w:tcW w:w="4672" w:type="dxa"/>
            <w:shd w:val="clear" w:color="auto" w:fill="FFCC99"/>
            <w:vAlign w:val="center"/>
          </w:tcPr>
          <w:p w:rsidR="00AB137D" w:rsidRPr="0020052D" w:rsidRDefault="00AB137D" w:rsidP="000F272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評鑑</w:t>
            </w:r>
            <w:r w:rsidRPr="0020052D">
              <w:rPr>
                <w:rFonts w:eastAsia="標楷體" w:hAnsi="標楷體" w:hint="eastAsia"/>
                <w:kern w:val="0"/>
              </w:rPr>
              <w:t>細項</w:t>
            </w:r>
          </w:p>
        </w:tc>
        <w:tc>
          <w:tcPr>
            <w:tcW w:w="709" w:type="dxa"/>
            <w:gridSpan w:val="2"/>
            <w:shd w:val="clear" w:color="auto" w:fill="FFCC99"/>
            <w:noWrap/>
            <w:vAlign w:val="center"/>
          </w:tcPr>
          <w:p w:rsidR="00AB137D" w:rsidRPr="0020052D" w:rsidRDefault="00AB137D" w:rsidP="000F272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分數</w:t>
            </w:r>
          </w:p>
        </w:tc>
        <w:tc>
          <w:tcPr>
            <w:tcW w:w="716" w:type="dxa"/>
            <w:gridSpan w:val="2"/>
            <w:shd w:val="clear" w:color="auto" w:fill="FFCC99"/>
            <w:noWrap/>
            <w:vAlign w:val="center"/>
          </w:tcPr>
          <w:p w:rsidR="00AB137D" w:rsidRPr="0020052D" w:rsidRDefault="00FC5E9C" w:rsidP="00FC5E9C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自評</w:t>
            </w:r>
          </w:p>
        </w:tc>
        <w:tc>
          <w:tcPr>
            <w:tcW w:w="858" w:type="dxa"/>
            <w:shd w:val="clear" w:color="auto" w:fill="FFCC99"/>
            <w:vAlign w:val="center"/>
          </w:tcPr>
          <w:p w:rsidR="00AB137D" w:rsidRPr="0020052D" w:rsidRDefault="00AB137D" w:rsidP="000F2726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得分</w:t>
            </w:r>
          </w:p>
        </w:tc>
        <w:tc>
          <w:tcPr>
            <w:tcW w:w="5060" w:type="dxa"/>
            <w:shd w:val="clear" w:color="auto" w:fill="FFCC99"/>
            <w:noWrap/>
            <w:vAlign w:val="center"/>
          </w:tcPr>
          <w:p w:rsidR="00AB137D" w:rsidRPr="0020052D" w:rsidRDefault="00AB137D" w:rsidP="000F2726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填表說明</w:t>
            </w:r>
          </w:p>
        </w:tc>
        <w:tc>
          <w:tcPr>
            <w:tcW w:w="1139" w:type="dxa"/>
            <w:shd w:val="clear" w:color="auto" w:fill="FFCC99"/>
            <w:vAlign w:val="center"/>
          </w:tcPr>
          <w:p w:rsidR="00AB137D" w:rsidRPr="0020052D" w:rsidRDefault="00AB137D" w:rsidP="000F2726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訪視結果說明</w:t>
            </w:r>
          </w:p>
        </w:tc>
      </w:tr>
      <w:tr w:rsidR="00393B58" w:rsidRPr="0020052D" w:rsidTr="00674668">
        <w:trPr>
          <w:trHeight w:val="340"/>
          <w:jc w:val="center"/>
        </w:trPr>
        <w:tc>
          <w:tcPr>
            <w:tcW w:w="1459" w:type="dxa"/>
            <w:shd w:val="clear" w:color="auto" w:fill="FFFFFF"/>
          </w:tcPr>
          <w:p w:rsidR="00393B58" w:rsidRPr="0020052D" w:rsidRDefault="00393B58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</w:t>
            </w:r>
            <w:proofErr w:type="gramStart"/>
            <w:r>
              <w:rPr>
                <w:rFonts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eastAsia="標楷體" w:hAnsi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學生通報資料正確性（</w:t>
            </w:r>
            <w:r w:rsidRPr="0020052D">
              <w:rPr>
                <w:rFonts w:eastAsia="標楷體"/>
                <w:kern w:val="0"/>
              </w:rPr>
              <w:t>10%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96"/>
              <w:gridCol w:w="1134"/>
            </w:tblGrid>
            <w:tr w:rsidR="00393B58" w:rsidRPr="005B538A" w:rsidTr="00393B58">
              <w:trPr>
                <w:jc w:val="center"/>
              </w:trPr>
              <w:tc>
                <w:tcPr>
                  <w:tcW w:w="2296" w:type="dxa"/>
                </w:tcPr>
                <w:p w:rsidR="00393B58" w:rsidRPr="005B538A" w:rsidRDefault="00393B58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正確率</w:t>
                  </w:r>
                </w:p>
              </w:tc>
              <w:tc>
                <w:tcPr>
                  <w:tcW w:w="1134" w:type="dxa"/>
                </w:tcPr>
                <w:p w:rsidR="00393B58" w:rsidRPr="005B538A" w:rsidRDefault="00393B58" w:rsidP="009E2BF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393B58" w:rsidRPr="005B538A" w:rsidTr="00393B58">
              <w:trPr>
                <w:jc w:val="center"/>
              </w:trPr>
              <w:tc>
                <w:tcPr>
                  <w:tcW w:w="2296" w:type="dxa"/>
                </w:tcPr>
                <w:p w:rsidR="00393B58" w:rsidRPr="005B538A" w:rsidRDefault="00393B58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100 – 99.0%</w:t>
                  </w:r>
                </w:p>
              </w:tc>
              <w:tc>
                <w:tcPr>
                  <w:tcW w:w="1134" w:type="dxa"/>
                </w:tcPr>
                <w:p w:rsidR="00393B58" w:rsidRPr="005B538A" w:rsidRDefault="00393B58" w:rsidP="009E2BF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</w:t>
                  </w:r>
                </w:p>
              </w:tc>
            </w:tr>
            <w:tr w:rsidR="00393B58" w:rsidRPr="005B538A" w:rsidTr="00393B58">
              <w:trPr>
                <w:jc w:val="center"/>
              </w:trPr>
              <w:tc>
                <w:tcPr>
                  <w:tcW w:w="2296" w:type="dxa"/>
                </w:tcPr>
                <w:p w:rsidR="00393B58" w:rsidRPr="005B538A" w:rsidRDefault="00393B58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98.9 – 98.0%</w:t>
                  </w:r>
                </w:p>
              </w:tc>
              <w:tc>
                <w:tcPr>
                  <w:tcW w:w="1134" w:type="dxa"/>
                </w:tcPr>
                <w:p w:rsidR="00393B58" w:rsidRPr="005B538A" w:rsidRDefault="00393B58" w:rsidP="009E2BF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8</w:t>
                  </w:r>
                </w:p>
              </w:tc>
            </w:tr>
            <w:tr w:rsidR="00393B58" w:rsidRPr="005B538A" w:rsidTr="00393B58">
              <w:trPr>
                <w:jc w:val="center"/>
              </w:trPr>
              <w:tc>
                <w:tcPr>
                  <w:tcW w:w="2296" w:type="dxa"/>
                </w:tcPr>
                <w:p w:rsidR="00393B58" w:rsidRPr="005B538A" w:rsidRDefault="00393B58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97.9 – 97.0%</w:t>
                  </w:r>
                </w:p>
              </w:tc>
              <w:tc>
                <w:tcPr>
                  <w:tcW w:w="1134" w:type="dxa"/>
                </w:tcPr>
                <w:p w:rsidR="00393B58" w:rsidRPr="005B538A" w:rsidRDefault="00393B58" w:rsidP="009E2BF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</w:t>
                  </w:r>
                </w:p>
              </w:tc>
            </w:tr>
            <w:tr w:rsidR="00393B58" w:rsidRPr="005B538A" w:rsidTr="00393B58">
              <w:trPr>
                <w:jc w:val="center"/>
              </w:trPr>
              <w:tc>
                <w:tcPr>
                  <w:tcW w:w="2296" w:type="dxa"/>
                </w:tcPr>
                <w:p w:rsidR="00393B58" w:rsidRPr="005B538A" w:rsidRDefault="00393B58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96.9 – 95.0%</w:t>
                  </w:r>
                </w:p>
              </w:tc>
              <w:tc>
                <w:tcPr>
                  <w:tcW w:w="1134" w:type="dxa"/>
                </w:tcPr>
                <w:p w:rsidR="00393B58" w:rsidRPr="005B538A" w:rsidRDefault="00393B58" w:rsidP="009E2BF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393B58" w:rsidRPr="005B538A" w:rsidTr="00393B58">
              <w:trPr>
                <w:jc w:val="center"/>
              </w:trPr>
              <w:tc>
                <w:tcPr>
                  <w:tcW w:w="2296" w:type="dxa"/>
                </w:tcPr>
                <w:p w:rsidR="00393B58" w:rsidRPr="005B538A" w:rsidRDefault="00393B58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94.9%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1134" w:type="dxa"/>
                </w:tcPr>
                <w:p w:rsidR="00393B58" w:rsidRPr="005B538A" w:rsidRDefault="00393B58" w:rsidP="009E2BF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</w:tbl>
          <w:p w:rsidR="00393B58" w:rsidRPr="005B538A" w:rsidRDefault="00393B58" w:rsidP="00FC5E9C">
            <w:pPr>
              <w:tabs>
                <w:tab w:val="num" w:pos="1296"/>
              </w:tabs>
              <w:adjustRightIn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393B58" w:rsidRPr="005B538A" w:rsidRDefault="00DA0A3C" w:rsidP="00674668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2-</w:t>
            </w:r>
            <w:r w:rsidR="00763201" w:rsidRPr="005B538A">
              <w:rPr>
                <w:rFonts w:eastAsia="標楷體" w:hAnsi="標楷體" w:hint="eastAsia"/>
                <w:kern w:val="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393B58" w:rsidRPr="005B538A" w:rsidRDefault="00393B58" w:rsidP="000F2726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shd w:val="clear" w:color="auto" w:fill="FFFFFF"/>
          </w:tcPr>
          <w:p w:rsidR="00393B58" w:rsidRPr="005B538A" w:rsidRDefault="00393B58" w:rsidP="000F2726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shd w:val="clear" w:color="auto" w:fill="FFFFFF"/>
            <w:noWrap/>
            <w:vAlign w:val="center"/>
          </w:tcPr>
          <w:p w:rsidR="00393B58" w:rsidRPr="005B538A" w:rsidRDefault="00393B58" w:rsidP="00393B58">
            <w:pPr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  <w:p w:rsidR="00393B58" w:rsidRPr="005B538A" w:rsidRDefault="00393B58" w:rsidP="00393B58">
            <w:pPr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以</w:t>
            </w:r>
            <w:r w:rsidRPr="005B538A">
              <w:rPr>
                <w:rFonts w:eastAsia="標楷體"/>
                <w:kern w:val="0"/>
              </w:rPr>
              <w:t>10</w:t>
            </w:r>
            <w:r w:rsidRPr="005B538A">
              <w:rPr>
                <w:rFonts w:eastAsia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年</w:t>
            </w:r>
            <w:r w:rsidRPr="005B538A">
              <w:rPr>
                <w:rFonts w:eastAsia="標楷體" w:hAnsi="標楷體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月</w:t>
            </w:r>
            <w:r w:rsidRPr="005B538A">
              <w:rPr>
                <w:rFonts w:eastAsia="標楷體" w:hAnsi="標楷體"/>
                <w:kern w:val="0"/>
              </w:rPr>
              <w:t>20</w:t>
            </w:r>
            <w:r w:rsidRPr="005B538A">
              <w:rPr>
                <w:rFonts w:eastAsia="標楷體" w:hAnsi="標楷體" w:hint="eastAsia"/>
                <w:kern w:val="0"/>
              </w:rPr>
              <w:t>日、</w:t>
            </w:r>
            <w:r w:rsidRPr="005B538A">
              <w:rPr>
                <w:rFonts w:eastAsia="標楷體" w:hAnsi="標楷體"/>
                <w:kern w:val="0"/>
              </w:rPr>
              <w:t>9</w:t>
            </w:r>
            <w:r w:rsidRPr="005B538A">
              <w:rPr>
                <w:rFonts w:eastAsia="標楷體" w:hAnsi="標楷體" w:hint="eastAsia"/>
                <w:kern w:val="0"/>
              </w:rPr>
              <w:t>月</w:t>
            </w:r>
            <w:r w:rsidRPr="005B538A">
              <w:rPr>
                <w:rFonts w:eastAsia="標楷體" w:hAnsi="標楷體"/>
                <w:kern w:val="0"/>
              </w:rPr>
              <w:t>20</w:t>
            </w:r>
            <w:r w:rsidRPr="005B538A">
              <w:rPr>
                <w:rFonts w:eastAsia="標楷體" w:hAnsi="標楷體" w:hint="eastAsia"/>
                <w:kern w:val="0"/>
              </w:rPr>
              <w:t>日、</w:t>
            </w:r>
            <w:r w:rsidRPr="005B538A">
              <w:rPr>
                <w:rFonts w:eastAsia="標楷體" w:hAnsi="標楷體"/>
                <w:kern w:val="0"/>
              </w:rPr>
              <w:t>10</w:t>
            </w:r>
            <w:r w:rsidRPr="005B538A">
              <w:rPr>
                <w:rFonts w:eastAsia="標楷體" w:hAnsi="標楷體" w:hint="eastAsia"/>
                <w:kern w:val="0"/>
              </w:rPr>
              <w:t>月</w:t>
            </w:r>
            <w:r w:rsidRPr="005B538A">
              <w:rPr>
                <w:rFonts w:eastAsia="標楷體" w:hAnsi="標楷體"/>
                <w:kern w:val="0"/>
              </w:rPr>
              <w:t>22</w:t>
            </w:r>
            <w:r w:rsidRPr="005B538A">
              <w:rPr>
                <w:rFonts w:eastAsia="標楷體" w:hAnsi="標楷體" w:hint="eastAsia"/>
                <w:kern w:val="0"/>
              </w:rPr>
              <w:t>日及</w:t>
            </w:r>
            <w:r w:rsidRPr="005B538A">
              <w:rPr>
                <w:rFonts w:eastAsia="標楷體" w:hAnsi="標楷體"/>
                <w:kern w:val="0"/>
              </w:rPr>
              <w:t>11</w:t>
            </w:r>
            <w:r w:rsidRPr="005B538A">
              <w:rPr>
                <w:rFonts w:eastAsia="標楷體" w:hAnsi="標楷體" w:hint="eastAsia"/>
                <w:kern w:val="0"/>
              </w:rPr>
              <w:t>月</w:t>
            </w:r>
            <w:r w:rsidRPr="005B538A">
              <w:rPr>
                <w:rFonts w:eastAsia="標楷體" w:hAnsi="標楷體"/>
                <w:kern w:val="0"/>
              </w:rPr>
              <w:t>20</w:t>
            </w:r>
            <w:r w:rsidRPr="005B538A">
              <w:rPr>
                <w:rFonts w:eastAsia="標楷體" w:hAnsi="標楷體" w:hint="eastAsia"/>
                <w:kern w:val="0"/>
              </w:rPr>
              <w:t>日擷取縣市鍵入特教通報網學生個人資料之正確率評分（</w:t>
            </w:r>
            <w:r w:rsidRPr="005B538A">
              <w:rPr>
                <w:rFonts w:eastAsia="標楷體"/>
                <w:kern w:val="0"/>
              </w:rPr>
              <w:t>4</w:t>
            </w:r>
            <w:r w:rsidRPr="005B538A">
              <w:rPr>
                <w:rFonts w:eastAsia="標楷體" w:hAnsi="標楷體" w:hint="eastAsia"/>
                <w:kern w:val="0"/>
              </w:rPr>
              <w:t>個擷取時間點正確率之平均）。【註</w:t>
            </w:r>
            <w:r w:rsidRPr="005B538A">
              <w:rPr>
                <w:rFonts w:eastAsia="標楷體"/>
                <w:kern w:val="0"/>
              </w:rPr>
              <w:t>1</w:t>
            </w:r>
            <w:r w:rsidRPr="005B538A">
              <w:rPr>
                <w:rFonts w:eastAsia="標楷體" w:hAnsi="標楷體" w:hint="eastAsia"/>
                <w:kern w:val="0"/>
              </w:rPr>
              <w:t>】</w:t>
            </w:r>
          </w:p>
          <w:p w:rsidR="00393B58" w:rsidRPr="005B538A" w:rsidRDefault="00393B58" w:rsidP="00393B58">
            <w:pPr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  <w:p w:rsidR="00393B58" w:rsidRPr="005B538A" w:rsidRDefault="00393B58" w:rsidP="00393B58">
            <w:pPr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393B58" w:rsidRPr="0020052D" w:rsidRDefault="00393B58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357D13" w:rsidRPr="0020052D" w:rsidTr="00674668">
        <w:trPr>
          <w:trHeight w:val="3585"/>
          <w:jc w:val="center"/>
        </w:trPr>
        <w:tc>
          <w:tcPr>
            <w:tcW w:w="1459" w:type="dxa"/>
          </w:tcPr>
          <w:p w:rsidR="00357D13" w:rsidRPr="0020052D" w:rsidRDefault="00357D13" w:rsidP="00A92B0E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二</w:t>
            </w:r>
            <w:r>
              <w:rPr>
                <w:rFonts w:eastAsia="標楷體" w:hAnsi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學生轉銜作業通報率（</w:t>
            </w:r>
            <w:r w:rsidRPr="0020052D">
              <w:rPr>
                <w:rFonts w:eastAsia="標楷體"/>
                <w:kern w:val="0"/>
              </w:rPr>
              <w:t>10%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37"/>
              <w:gridCol w:w="1134"/>
            </w:tblGrid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通報率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100 – 99.0%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98.9 – 98.0%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8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97.9 – 97.0%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96.9 – 95.0%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94.9%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</w:tbl>
          <w:p w:rsidR="00357D13" w:rsidRPr="005B538A" w:rsidRDefault="00357D13" w:rsidP="00A92B0E">
            <w:pPr>
              <w:tabs>
                <w:tab w:val="num" w:pos="1296"/>
              </w:tabs>
              <w:adjustRightInd w:val="0"/>
              <w:spacing w:line="320" w:lineRule="exact"/>
              <w:ind w:leftChars="2" w:left="5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357D13" w:rsidRPr="005B538A" w:rsidRDefault="00DA0A3C" w:rsidP="00674668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2-10</w:t>
            </w:r>
          </w:p>
        </w:tc>
        <w:tc>
          <w:tcPr>
            <w:tcW w:w="709" w:type="dxa"/>
            <w:shd w:val="clear" w:color="auto" w:fill="FFFFFF"/>
          </w:tcPr>
          <w:p w:rsidR="00357D13" w:rsidRPr="005B538A" w:rsidRDefault="00357D13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shd w:val="clear" w:color="auto" w:fill="FFFFFF"/>
          </w:tcPr>
          <w:p w:rsidR="00357D13" w:rsidRPr="005B538A" w:rsidRDefault="00357D13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shd w:val="clear" w:color="auto" w:fill="FFFFFF"/>
            <w:vAlign w:val="center"/>
          </w:tcPr>
          <w:p w:rsidR="00357D13" w:rsidRPr="005B538A" w:rsidRDefault="00357D13" w:rsidP="00192D6B">
            <w:p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以</w:t>
            </w:r>
            <w:r w:rsidRPr="005B538A">
              <w:rPr>
                <w:rFonts w:eastAsia="標楷體"/>
                <w:kern w:val="0"/>
              </w:rPr>
              <w:t>10</w:t>
            </w:r>
            <w:r w:rsidRPr="005B538A">
              <w:rPr>
                <w:rFonts w:eastAsia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年</w:t>
            </w:r>
            <w:smartTag w:uri="urn:schemas-microsoft-com:office:smarttags" w:element="chsdate">
              <w:smartTagPr>
                <w:attr w:name="Year" w:val="2012"/>
                <w:attr w:name="Month" w:val="9"/>
                <w:attr w:name="Day" w:val="17"/>
                <w:attr w:name="IsLunarDate" w:val="False"/>
                <w:attr w:name="IsROCDate" w:val="False"/>
              </w:smartTagPr>
              <w:r w:rsidRPr="005B538A">
                <w:rPr>
                  <w:rFonts w:eastAsia="標楷體" w:hAnsi="標楷體"/>
                  <w:kern w:val="0"/>
                </w:rPr>
                <w:t>9</w:t>
              </w:r>
              <w:r w:rsidRPr="005B538A">
                <w:rPr>
                  <w:rFonts w:eastAsia="標楷體" w:hAnsi="標楷體" w:hint="eastAsia"/>
                  <w:kern w:val="0"/>
                </w:rPr>
                <w:t>月</w:t>
              </w:r>
              <w:r w:rsidRPr="005B538A">
                <w:rPr>
                  <w:rFonts w:eastAsia="標楷體" w:hAnsi="標楷體"/>
                  <w:kern w:val="0"/>
                </w:rPr>
                <w:t>17</w:t>
              </w:r>
              <w:r w:rsidRPr="005B538A">
                <w:rPr>
                  <w:rFonts w:eastAsia="標楷體" w:hAnsi="標楷體" w:hint="eastAsia"/>
                  <w:kern w:val="0"/>
                </w:rPr>
                <w:t>日</w:t>
              </w:r>
            </w:smartTag>
            <w:r w:rsidRPr="005B538A">
              <w:rPr>
                <w:rFonts w:eastAsia="標楷體" w:hAnsi="標楷體" w:hint="eastAsia"/>
                <w:kern w:val="0"/>
              </w:rPr>
              <w:t>、</w:t>
            </w:r>
            <w:r w:rsidRPr="005B538A">
              <w:rPr>
                <w:rFonts w:eastAsia="標楷體" w:hAnsi="標楷體"/>
                <w:kern w:val="0"/>
              </w:rPr>
              <w:t>10</w:t>
            </w:r>
            <w:r w:rsidRPr="005B538A">
              <w:rPr>
                <w:rFonts w:eastAsia="標楷體" w:hAnsi="標楷體" w:hint="eastAsia"/>
                <w:kern w:val="0"/>
              </w:rPr>
              <w:t>月</w:t>
            </w:r>
            <w:r w:rsidRPr="005B538A">
              <w:rPr>
                <w:rFonts w:eastAsia="標楷體" w:hAnsi="標楷體"/>
                <w:kern w:val="0"/>
              </w:rPr>
              <w:t>15</w:t>
            </w:r>
            <w:r w:rsidRPr="005B538A">
              <w:rPr>
                <w:rFonts w:eastAsia="標楷體" w:hAnsi="標楷體" w:hint="eastAsia"/>
                <w:kern w:val="0"/>
              </w:rPr>
              <w:t>日及</w:t>
            </w:r>
            <w:smartTag w:uri="urn:schemas-microsoft-com:office:smarttags" w:element="chsdate">
              <w:smartTagPr>
                <w:attr w:name="Year" w:val="2012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5B538A">
                <w:rPr>
                  <w:rFonts w:eastAsia="標楷體" w:hAnsi="標楷體"/>
                  <w:kern w:val="0"/>
                </w:rPr>
                <w:t>11</w:t>
              </w:r>
              <w:r w:rsidRPr="005B538A">
                <w:rPr>
                  <w:rFonts w:eastAsia="標楷體" w:hAnsi="標楷體" w:hint="eastAsia"/>
                  <w:kern w:val="0"/>
                </w:rPr>
                <w:t>月</w:t>
              </w:r>
              <w:r w:rsidRPr="005B538A">
                <w:rPr>
                  <w:rFonts w:eastAsia="標楷體" w:hAnsi="標楷體"/>
                  <w:kern w:val="0"/>
                </w:rPr>
                <w:t>15</w:t>
              </w:r>
              <w:r w:rsidRPr="005B538A">
                <w:rPr>
                  <w:rFonts w:eastAsia="標楷體" w:hAnsi="標楷體" w:hint="eastAsia"/>
                  <w:kern w:val="0"/>
                </w:rPr>
                <w:t>日</w:t>
              </w:r>
            </w:smartTag>
            <w:r w:rsidRPr="005B538A">
              <w:rPr>
                <w:rFonts w:eastAsia="標楷體" w:hAnsi="標楷體" w:hint="eastAsia"/>
                <w:kern w:val="0"/>
              </w:rPr>
              <w:t>擷取縣市鍵入特教通報網學生轉銜資料中，應填報且完成填報之比率評分。通報率＝</w:t>
            </w:r>
            <w:r w:rsidRPr="005B538A">
              <w:rPr>
                <w:rFonts w:eastAsia="標楷體"/>
                <w:kern w:val="0"/>
              </w:rPr>
              <w:t>(</w:t>
            </w:r>
            <w:r w:rsidRPr="005B538A">
              <w:rPr>
                <w:rFonts w:eastAsia="標楷體" w:hAnsi="標楷體" w:hint="eastAsia"/>
                <w:kern w:val="0"/>
              </w:rPr>
              <w:t>完成轉銜通報數</w:t>
            </w:r>
            <w:r w:rsidRPr="005B538A">
              <w:rPr>
                <w:rFonts w:eastAsia="標楷體"/>
                <w:kern w:val="0"/>
              </w:rPr>
              <w:t>) / (</w:t>
            </w:r>
            <w:r w:rsidRPr="005B538A">
              <w:rPr>
                <w:rFonts w:eastAsia="標楷體" w:hAnsi="標楷體" w:hint="eastAsia"/>
                <w:kern w:val="0"/>
              </w:rPr>
              <w:t>需</w:t>
            </w:r>
            <w:proofErr w:type="gramStart"/>
            <w:r w:rsidRPr="005B538A">
              <w:rPr>
                <w:rFonts w:eastAsia="標楷體" w:hAnsi="標楷體" w:hint="eastAsia"/>
                <w:kern w:val="0"/>
              </w:rPr>
              <w:t>轉銜數</w:t>
            </w:r>
            <w:proofErr w:type="gramEnd"/>
            <w:r w:rsidRPr="005B538A">
              <w:rPr>
                <w:rFonts w:eastAsia="標楷體"/>
                <w:kern w:val="0"/>
              </w:rPr>
              <w:t>) ×100%</w:t>
            </w:r>
            <w:r w:rsidRPr="005B538A">
              <w:rPr>
                <w:rFonts w:eastAsia="標楷體" w:hAnsi="標楷體" w:hint="eastAsia"/>
                <w:kern w:val="0"/>
              </w:rPr>
              <w:t>。【註</w:t>
            </w:r>
            <w:r w:rsidRPr="005B538A">
              <w:rPr>
                <w:rFonts w:eastAsia="標楷體"/>
                <w:kern w:val="0"/>
              </w:rPr>
              <w:t>1</w:t>
            </w:r>
            <w:r w:rsidRPr="005B538A">
              <w:rPr>
                <w:rFonts w:eastAsia="標楷體" w:hAnsi="標楷體" w:hint="eastAsia"/>
                <w:kern w:val="0"/>
              </w:rPr>
              <w:t>】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57D13" w:rsidRPr="0020052D" w:rsidTr="00870055">
        <w:trPr>
          <w:trHeight w:val="3520"/>
          <w:jc w:val="center"/>
        </w:trPr>
        <w:tc>
          <w:tcPr>
            <w:tcW w:w="1459" w:type="dxa"/>
          </w:tcPr>
          <w:p w:rsidR="00357D13" w:rsidRPr="0020052D" w:rsidRDefault="00357D13" w:rsidP="00046F42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 xml:space="preserve"> </w:t>
            </w:r>
            <w:r w:rsidRPr="0020052D">
              <w:rPr>
                <w:rFonts w:eastAsia="標楷體" w:hAnsi="標楷體" w:hint="eastAsia"/>
                <w:kern w:val="0"/>
              </w:rPr>
              <w:t>視障學生教科書供應情形（</w:t>
            </w:r>
            <w:r w:rsidRPr="0020052D">
              <w:rPr>
                <w:rFonts w:eastAsia="標楷體"/>
                <w:kern w:val="0"/>
              </w:rPr>
              <w:t>5%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:rsidR="00357D13" w:rsidRPr="005B538A" w:rsidRDefault="00357D13" w:rsidP="00046F42">
            <w:pPr>
              <w:tabs>
                <w:tab w:val="num" w:pos="1296"/>
              </w:tabs>
              <w:adjustRightInd w:val="0"/>
              <w:spacing w:line="320" w:lineRule="exact"/>
              <w:ind w:leftChars="2" w:left="5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 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37"/>
              <w:gridCol w:w="1134"/>
            </w:tblGrid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查收比率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100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99-90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89-80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3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79-70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  <w:tr w:rsidR="00357D13" w:rsidRPr="005B538A" w:rsidTr="00357D13">
              <w:trPr>
                <w:jc w:val="center"/>
              </w:trPr>
              <w:tc>
                <w:tcPr>
                  <w:tcW w:w="2237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69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1134" w:type="dxa"/>
                </w:tcPr>
                <w:p w:rsidR="00357D13" w:rsidRPr="005B538A" w:rsidRDefault="00357D13" w:rsidP="00393B58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</w:t>
                  </w:r>
                </w:p>
              </w:tc>
            </w:tr>
          </w:tbl>
          <w:p w:rsidR="00357D13" w:rsidRPr="005B538A" w:rsidRDefault="00357D13" w:rsidP="00046F42">
            <w:pPr>
              <w:tabs>
                <w:tab w:val="num" w:pos="1296"/>
              </w:tabs>
              <w:adjustRightInd w:val="0"/>
              <w:spacing w:line="320" w:lineRule="exact"/>
              <w:ind w:leftChars="2" w:left="5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357D13" w:rsidRPr="005B538A" w:rsidRDefault="00DA0A3C" w:rsidP="00763201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1-</w:t>
            </w:r>
            <w:r w:rsidR="00763201" w:rsidRPr="005B538A">
              <w:rPr>
                <w:rFonts w:eastAsia="標楷體" w:hAnsi="標楷體" w:hint="eastAsia"/>
                <w:kern w:val="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357D13" w:rsidRPr="005B538A" w:rsidRDefault="00357D13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shd w:val="clear" w:color="auto" w:fill="FFFFFF"/>
          </w:tcPr>
          <w:p w:rsidR="00357D13" w:rsidRPr="005B538A" w:rsidRDefault="00357D13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357D13" w:rsidRPr="005B538A" w:rsidRDefault="00357D13" w:rsidP="000F2726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以</w:t>
            </w:r>
            <w:r w:rsidRPr="005B538A">
              <w:rPr>
                <w:rFonts w:eastAsia="標楷體"/>
                <w:kern w:val="0"/>
              </w:rPr>
              <w:t>10</w:t>
            </w:r>
            <w:r w:rsidR="003D1E67" w:rsidRPr="005B538A">
              <w:rPr>
                <w:rFonts w:eastAsia="標楷體" w:hint="eastAsia"/>
                <w:kern w:val="0"/>
              </w:rPr>
              <w:t>2</w:t>
            </w:r>
            <w:r w:rsidRPr="005B538A">
              <w:rPr>
                <w:rFonts w:eastAsia="標楷體" w:hAnsi="標楷體" w:hint="eastAsia"/>
                <w:kern w:val="0"/>
              </w:rPr>
              <w:t>學年度下學期及</w:t>
            </w:r>
            <w:r w:rsidRPr="005B538A">
              <w:rPr>
                <w:rFonts w:eastAsia="標楷體"/>
                <w:kern w:val="0"/>
              </w:rPr>
              <w:t>10</w:t>
            </w:r>
            <w:r w:rsidR="003D1E67" w:rsidRPr="005B538A">
              <w:rPr>
                <w:rFonts w:eastAsia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學年度上學期開學前，學校於特教通報網通報查收視障學生教科書</w:t>
            </w:r>
            <w:r w:rsidRPr="005B538A">
              <w:rPr>
                <w:rFonts w:eastAsia="標楷體"/>
                <w:kern w:val="0"/>
              </w:rPr>
              <w:t>(</w:t>
            </w:r>
            <w:r w:rsidRPr="005B538A">
              <w:rPr>
                <w:rFonts w:eastAsia="標楷體" w:hAnsi="標楷體" w:hint="eastAsia"/>
                <w:kern w:val="0"/>
              </w:rPr>
              <w:t>國中小點字書及大字書</w:t>
            </w:r>
            <w:r w:rsidRPr="005B538A">
              <w:rPr>
                <w:rFonts w:eastAsia="標楷體"/>
                <w:kern w:val="0"/>
              </w:rPr>
              <w:t>)</w:t>
            </w:r>
            <w:r w:rsidRPr="005B538A">
              <w:rPr>
                <w:rFonts w:eastAsia="標楷體" w:hAnsi="標楷體" w:hint="eastAsia"/>
                <w:kern w:val="0"/>
              </w:rPr>
              <w:t>之比率評分。</w:t>
            </w:r>
          </w:p>
          <w:p w:rsidR="00357D13" w:rsidRPr="005B538A" w:rsidRDefault="00357D13" w:rsidP="000F2726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查收比率＝</w:t>
            </w:r>
            <w:r w:rsidRPr="005B538A">
              <w:rPr>
                <w:rFonts w:eastAsia="標楷體"/>
                <w:kern w:val="0"/>
              </w:rPr>
              <w:t>(</w:t>
            </w:r>
            <w:r w:rsidRPr="005B538A">
              <w:rPr>
                <w:rFonts w:eastAsia="標楷體" w:hAnsi="標楷體" w:hint="eastAsia"/>
                <w:kern w:val="0"/>
              </w:rPr>
              <w:t>總</w:t>
            </w:r>
            <w:proofErr w:type="gramStart"/>
            <w:r w:rsidRPr="005B538A">
              <w:rPr>
                <w:rFonts w:eastAsia="標楷體" w:hAnsi="標楷體" w:hint="eastAsia"/>
                <w:kern w:val="0"/>
              </w:rPr>
              <w:t>到書數</w:t>
            </w:r>
            <w:proofErr w:type="gramEnd"/>
            <w:r w:rsidRPr="005B538A">
              <w:rPr>
                <w:rFonts w:eastAsia="標楷體"/>
                <w:kern w:val="0"/>
              </w:rPr>
              <w:t>) /(</w:t>
            </w:r>
            <w:r w:rsidRPr="005B538A">
              <w:rPr>
                <w:rFonts w:eastAsia="標楷體" w:hAnsi="標楷體" w:hint="eastAsia"/>
                <w:kern w:val="0"/>
              </w:rPr>
              <w:t>總申請數</w:t>
            </w:r>
            <w:r w:rsidRPr="005B538A">
              <w:rPr>
                <w:rFonts w:eastAsia="標楷體"/>
                <w:kern w:val="0"/>
              </w:rPr>
              <w:t>) ×100%</w:t>
            </w:r>
            <w:r w:rsidRPr="005B538A">
              <w:rPr>
                <w:rFonts w:eastAsia="標楷體" w:hAnsi="標楷體" w:hint="eastAsia"/>
                <w:kern w:val="0"/>
              </w:rPr>
              <w:t>。</w:t>
            </w:r>
          </w:p>
          <w:p w:rsidR="00357D13" w:rsidRPr="005B538A" w:rsidRDefault="00357D13" w:rsidP="000F2726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學校申請之教科書，如為廠商無法製作者，教育局</w:t>
            </w:r>
            <w:r w:rsidRPr="005B538A">
              <w:rPr>
                <w:rFonts w:eastAsia="標楷體"/>
                <w:kern w:val="0"/>
              </w:rPr>
              <w:t>(</w:t>
            </w:r>
            <w:r w:rsidRPr="005B538A">
              <w:rPr>
                <w:rFonts w:eastAsia="標楷體" w:hAnsi="標楷體" w:hint="eastAsia"/>
                <w:kern w:val="0"/>
              </w:rPr>
              <w:t>處</w:t>
            </w:r>
            <w:r w:rsidRPr="005B538A">
              <w:rPr>
                <w:rFonts w:eastAsia="標楷體"/>
                <w:kern w:val="0"/>
              </w:rPr>
              <w:t>)</w:t>
            </w:r>
            <w:r w:rsidRPr="005B538A">
              <w:rPr>
                <w:rFonts w:eastAsia="標楷體" w:hAnsi="標楷體" w:hint="eastAsia"/>
                <w:kern w:val="0"/>
              </w:rPr>
              <w:t>應於規定時間內上網查核後予以刪除。</w:t>
            </w:r>
          </w:p>
          <w:p w:rsidR="00357D13" w:rsidRPr="005B538A" w:rsidRDefault="00357D13" w:rsidP="000F2726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已訂定廠商未及時送達書籍之處罰條款，且針對未取得教科書學生提供暫時替代方案者，可計入已到書之統計。</w:t>
            </w:r>
          </w:p>
          <w:p w:rsidR="00357D13" w:rsidRPr="005B538A" w:rsidRDefault="00357D13" w:rsidP="000F2726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未申請者，本項不計分。</w:t>
            </w:r>
          </w:p>
        </w:tc>
        <w:tc>
          <w:tcPr>
            <w:tcW w:w="1139" w:type="dxa"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57D13" w:rsidRPr="0020052D" w:rsidTr="00357D13">
        <w:trPr>
          <w:trHeight w:val="350"/>
          <w:jc w:val="center"/>
        </w:trPr>
        <w:tc>
          <w:tcPr>
            <w:tcW w:w="1460" w:type="dxa"/>
            <w:vMerge w:val="restart"/>
          </w:tcPr>
          <w:p w:rsidR="00357D13" w:rsidRPr="0020052D" w:rsidRDefault="00357D13" w:rsidP="006C1F45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 xml:space="preserve"> </w:t>
            </w:r>
            <w:r w:rsidRPr="0020052D">
              <w:rPr>
                <w:rFonts w:eastAsia="標楷體" w:hAnsi="標楷體" w:hint="eastAsia"/>
                <w:kern w:val="0"/>
              </w:rPr>
              <w:t>特教相關專業人員服務通報情形（</w:t>
            </w:r>
            <w:r w:rsidRPr="0020052D">
              <w:rPr>
                <w:rFonts w:eastAsia="標楷體"/>
                <w:kern w:val="0"/>
              </w:rPr>
              <w:t>5%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673" w:type="dxa"/>
            <w:shd w:val="clear" w:color="auto" w:fill="FFFFFF"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1. </w:t>
            </w:r>
            <w:proofErr w:type="gramStart"/>
            <w:r w:rsidRPr="005B538A">
              <w:rPr>
                <w:rFonts w:eastAsia="標楷體" w:hAnsi="標楷體" w:hint="eastAsia"/>
                <w:kern w:val="0"/>
              </w:rPr>
              <w:t>專業人員派案服務</w:t>
            </w:r>
            <w:proofErr w:type="gramEnd"/>
            <w:r w:rsidRPr="005B538A">
              <w:rPr>
                <w:rFonts w:eastAsia="標楷體" w:hAnsi="標楷體" w:hint="eastAsia"/>
                <w:kern w:val="0"/>
              </w:rPr>
              <w:t>已填報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 w:val="restart"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proofErr w:type="gramStart"/>
            <w:r w:rsidRPr="005B538A">
              <w:rPr>
                <w:rFonts w:eastAsia="標楷體" w:hAnsi="標楷體" w:hint="eastAsia"/>
                <w:kern w:val="0"/>
              </w:rPr>
              <w:t>專業人員派案服務</w:t>
            </w:r>
            <w:proofErr w:type="gramEnd"/>
            <w:r w:rsidRPr="005B538A">
              <w:rPr>
                <w:rFonts w:eastAsia="標楷體" w:hAnsi="標楷體" w:hint="eastAsia"/>
                <w:kern w:val="0"/>
              </w:rPr>
              <w:t>已填報：指於通報網上確認經過學生申請、核定、給予服務、</w:t>
            </w:r>
            <w:proofErr w:type="gramStart"/>
            <w:r w:rsidRPr="005B538A">
              <w:rPr>
                <w:rFonts w:eastAsia="標楷體" w:hAnsi="標楷體" w:hint="eastAsia"/>
                <w:kern w:val="0"/>
              </w:rPr>
              <w:t>派案</w:t>
            </w:r>
            <w:proofErr w:type="gramEnd"/>
            <w:r w:rsidRPr="005B538A">
              <w:rPr>
                <w:rFonts w:eastAsia="標楷體" w:hAnsi="標楷體" w:hint="eastAsia"/>
                <w:kern w:val="0"/>
              </w:rPr>
              <w:t>、排課等程序。</w:t>
            </w:r>
          </w:p>
        </w:tc>
        <w:tc>
          <w:tcPr>
            <w:tcW w:w="1139" w:type="dxa"/>
            <w:vMerge w:val="restart"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870055" w:rsidRPr="0020052D" w:rsidTr="00380208">
        <w:trPr>
          <w:trHeight w:val="960"/>
          <w:jc w:val="center"/>
        </w:trPr>
        <w:tc>
          <w:tcPr>
            <w:tcW w:w="1460" w:type="dxa"/>
            <w:vMerge/>
          </w:tcPr>
          <w:p w:rsidR="00870055" w:rsidRPr="0020052D" w:rsidRDefault="00870055" w:rsidP="000F2726">
            <w:pPr>
              <w:spacing w:line="320" w:lineRule="exact"/>
              <w:ind w:left="420" w:hangingChars="175" w:hanging="4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73" w:type="dxa"/>
            <w:shd w:val="clear" w:color="auto" w:fill="FFFFFF"/>
            <w:vAlign w:val="center"/>
          </w:tcPr>
          <w:p w:rsidR="00870055" w:rsidRPr="005B538A" w:rsidRDefault="00870055" w:rsidP="000F2726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int="eastAsia"/>
                <w:kern w:val="0"/>
              </w:rPr>
              <w:t>2.</w:t>
            </w:r>
            <w:r w:rsidRPr="005B538A">
              <w:rPr>
                <w:rFonts w:eastAsia="標楷體" w:hAnsi="標楷體" w:hint="eastAsia"/>
                <w:kern w:val="0"/>
              </w:rPr>
              <w:t xml:space="preserve"> </w:t>
            </w:r>
            <w:r w:rsidRPr="005B538A">
              <w:rPr>
                <w:rFonts w:eastAsia="標楷體" w:hAnsi="標楷體" w:hint="eastAsia"/>
                <w:kern w:val="0"/>
              </w:rPr>
              <w:t>上網填報紀錄比率</w:t>
            </w:r>
          </w:p>
          <w:p w:rsidR="00870055" w:rsidRPr="005B538A" w:rsidRDefault="00870055" w:rsidP="00CE37A1">
            <w:pPr>
              <w:widowControl/>
              <w:spacing w:line="320" w:lineRule="exact"/>
              <w:ind w:leftChars="50" w:left="331" w:hangingChars="88" w:hanging="21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(1)</w:t>
            </w:r>
            <w:r w:rsidRPr="005B538A">
              <w:rPr>
                <w:rFonts w:eastAsia="標楷體" w:hAnsi="標楷體" w:hint="eastAsia"/>
                <w:kern w:val="0"/>
              </w:rPr>
              <w:t>上網填報紀錄達</w:t>
            </w:r>
            <w:r w:rsidRPr="005B538A">
              <w:rPr>
                <w:rFonts w:eastAsia="標楷體"/>
                <w:kern w:val="0"/>
              </w:rPr>
              <w:t>70</w:t>
            </w:r>
            <w:r w:rsidRPr="005B538A">
              <w:rPr>
                <w:rFonts w:eastAsia="標楷體" w:hAnsi="標楷體" w:hint="eastAsia"/>
                <w:kern w:val="0"/>
              </w:rPr>
              <w:t>％以上</w:t>
            </w:r>
            <w:r w:rsidR="00474527" w:rsidRPr="005B538A">
              <w:rPr>
                <w:rFonts w:eastAsia="標楷體" w:hAnsi="標楷體" w:hint="eastAsia"/>
                <w:kern w:val="0"/>
              </w:rPr>
              <w:t>，得</w:t>
            </w:r>
            <w:r w:rsidR="00474527" w:rsidRPr="005B538A">
              <w:rPr>
                <w:rFonts w:eastAsia="標楷體" w:hAnsi="標楷體" w:hint="eastAsia"/>
                <w:kern w:val="0"/>
              </w:rPr>
              <w:t>2</w:t>
            </w:r>
            <w:r w:rsidR="00474527" w:rsidRPr="005B538A">
              <w:rPr>
                <w:rFonts w:eastAsia="標楷體" w:hAnsi="標楷體" w:hint="eastAsia"/>
                <w:kern w:val="0"/>
              </w:rPr>
              <w:t>分。</w:t>
            </w:r>
          </w:p>
          <w:p w:rsidR="00870055" w:rsidRPr="005B538A" w:rsidRDefault="00870055" w:rsidP="00CE37A1">
            <w:pPr>
              <w:spacing w:line="320" w:lineRule="exact"/>
              <w:ind w:leftChars="50" w:left="331" w:hangingChars="88" w:hanging="21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(2)</w:t>
            </w:r>
            <w:r w:rsidRPr="005B538A">
              <w:rPr>
                <w:rFonts w:eastAsia="標楷體" w:hAnsi="標楷體" w:hint="eastAsia"/>
                <w:kern w:val="0"/>
              </w:rPr>
              <w:t>上網填報紀錄未及</w:t>
            </w:r>
            <w:r w:rsidRPr="005B538A">
              <w:rPr>
                <w:rFonts w:eastAsia="標楷體"/>
                <w:kern w:val="0"/>
              </w:rPr>
              <w:t>70</w:t>
            </w:r>
            <w:r w:rsidRPr="005B538A">
              <w:rPr>
                <w:rFonts w:eastAsia="標楷體" w:hAnsi="標楷體" w:hint="eastAsia"/>
                <w:kern w:val="0"/>
              </w:rPr>
              <w:t>％</w:t>
            </w:r>
            <w:r w:rsidR="00474527" w:rsidRPr="005B538A">
              <w:rPr>
                <w:rFonts w:eastAsia="標楷體" w:hAnsi="標楷體" w:hint="eastAsia"/>
                <w:kern w:val="0"/>
              </w:rPr>
              <w:t>，得</w:t>
            </w:r>
            <w:r w:rsidR="00474527" w:rsidRPr="005B538A">
              <w:rPr>
                <w:rFonts w:eastAsia="標楷體" w:hAnsi="標楷體" w:hint="eastAsia"/>
                <w:kern w:val="0"/>
              </w:rPr>
              <w:t>1</w:t>
            </w:r>
            <w:r w:rsidR="00474527" w:rsidRPr="005B538A">
              <w:rPr>
                <w:rFonts w:eastAsia="標楷體" w:hAnsi="標楷體" w:hint="eastAsia"/>
                <w:kern w:val="0"/>
              </w:rPr>
              <w:t>分。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870055" w:rsidRPr="005B538A" w:rsidRDefault="00870055" w:rsidP="00474527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 w:hint="eastAsia"/>
                <w:kern w:val="0"/>
              </w:rPr>
              <w:t>1-</w:t>
            </w:r>
            <w:r w:rsidRPr="005B538A">
              <w:rPr>
                <w:rFonts w:eastAsia="標楷體"/>
                <w:kern w:val="0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870055" w:rsidRPr="005B538A" w:rsidRDefault="00870055" w:rsidP="000F2726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870055" w:rsidRPr="0020052D" w:rsidRDefault="00870055" w:rsidP="000F2726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870055" w:rsidRPr="0020052D" w:rsidRDefault="00870055" w:rsidP="000F2726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39" w:type="dxa"/>
            <w:vMerge/>
            <w:vAlign w:val="center"/>
          </w:tcPr>
          <w:p w:rsidR="00870055" w:rsidRPr="0020052D" w:rsidRDefault="00870055" w:rsidP="000F2726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57D13" w:rsidRPr="0020052D" w:rsidTr="00CE37A1">
        <w:trPr>
          <w:trHeight w:val="405"/>
          <w:jc w:val="center"/>
        </w:trPr>
        <w:tc>
          <w:tcPr>
            <w:tcW w:w="1459" w:type="dxa"/>
            <w:vMerge/>
          </w:tcPr>
          <w:p w:rsidR="00357D13" w:rsidRPr="0020052D" w:rsidRDefault="00357D13" w:rsidP="000F2726">
            <w:pPr>
              <w:spacing w:line="320" w:lineRule="exact"/>
              <w:ind w:left="420" w:hangingChars="175" w:hanging="4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72" w:type="dxa"/>
            <w:shd w:val="clear" w:color="auto" w:fill="FFFFFF"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ind w:left="276" w:hangingChars="138" w:hanging="276"/>
              <w:jc w:val="both"/>
              <w:rPr>
                <w:rFonts w:eastAsia="標楷體"/>
                <w:spacing w:val="-20"/>
                <w:kern w:val="0"/>
              </w:rPr>
            </w:pPr>
            <w:r w:rsidRPr="005B538A">
              <w:rPr>
                <w:rFonts w:eastAsia="標楷體"/>
                <w:spacing w:val="-20"/>
                <w:kern w:val="0"/>
              </w:rPr>
              <w:t xml:space="preserve">3. </w:t>
            </w:r>
            <w:r w:rsidRPr="005B538A">
              <w:rPr>
                <w:rFonts w:eastAsia="標楷體" w:hAnsi="標楷體" w:hint="eastAsia"/>
                <w:spacing w:val="-20"/>
                <w:kern w:val="0"/>
              </w:rPr>
              <w:t>學校有上網評核專業人員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>1</w:t>
            </w:r>
          </w:p>
        </w:tc>
        <w:tc>
          <w:tcPr>
            <w:tcW w:w="716" w:type="dxa"/>
            <w:gridSpan w:val="2"/>
            <w:vAlign w:val="center"/>
          </w:tcPr>
          <w:p w:rsidR="00357D13" w:rsidRPr="005B538A" w:rsidRDefault="00357D13" w:rsidP="000F2726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39" w:type="dxa"/>
            <w:vMerge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57D13" w:rsidRPr="0020052D" w:rsidTr="00CE37A1">
        <w:trPr>
          <w:trHeight w:val="362"/>
          <w:jc w:val="center"/>
        </w:trPr>
        <w:tc>
          <w:tcPr>
            <w:tcW w:w="1459" w:type="dxa"/>
            <w:vMerge/>
          </w:tcPr>
          <w:p w:rsidR="00357D13" w:rsidRPr="0020052D" w:rsidRDefault="00357D13" w:rsidP="000F2726">
            <w:pPr>
              <w:spacing w:line="320" w:lineRule="exact"/>
              <w:ind w:left="420" w:hangingChars="175" w:hanging="4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72" w:type="dxa"/>
            <w:shd w:val="clear" w:color="auto" w:fill="FFFFFF"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ind w:left="276" w:hangingChars="138" w:hanging="276"/>
              <w:jc w:val="both"/>
              <w:rPr>
                <w:rFonts w:eastAsia="標楷體"/>
                <w:spacing w:val="-20"/>
                <w:kern w:val="0"/>
              </w:rPr>
            </w:pPr>
            <w:r w:rsidRPr="0020052D">
              <w:rPr>
                <w:rFonts w:eastAsia="標楷體"/>
                <w:spacing w:val="-20"/>
                <w:kern w:val="0"/>
              </w:rPr>
              <w:t xml:space="preserve">4. </w:t>
            </w:r>
            <w:r w:rsidRPr="0020052D">
              <w:rPr>
                <w:rFonts w:eastAsia="標楷體" w:hAnsi="標楷體" w:hint="eastAsia"/>
                <w:spacing w:val="-20"/>
                <w:kern w:val="0"/>
              </w:rPr>
              <w:t>專業人員有上網評核學校</w:t>
            </w:r>
          </w:p>
        </w:tc>
        <w:tc>
          <w:tcPr>
            <w:tcW w:w="709" w:type="dxa"/>
            <w:gridSpan w:val="2"/>
            <w:shd w:val="clear" w:color="auto" w:fill="FFFFFF"/>
            <w:noWrap/>
          </w:tcPr>
          <w:p w:rsidR="00357D13" w:rsidRPr="0020052D" w:rsidRDefault="00357D13" w:rsidP="000F272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1</w:t>
            </w:r>
          </w:p>
        </w:tc>
        <w:tc>
          <w:tcPr>
            <w:tcW w:w="716" w:type="dxa"/>
            <w:gridSpan w:val="2"/>
          </w:tcPr>
          <w:p w:rsidR="00357D13" w:rsidRPr="0020052D" w:rsidRDefault="00357D13" w:rsidP="000F272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8" w:type="dxa"/>
          </w:tcPr>
          <w:p w:rsidR="00357D13" w:rsidRPr="0020052D" w:rsidRDefault="00357D13" w:rsidP="000F2726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39" w:type="dxa"/>
            <w:vMerge/>
            <w:vAlign w:val="center"/>
          </w:tcPr>
          <w:p w:rsidR="00357D13" w:rsidRPr="0020052D" w:rsidRDefault="00357D13" w:rsidP="000F2726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357D13" w:rsidRDefault="00357D13">
      <w:r>
        <w:br w:type="page"/>
      </w:r>
    </w:p>
    <w:p w:rsidR="00BA445D" w:rsidRPr="00BA445D" w:rsidRDefault="00BA445D">
      <w:pPr>
        <w:rPr>
          <w:rFonts w:eastAsia="標楷體"/>
          <w:b/>
          <w:sz w:val="28"/>
          <w:szCs w:val="28"/>
        </w:rPr>
      </w:pPr>
      <w:r w:rsidRPr="00BA445D">
        <w:rPr>
          <w:rFonts w:eastAsia="標楷體" w:hAnsi="標楷體"/>
          <w:b/>
          <w:sz w:val="28"/>
          <w:szCs w:val="28"/>
        </w:rPr>
        <w:lastRenderedPageBreak/>
        <w:t>二、</w:t>
      </w:r>
      <w:r w:rsidRPr="00BA445D">
        <w:rPr>
          <w:rFonts w:eastAsia="標楷體" w:hAnsi="標楷體"/>
          <w:b/>
          <w:bCs/>
          <w:sz w:val="28"/>
          <w:szCs w:val="28"/>
        </w:rPr>
        <w:t>教育部補助特教經費執行情形（</w:t>
      </w:r>
      <w:r w:rsidR="00334288">
        <w:rPr>
          <w:rFonts w:eastAsia="標楷體" w:hint="eastAsia"/>
          <w:b/>
          <w:bCs/>
          <w:sz w:val="28"/>
          <w:szCs w:val="28"/>
        </w:rPr>
        <w:t>30</w:t>
      </w:r>
      <w:r w:rsidRPr="00BA445D">
        <w:rPr>
          <w:rFonts w:eastAsia="標楷體"/>
          <w:b/>
          <w:bCs/>
          <w:sz w:val="28"/>
          <w:szCs w:val="28"/>
        </w:rPr>
        <w:t>%</w:t>
      </w:r>
      <w:r w:rsidRPr="00BA445D">
        <w:rPr>
          <w:rFonts w:eastAsia="標楷體" w:hAnsi="標楷體"/>
          <w:b/>
          <w:bCs/>
          <w:sz w:val="28"/>
          <w:szCs w:val="28"/>
        </w:rPr>
        <w:t>）</w:t>
      </w:r>
    </w:p>
    <w:tbl>
      <w:tblPr>
        <w:tblW w:w="1461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9"/>
        <w:gridCol w:w="4672"/>
        <w:gridCol w:w="709"/>
        <w:gridCol w:w="719"/>
        <w:gridCol w:w="857"/>
        <w:gridCol w:w="5060"/>
        <w:gridCol w:w="1137"/>
      </w:tblGrid>
      <w:tr w:rsidR="004A353A" w:rsidRPr="0020052D" w:rsidTr="00763201">
        <w:trPr>
          <w:trHeight w:val="80"/>
          <w:tblHeader/>
          <w:jc w:val="center"/>
        </w:trPr>
        <w:tc>
          <w:tcPr>
            <w:tcW w:w="1459" w:type="dxa"/>
            <w:shd w:val="clear" w:color="auto" w:fill="FFCC99"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視導項目</w:t>
            </w:r>
          </w:p>
        </w:tc>
        <w:tc>
          <w:tcPr>
            <w:tcW w:w="4672" w:type="dxa"/>
            <w:shd w:val="clear" w:color="auto" w:fill="FFCC99"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評鑑</w:t>
            </w:r>
            <w:r w:rsidRPr="0020052D">
              <w:rPr>
                <w:rFonts w:eastAsia="標楷體" w:hAnsi="標楷體" w:hint="eastAsia"/>
                <w:kern w:val="0"/>
              </w:rPr>
              <w:t>細項</w:t>
            </w:r>
          </w:p>
        </w:tc>
        <w:tc>
          <w:tcPr>
            <w:tcW w:w="709" w:type="dxa"/>
            <w:shd w:val="clear" w:color="auto" w:fill="FFCC99"/>
            <w:noWrap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分數</w:t>
            </w:r>
          </w:p>
        </w:tc>
        <w:tc>
          <w:tcPr>
            <w:tcW w:w="719" w:type="dxa"/>
            <w:shd w:val="clear" w:color="auto" w:fill="FFCC99"/>
            <w:noWrap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自評</w:t>
            </w:r>
          </w:p>
        </w:tc>
        <w:tc>
          <w:tcPr>
            <w:tcW w:w="857" w:type="dxa"/>
            <w:shd w:val="clear" w:color="auto" w:fill="FFCC99"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得分</w:t>
            </w:r>
          </w:p>
        </w:tc>
        <w:tc>
          <w:tcPr>
            <w:tcW w:w="5060" w:type="dxa"/>
            <w:shd w:val="clear" w:color="auto" w:fill="FFCC99"/>
            <w:noWrap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填表說明</w:t>
            </w:r>
          </w:p>
        </w:tc>
        <w:tc>
          <w:tcPr>
            <w:tcW w:w="1137" w:type="dxa"/>
            <w:shd w:val="clear" w:color="auto" w:fill="FFCC99"/>
            <w:vAlign w:val="center"/>
          </w:tcPr>
          <w:p w:rsidR="004A353A" w:rsidRPr="0020052D" w:rsidRDefault="004A353A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訪視結果說明</w:t>
            </w:r>
          </w:p>
        </w:tc>
      </w:tr>
      <w:tr w:rsidR="00BA445D" w:rsidRPr="0020052D" w:rsidTr="00D66538">
        <w:trPr>
          <w:trHeight w:val="4073"/>
          <w:jc w:val="center"/>
        </w:trPr>
        <w:tc>
          <w:tcPr>
            <w:tcW w:w="1459" w:type="dxa"/>
          </w:tcPr>
          <w:p w:rsidR="00BA445D" w:rsidRPr="005B538A" w:rsidRDefault="00BA445D" w:rsidP="00E4167C">
            <w:pPr>
              <w:spacing w:line="320" w:lineRule="exact"/>
              <w:jc w:val="both"/>
              <w:rPr>
                <w:rFonts w:eastAsia="標楷體" w:hAnsi="標楷體"/>
                <w:b/>
                <w:bCs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(</w:t>
            </w:r>
            <w:proofErr w:type="gramStart"/>
            <w:r w:rsidRPr="005B538A">
              <w:rPr>
                <w:rFonts w:eastAsia="標楷體" w:hAnsi="標楷體" w:hint="eastAsia"/>
                <w:kern w:val="0"/>
              </w:rPr>
              <w:t>一</w:t>
            </w:r>
            <w:proofErr w:type="gramEnd"/>
            <w:r w:rsidRPr="005B538A">
              <w:rPr>
                <w:rFonts w:eastAsia="標楷體" w:hAnsi="標楷體" w:hint="eastAsia"/>
                <w:kern w:val="0"/>
              </w:rPr>
              <w:t>)</w:t>
            </w:r>
            <w:r w:rsidRPr="005B538A">
              <w:rPr>
                <w:rFonts w:eastAsia="標楷體" w:hAnsi="標楷體" w:hint="eastAsia"/>
                <w:kern w:val="0"/>
              </w:rPr>
              <w:t>教育部</w:t>
            </w:r>
            <w:r w:rsidRPr="005B538A">
              <w:rPr>
                <w:rFonts w:eastAsia="標楷體" w:hAnsi="標楷體"/>
                <w:kern w:val="0"/>
              </w:rPr>
              <w:t>10</w:t>
            </w:r>
            <w:r w:rsidR="00E4167C" w:rsidRPr="005B538A">
              <w:rPr>
                <w:rFonts w:eastAsia="標楷體" w:hAnsi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年補助特教重點工作經費執行率（</w:t>
            </w:r>
            <w:r w:rsidRPr="005B538A">
              <w:rPr>
                <w:rFonts w:eastAsia="標楷體"/>
                <w:kern w:val="0"/>
              </w:rPr>
              <w:t>10%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672" w:type="dxa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37"/>
              <w:gridCol w:w="1134"/>
            </w:tblGrid>
            <w:tr w:rsidR="00BA445D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經費執行率</w:t>
                  </w:r>
                </w:p>
              </w:tc>
              <w:tc>
                <w:tcPr>
                  <w:tcW w:w="1134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BA445D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100 – 98%</w:t>
                  </w:r>
                </w:p>
              </w:tc>
              <w:tc>
                <w:tcPr>
                  <w:tcW w:w="1134" w:type="dxa"/>
                </w:tcPr>
                <w:p w:rsidR="00BA445D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</w:t>
                  </w:r>
                </w:p>
              </w:tc>
            </w:tr>
            <w:tr w:rsidR="00BA445D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97 – 95%</w:t>
                  </w:r>
                </w:p>
              </w:tc>
              <w:tc>
                <w:tcPr>
                  <w:tcW w:w="1134" w:type="dxa"/>
                </w:tcPr>
                <w:p w:rsidR="00BA445D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8</w:t>
                  </w:r>
                </w:p>
              </w:tc>
            </w:tr>
            <w:tr w:rsidR="00BA445D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94 – 92%</w:t>
                  </w:r>
                </w:p>
              </w:tc>
              <w:tc>
                <w:tcPr>
                  <w:tcW w:w="1134" w:type="dxa"/>
                </w:tcPr>
                <w:p w:rsidR="00BA445D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</w:t>
                  </w:r>
                </w:p>
              </w:tc>
            </w:tr>
            <w:tr w:rsidR="00BA445D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91 – 90%</w:t>
                  </w:r>
                </w:p>
              </w:tc>
              <w:tc>
                <w:tcPr>
                  <w:tcW w:w="1134" w:type="dxa"/>
                </w:tcPr>
                <w:p w:rsidR="00BA445D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BA445D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BA445D" w:rsidRPr="005B538A" w:rsidRDefault="00BA445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89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1134" w:type="dxa"/>
                </w:tcPr>
                <w:p w:rsidR="00BA445D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</w:tbl>
          <w:p w:rsidR="00BA445D" w:rsidRPr="005B538A" w:rsidRDefault="00BA445D" w:rsidP="004945DF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A445D" w:rsidRPr="005B538A" w:rsidRDefault="00231273" w:rsidP="004945DF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 w:hint="eastAsia"/>
                <w:kern w:val="0"/>
              </w:rPr>
              <w:t>2-10</w:t>
            </w:r>
          </w:p>
        </w:tc>
        <w:tc>
          <w:tcPr>
            <w:tcW w:w="719" w:type="dxa"/>
            <w:vAlign w:val="center"/>
          </w:tcPr>
          <w:p w:rsidR="00BA445D" w:rsidRPr="0020052D" w:rsidRDefault="00BA445D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7" w:type="dxa"/>
            <w:vAlign w:val="center"/>
          </w:tcPr>
          <w:p w:rsidR="00BA445D" w:rsidRPr="0020052D" w:rsidRDefault="00BA445D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BA445D" w:rsidRPr="0020052D" w:rsidRDefault="00BA445D" w:rsidP="00BA445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1. </w:t>
            </w:r>
            <w:r w:rsidRPr="0020052D">
              <w:rPr>
                <w:rFonts w:eastAsia="標楷體" w:hAnsi="標楷體" w:hint="eastAsia"/>
                <w:kern w:val="0"/>
              </w:rPr>
              <w:t>教育部核撥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</w:t>
            </w:r>
            <w:r w:rsidRPr="0020052D">
              <w:rPr>
                <w:rFonts w:eastAsia="標楷體"/>
                <w:kern w:val="0"/>
                <w:u w:val="single"/>
              </w:rPr>
              <w:t xml:space="preserve">    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</w:t>
            </w:r>
            <w:r w:rsidRPr="0020052D">
              <w:rPr>
                <w:rFonts w:eastAsia="標楷體" w:hAnsi="標楷體" w:hint="eastAsia"/>
                <w:kern w:val="0"/>
              </w:rPr>
              <w:t>元</w:t>
            </w:r>
            <w:r w:rsidRPr="0020052D">
              <w:rPr>
                <w:rFonts w:eastAsia="標楷體"/>
                <w:kern w:val="0"/>
              </w:rPr>
              <w:t>(A1)</w:t>
            </w:r>
          </w:p>
          <w:p w:rsidR="00BA445D" w:rsidRPr="0020052D" w:rsidRDefault="00BA445D" w:rsidP="00BA445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Ansi="標楷體" w:hint="eastAsia"/>
                <w:kern w:val="0"/>
              </w:rPr>
              <w:t>縣市已執行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　</w:t>
            </w:r>
            <w:r w:rsidRPr="0020052D">
              <w:rPr>
                <w:rFonts w:eastAsia="標楷體"/>
                <w:kern w:val="0"/>
                <w:u w:val="single"/>
              </w:rPr>
              <w:t xml:space="preserve"> 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</w:t>
            </w:r>
            <w:r w:rsidRPr="0020052D">
              <w:rPr>
                <w:rFonts w:eastAsia="標楷體" w:hAnsi="標楷體" w:hint="eastAsia"/>
                <w:kern w:val="0"/>
              </w:rPr>
              <w:t>元</w:t>
            </w:r>
            <w:r w:rsidRPr="0020052D">
              <w:rPr>
                <w:rFonts w:eastAsia="標楷體"/>
                <w:kern w:val="0"/>
              </w:rPr>
              <w:t>(A2</w:t>
            </w:r>
            <w:r w:rsidRPr="0020052D">
              <w:rPr>
                <w:rFonts w:eastAsia="標楷體" w:hAnsi="標楷體" w:hint="eastAsia"/>
                <w:kern w:val="0"/>
              </w:rPr>
              <w:t>，以縣市會計核章之年度經費執行報表為</w:t>
            </w:r>
            <w:proofErr w:type="gramStart"/>
            <w:r w:rsidRPr="0020052D">
              <w:rPr>
                <w:rFonts w:eastAsia="標楷體" w:hAnsi="標楷體" w:hint="eastAsia"/>
                <w:kern w:val="0"/>
              </w:rPr>
              <w:t>準</w:t>
            </w:r>
            <w:proofErr w:type="gramEnd"/>
            <w:r w:rsidRPr="0020052D">
              <w:rPr>
                <w:rFonts w:eastAsia="標楷體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【註</w:t>
            </w:r>
            <w:r w:rsidRPr="0020052D">
              <w:rPr>
                <w:rFonts w:eastAsia="標楷體"/>
                <w:kern w:val="0"/>
              </w:rPr>
              <w:t>2</w:t>
            </w:r>
            <w:r w:rsidRPr="0020052D">
              <w:rPr>
                <w:rFonts w:eastAsia="標楷體" w:hAnsi="標楷體" w:hint="eastAsia"/>
                <w:kern w:val="0"/>
              </w:rPr>
              <w:t>】</w:t>
            </w:r>
          </w:p>
          <w:p w:rsidR="00BA445D" w:rsidRPr="0020052D" w:rsidRDefault="00BA445D" w:rsidP="00BA445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會計單位核算之經費執行比率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</w:t>
            </w:r>
            <w:r w:rsidRPr="0020052D">
              <w:rPr>
                <w:rFonts w:eastAsia="標楷體"/>
                <w:kern w:val="0"/>
              </w:rPr>
              <w:t>%</w:t>
            </w:r>
            <w:r w:rsidRPr="0020052D">
              <w:rPr>
                <w:rFonts w:eastAsia="標楷體" w:hAnsi="標楷體" w:hint="eastAsia"/>
                <w:kern w:val="0"/>
              </w:rPr>
              <w:t>（</w:t>
            </w:r>
            <w:r w:rsidRPr="0020052D">
              <w:rPr>
                <w:rFonts w:eastAsia="標楷體" w:hAnsi="標楷體"/>
                <w:kern w:val="0"/>
              </w:rPr>
              <w:t>A3</w:t>
            </w:r>
            <w:r w:rsidRPr="0020052D">
              <w:rPr>
                <w:rFonts w:eastAsia="標楷體"/>
                <w:kern w:val="0"/>
              </w:rPr>
              <w:t>=A2 /A1×100%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BA445D" w:rsidRPr="0020052D" w:rsidRDefault="00BA445D" w:rsidP="00BA445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4. </w:t>
            </w:r>
            <w:r w:rsidRPr="0020052D">
              <w:rPr>
                <w:rFonts w:eastAsia="標楷體" w:hAnsi="標楷體" w:hint="eastAsia"/>
                <w:kern w:val="0"/>
              </w:rPr>
              <w:t>教育部補助學前及國教階段特教重點工作（資源中心、專業人員…）</w:t>
            </w:r>
            <w:r w:rsidRPr="0020052D">
              <w:rPr>
                <w:rFonts w:eastAsia="標楷體" w:hAnsi="標楷體" w:hint="eastAsia"/>
              </w:rPr>
              <w:t>經費，惟</w:t>
            </w:r>
            <w:r w:rsidRPr="0020052D">
              <w:rPr>
                <w:rFonts w:eastAsia="標楷體" w:hAnsi="標楷體" w:hint="eastAsia"/>
                <w:kern w:val="0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1"/>
              </w:smartTagPr>
              <w:r w:rsidRPr="0020052D">
                <w:rPr>
                  <w:rFonts w:eastAsia="標楷體"/>
                  <w:kern w:val="0"/>
                </w:rPr>
                <w:t>10</w:t>
              </w:r>
              <w:r w:rsidRPr="0020052D">
                <w:rPr>
                  <w:rFonts w:eastAsia="標楷體" w:hAnsi="標楷體" w:hint="eastAsia"/>
                  <w:kern w:val="0"/>
                </w:rPr>
                <w:t>月</w:t>
              </w:r>
              <w:r w:rsidRPr="0020052D">
                <w:rPr>
                  <w:rFonts w:eastAsia="標楷體"/>
                  <w:kern w:val="0"/>
                </w:rPr>
                <w:t>1</w:t>
              </w:r>
              <w:r w:rsidRPr="0020052D">
                <w:rPr>
                  <w:rFonts w:eastAsia="標楷體" w:hAnsi="標楷體" w:hint="eastAsia"/>
                  <w:kern w:val="0"/>
                </w:rPr>
                <w:t>日</w:t>
              </w:r>
            </w:smartTag>
            <w:r w:rsidRPr="0020052D">
              <w:rPr>
                <w:rFonts w:eastAsia="標楷體" w:hAnsi="標楷體" w:hint="eastAsia"/>
                <w:kern w:val="0"/>
              </w:rPr>
              <w:t>以後撥款者，得自核撥數</w:t>
            </w:r>
            <w:r w:rsidRPr="0020052D">
              <w:rPr>
                <w:rFonts w:eastAsia="標楷體"/>
                <w:kern w:val="0"/>
              </w:rPr>
              <w:t>(A)</w:t>
            </w:r>
            <w:r w:rsidRPr="0020052D">
              <w:rPr>
                <w:rFonts w:eastAsia="標楷體" w:hAnsi="標楷體" w:hint="eastAsia"/>
                <w:kern w:val="0"/>
              </w:rPr>
              <w:t>扣除，不列入執行率之計算。</w:t>
            </w:r>
          </w:p>
        </w:tc>
        <w:tc>
          <w:tcPr>
            <w:tcW w:w="1137" w:type="dxa"/>
            <w:vAlign w:val="center"/>
          </w:tcPr>
          <w:p w:rsidR="00BA445D" w:rsidRPr="0020052D" w:rsidRDefault="00BA445D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763201" w:rsidRPr="0020052D" w:rsidTr="00FC62D8">
        <w:trPr>
          <w:trHeight w:val="4160"/>
          <w:jc w:val="center"/>
        </w:trPr>
        <w:tc>
          <w:tcPr>
            <w:tcW w:w="1459" w:type="dxa"/>
          </w:tcPr>
          <w:p w:rsidR="00763201" w:rsidRPr="005B538A" w:rsidRDefault="00763201" w:rsidP="00604D33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lastRenderedPageBreak/>
              <w:t>(</w:t>
            </w:r>
            <w:r w:rsidRPr="005B538A">
              <w:rPr>
                <w:rFonts w:eastAsia="標楷體" w:hAnsi="標楷體" w:hint="eastAsia"/>
                <w:kern w:val="0"/>
              </w:rPr>
              <w:t>二</w:t>
            </w:r>
            <w:r w:rsidRPr="005B538A">
              <w:rPr>
                <w:rFonts w:eastAsia="標楷體" w:hAnsi="標楷體" w:hint="eastAsia"/>
                <w:kern w:val="0"/>
              </w:rPr>
              <w:t>)</w:t>
            </w:r>
            <w:r w:rsidRPr="005B538A">
              <w:rPr>
                <w:rFonts w:eastAsia="標楷體" w:hAnsi="標楷體" w:hint="eastAsia"/>
                <w:kern w:val="0"/>
              </w:rPr>
              <w:t>教育部</w:t>
            </w:r>
            <w:r w:rsidR="00E4167C" w:rsidRPr="005B538A">
              <w:rPr>
                <w:rFonts w:eastAsia="標楷體"/>
                <w:kern w:val="0"/>
              </w:rPr>
              <w:t>10</w:t>
            </w:r>
            <w:r w:rsidR="00E4167C" w:rsidRPr="005B538A">
              <w:rPr>
                <w:rFonts w:eastAsia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年補助學前家長教育經費、鼓勵招收身心障礙兒童、學前班開班費、教師研習等經費之執行率（</w:t>
            </w:r>
            <w:r w:rsidR="00334288" w:rsidRPr="005B538A">
              <w:rPr>
                <w:rFonts w:eastAsia="標楷體" w:hint="eastAsia"/>
                <w:kern w:val="0"/>
              </w:rPr>
              <w:t>10</w:t>
            </w:r>
            <w:r w:rsidRPr="005B538A">
              <w:rPr>
                <w:rFonts w:eastAsia="標楷體"/>
                <w:kern w:val="0"/>
              </w:rPr>
              <w:t>%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  <w:p w:rsidR="00663E57" w:rsidRPr="005B538A" w:rsidRDefault="00663E57" w:rsidP="00604D33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672" w:type="dxa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37"/>
              <w:gridCol w:w="1134"/>
            </w:tblGrid>
            <w:tr w:rsidR="0076320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經費執行率</w:t>
                  </w:r>
                </w:p>
              </w:tc>
              <w:tc>
                <w:tcPr>
                  <w:tcW w:w="1134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76320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100 – 98%</w:t>
                  </w:r>
                </w:p>
              </w:tc>
              <w:tc>
                <w:tcPr>
                  <w:tcW w:w="1134" w:type="dxa"/>
                </w:tcPr>
                <w:p w:rsidR="0076320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</w:t>
                  </w:r>
                </w:p>
              </w:tc>
            </w:tr>
            <w:tr w:rsidR="0076320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97 – 95%</w:t>
                  </w:r>
                </w:p>
              </w:tc>
              <w:tc>
                <w:tcPr>
                  <w:tcW w:w="1134" w:type="dxa"/>
                </w:tcPr>
                <w:p w:rsidR="0076320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8</w:t>
                  </w:r>
                </w:p>
              </w:tc>
            </w:tr>
            <w:tr w:rsidR="0076320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94 – 92%</w:t>
                  </w:r>
                </w:p>
              </w:tc>
              <w:tc>
                <w:tcPr>
                  <w:tcW w:w="1134" w:type="dxa"/>
                </w:tcPr>
                <w:p w:rsidR="0076320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</w:t>
                  </w:r>
                </w:p>
              </w:tc>
            </w:tr>
            <w:tr w:rsidR="0076320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91 – 90%</w:t>
                  </w:r>
                </w:p>
              </w:tc>
              <w:tc>
                <w:tcPr>
                  <w:tcW w:w="1134" w:type="dxa"/>
                </w:tcPr>
                <w:p w:rsidR="0076320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76320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763201" w:rsidRPr="005B538A" w:rsidRDefault="0076320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89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1134" w:type="dxa"/>
                </w:tcPr>
                <w:p w:rsidR="0076320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</w:tbl>
          <w:p w:rsidR="00763201" w:rsidRPr="005B538A" w:rsidRDefault="00763201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3201" w:rsidRPr="005B538A" w:rsidRDefault="00231273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2-10</w:t>
            </w:r>
          </w:p>
        </w:tc>
        <w:tc>
          <w:tcPr>
            <w:tcW w:w="719" w:type="dxa"/>
            <w:vAlign w:val="center"/>
          </w:tcPr>
          <w:p w:rsidR="00763201" w:rsidRPr="005B538A" w:rsidRDefault="00763201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7" w:type="dxa"/>
            <w:vAlign w:val="center"/>
          </w:tcPr>
          <w:p w:rsidR="00763201" w:rsidRPr="0020052D" w:rsidRDefault="00763201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763201" w:rsidRPr="0020052D" w:rsidRDefault="00763201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1. </w:t>
            </w:r>
            <w:r w:rsidRPr="0020052D">
              <w:rPr>
                <w:rFonts w:eastAsia="標楷體" w:hAnsi="標楷體" w:hint="eastAsia"/>
                <w:kern w:val="0"/>
              </w:rPr>
              <w:t>教育部核撥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</w:t>
            </w:r>
            <w:r w:rsidRPr="0020052D">
              <w:rPr>
                <w:rFonts w:eastAsia="標楷體"/>
                <w:kern w:val="0"/>
                <w:u w:val="single"/>
              </w:rPr>
              <w:t xml:space="preserve">    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</w:t>
            </w:r>
            <w:r w:rsidRPr="0020052D">
              <w:rPr>
                <w:rFonts w:eastAsia="標楷體" w:hAnsi="標楷體" w:hint="eastAsia"/>
                <w:kern w:val="0"/>
              </w:rPr>
              <w:t>元</w:t>
            </w:r>
            <w:r w:rsidRPr="0020052D">
              <w:rPr>
                <w:rFonts w:eastAsia="標楷體"/>
                <w:kern w:val="0"/>
              </w:rPr>
              <w:t>(B1)</w:t>
            </w:r>
          </w:p>
          <w:p w:rsidR="00763201" w:rsidRPr="0020052D" w:rsidRDefault="00763201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Ansi="標楷體" w:hint="eastAsia"/>
                <w:kern w:val="0"/>
              </w:rPr>
              <w:t>縣市已執行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　</w:t>
            </w:r>
            <w:r w:rsidRPr="0020052D">
              <w:rPr>
                <w:rFonts w:eastAsia="標楷體"/>
                <w:kern w:val="0"/>
                <w:u w:val="single"/>
              </w:rPr>
              <w:t xml:space="preserve"> 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</w:t>
            </w:r>
            <w:r w:rsidRPr="0020052D">
              <w:rPr>
                <w:rFonts w:eastAsia="標楷體" w:hAnsi="標楷體" w:hint="eastAsia"/>
                <w:kern w:val="0"/>
              </w:rPr>
              <w:t>元</w:t>
            </w:r>
            <w:r w:rsidRPr="0020052D">
              <w:rPr>
                <w:rFonts w:eastAsia="標楷體"/>
                <w:kern w:val="0"/>
              </w:rPr>
              <w:t>(B2</w:t>
            </w:r>
            <w:r w:rsidRPr="0020052D">
              <w:rPr>
                <w:rFonts w:eastAsia="標楷體" w:hAnsi="標楷體" w:hint="eastAsia"/>
                <w:kern w:val="0"/>
              </w:rPr>
              <w:t>，以縣市會計核章之年度經費執行報表為</w:t>
            </w:r>
            <w:proofErr w:type="gramStart"/>
            <w:r w:rsidRPr="0020052D">
              <w:rPr>
                <w:rFonts w:eastAsia="標楷體" w:hAnsi="標楷體" w:hint="eastAsia"/>
                <w:kern w:val="0"/>
              </w:rPr>
              <w:t>準</w:t>
            </w:r>
            <w:proofErr w:type="gramEnd"/>
            <w:r w:rsidRPr="0020052D">
              <w:rPr>
                <w:rFonts w:eastAsia="標楷體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【註</w:t>
            </w:r>
            <w:r w:rsidRPr="0020052D">
              <w:rPr>
                <w:rFonts w:eastAsia="標楷體"/>
                <w:kern w:val="0"/>
              </w:rPr>
              <w:t>2</w:t>
            </w:r>
            <w:r w:rsidRPr="0020052D">
              <w:rPr>
                <w:rFonts w:eastAsia="標楷體" w:hAnsi="標楷體" w:hint="eastAsia"/>
                <w:kern w:val="0"/>
              </w:rPr>
              <w:t>】</w:t>
            </w:r>
          </w:p>
          <w:p w:rsidR="00763201" w:rsidRPr="0020052D" w:rsidRDefault="00763201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會計單位核算之經費執行比率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</w:t>
            </w:r>
            <w:r w:rsidRPr="0020052D">
              <w:rPr>
                <w:rFonts w:eastAsia="標楷體"/>
                <w:kern w:val="0"/>
              </w:rPr>
              <w:t>%</w:t>
            </w:r>
            <w:r w:rsidRPr="0020052D">
              <w:rPr>
                <w:rFonts w:eastAsia="標楷體" w:hAnsi="標楷體" w:hint="eastAsia"/>
                <w:kern w:val="0"/>
              </w:rPr>
              <w:t>（</w:t>
            </w:r>
            <w:r w:rsidRPr="0020052D">
              <w:rPr>
                <w:rFonts w:eastAsia="標楷體" w:hAnsi="標楷體"/>
                <w:kern w:val="0"/>
              </w:rPr>
              <w:t>B3</w:t>
            </w:r>
            <w:r w:rsidRPr="0020052D">
              <w:rPr>
                <w:rFonts w:eastAsia="標楷體"/>
                <w:kern w:val="0"/>
              </w:rPr>
              <w:t>=B2 /B1×100%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763201" w:rsidRPr="0020052D" w:rsidRDefault="00763201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4. </w:t>
            </w:r>
            <w:r w:rsidRPr="0020052D">
              <w:rPr>
                <w:rFonts w:eastAsia="標楷體" w:hAnsi="標楷體" w:hint="eastAsia"/>
                <w:kern w:val="0"/>
              </w:rPr>
              <w:t>教育部補助學前家長教育經費、鼓勵學校（園、所）及機構招收身心障礙兒童、學前班開班費、教師研習等</w:t>
            </w:r>
            <w:r w:rsidRPr="0020052D">
              <w:rPr>
                <w:rFonts w:eastAsia="標楷體" w:hAnsi="標楷體" w:hint="eastAsia"/>
              </w:rPr>
              <w:t>經費，惟</w:t>
            </w:r>
            <w:r w:rsidRPr="0020052D">
              <w:rPr>
                <w:rFonts w:eastAsia="標楷體" w:hAnsi="標楷體" w:hint="eastAsia"/>
                <w:kern w:val="0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1"/>
              </w:smartTagPr>
              <w:r w:rsidRPr="0020052D">
                <w:rPr>
                  <w:rFonts w:eastAsia="標楷體"/>
                  <w:kern w:val="0"/>
                </w:rPr>
                <w:t>10</w:t>
              </w:r>
              <w:r w:rsidRPr="0020052D">
                <w:rPr>
                  <w:rFonts w:eastAsia="標楷體" w:hAnsi="標楷體" w:hint="eastAsia"/>
                  <w:kern w:val="0"/>
                </w:rPr>
                <w:t>月</w:t>
              </w:r>
              <w:r w:rsidRPr="0020052D">
                <w:rPr>
                  <w:rFonts w:eastAsia="標楷體"/>
                  <w:kern w:val="0"/>
                </w:rPr>
                <w:t>1</w:t>
              </w:r>
              <w:r w:rsidRPr="0020052D">
                <w:rPr>
                  <w:rFonts w:eastAsia="標楷體" w:hAnsi="標楷體" w:hint="eastAsia"/>
                  <w:kern w:val="0"/>
                </w:rPr>
                <w:t>日</w:t>
              </w:r>
            </w:smartTag>
            <w:r w:rsidRPr="0020052D">
              <w:rPr>
                <w:rFonts w:eastAsia="標楷體" w:hAnsi="標楷體" w:hint="eastAsia"/>
                <w:kern w:val="0"/>
              </w:rPr>
              <w:t>以後撥款者，得自核撥數</w:t>
            </w:r>
            <w:r w:rsidRPr="0020052D">
              <w:rPr>
                <w:rFonts w:eastAsia="標楷體"/>
                <w:kern w:val="0"/>
              </w:rPr>
              <w:t>(A)</w:t>
            </w:r>
            <w:r w:rsidRPr="0020052D">
              <w:rPr>
                <w:rFonts w:eastAsia="標楷體" w:hAnsi="標楷體" w:hint="eastAsia"/>
                <w:kern w:val="0"/>
              </w:rPr>
              <w:t>扣除，不列入執行率之計算。</w:t>
            </w:r>
          </w:p>
          <w:p w:rsidR="00763201" w:rsidRPr="0020052D" w:rsidRDefault="00763201" w:rsidP="004945DF">
            <w:pPr>
              <w:spacing w:line="320" w:lineRule="exact"/>
              <w:ind w:left="293" w:hangingChars="122" w:hanging="293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/>
                <w:kern w:val="0"/>
              </w:rPr>
              <w:t xml:space="preserve">5. </w:t>
            </w:r>
            <w:r w:rsidRPr="0020052D">
              <w:rPr>
                <w:rFonts w:eastAsia="標楷體" w:hAnsi="標楷體" w:hint="eastAsia"/>
                <w:kern w:val="0"/>
              </w:rPr>
              <w:t>補助學前家長教育經費、鼓勵招收障礙兒童經費執行餘款，於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2"/>
              </w:smartTagPr>
              <w:r w:rsidRPr="0020052D">
                <w:rPr>
                  <w:rFonts w:eastAsia="標楷體" w:hAnsi="標楷體"/>
                  <w:kern w:val="0"/>
                </w:rPr>
                <w:t>10</w:t>
              </w:r>
              <w:r w:rsidRPr="0020052D">
                <w:rPr>
                  <w:rFonts w:eastAsia="標楷體" w:hAnsi="標楷體" w:hint="eastAsia"/>
                  <w:kern w:val="0"/>
                </w:rPr>
                <w:t>月</w:t>
              </w:r>
              <w:r w:rsidRPr="0020052D">
                <w:rPr>
                  <w:rFonts w:eastAsia="標楷體" w:hAnsi="標楷體"/>
                  <w:kern w:val="0"/>
                </w:rPr>
                <w:t>1</w:t>
              </w:r>
              <w:r w:rsidRPr="0020052D">
                <w:rPr>
                  <w:rFonts w:eastAsia="標楷體" w:hAnsi="標楷體" w:hint="eastAsia"/>
                  <w:kern w:val="0"/>
                </w:rPr>
                <w:t>日</w:t>
              </w:r>
            </w:smartTag>
            <w:r w:rsidRPr="0020052D">
              <w:rPr>
                <w:rFonts w:eastAsia="標楷體" w:hAnsi="標楷體" w:hint="eastAsia"/>
                <w:kern w:val="0"/>
              </w:rPr>
              <w:t>前繳回之金額，得不列入執行率之計算。</w:t>
            </w:r>
          </w:p>
        </w:tc>
        <w:tc>
          <w:tcPr>
            <w:tcW w:w="1137" w:type="dxa"/>
            <w:vAlign w:val="center"/>
          </w:tcPr>
          <w:p w:rsidR="00763201" w:rsidRDefault="00763201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  <w:p w:rsidR="00763201" w:rsidRDefault="00763201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  <w:p w:rsidR="00763201" w:rsidRPr="0020052D" w:rsidRDefault="00763201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CE37A1" w:rsidRPr="0020052D" w:rsidTr="00FC62D8">
        <w:trPr>
          <w:trHeight w:val="4160"/>
          <w:jc w:val="center"/>
        </w:trPr>
        <w:tc>
          <w:tcPr>
            <w:tcW w:w="1459" w:type="dxa"/>
          </w:tcPr>
          <w:p w:rsidR="00CE37A1" w:rsidRPr="005B538A" w:rsidRDefault="00CE37A1" w:rsidP="00334288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(</w:t>
            </w:r>
            <w:r w:rsidRPr="005B538A">
              <w:rPr>
                <w:rFonts w:eastAsia="標楷體" w:hAnsi="標楷體" w:hint="eastAsia"/>
                <w:kern w:val="0"/>
              </w:rPr>
              <w:t>三</w:t>
            </w:r>
            <w:r w:rsidRPr="005B538A">
              <w:rPr>
                <w:rFonts w:eastAsia="標楷體" w:hAnsi="標楷體" w:hint="eastAsia"/>
                <w:kern w:val="0"/>
              </w:rPr>
              <w:t>)</w:t>
            </w:r>
            <w:r w:rsidRPr="005B538A">
              <w:rPr>
                <w:rFonts w:eastAsia="標楷體" w:hAnsi="標楷體" w:hint="eastAsia"/>
                <w:kern w:val="0"/>
              </w:rPr>
              <w:t>教育部</w:t>
            </w:r>
            <w:r w:rsidR="00E4167C" w:rsidRPr="005B538A">
              <w:rPr>
                <w:rFonts w:eastAsia="標楷體"/>
                <w:kern w:val="0"/>
              </w:rPr>
              <w:t>10</w:t>
            </w:r>
            <w:r w:rsidR="00E4167C" w:rsidRPr="005B538A">
              <w:rPr>
                <w:rFonts w:eastAsia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年補助其他特教經費執行率（</w:t>
            </w:r>
            <w:r w:rsidR="00334288" w:rsidRPr="005B538A">
              <w:rPr>
                <w:rFonts w:eastAsia="標楷體" w:hAnsi="標楷體" w:hint="eastAsia"/>
                <w:kern w:val="0"/>
              </w:rPr>
              <w:t>10</w:t>
            </w:r>
            <w:r w:rsidRPr="005B538A">
              <w:rPr>
                <w:rFonts w:eastAsia="標楷體"/>
                <w:kern w:val="0"/>
              </w:rPr>
              <w:t>%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672" w:type="dxa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37"/>
              <w:gridCol w:w="1134"/>
            </w:tblGrid>
            <w:tr w:rsidR="00CE37A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經費執行率</w:t>
                  </w:r>
                </w:p>
              </w:tc>
              <w:tc>
                <w:tcPr>
                  <w:tcW w:w="1134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CE37A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100 – 98%</w:t>
                  </w:r>
                </w:p>
              </w:tc>
              <w:tc>
                <w:tcPr>
                  <w:tcW w:w="1134" w:type="dxa"/>
                </w:tcPr>
                <w:p w:rsidR="00CE37A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</w:t>
                  </w:r>
                </w:p>
              </w:tc>
            </w:tr>
            <w:tr w:rsidR="00CE37A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97 – 95%</w:t>
                  </w:r>
                </w:p>
              </w:tc>
              <w:tc>
                <w:tcPr>
                  <w:tcW w:w="1134" w:type="dxa"/>
                </w:tcPr>
                <w:p w:rsidR="00CE37A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8</w:t>
                  </w:r>
                </w:p>
              </w:tc>
            </w:tr>
            <w:tr w:rsidR="00CE37A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94 – 92%</w:t>
                  </w:r>
                </w:p>
              </w:tc>
              <w:tc>
                <w:tcPr>
                  <w:tcW w:w="1134" w:type="dxa"/>
                </w:tcPr>
                <w:p w:rsidR="00CE37A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</w:t>
                  </w:r>
                </w:p>
              </w:tc>
            </w:tr>
            <w:tr w:rsidR="00CE37A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91 – 90%</w:t>
                  </w:r>
                </w:p>
              </w:tc>
              <w:tc>
                <w:tcPr>
                  <w:tcW w:w="1134" w:type="dxa"/>
                </w:tcPr>
                <w:p w:rsidR="00CE37A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CE37A1" w:rsidRPr="005B538A" w:rsidTr="004945DF">
              <w:trPr>
                <w:jc w:val="center"/>
              </w:trPr>
              <w:tc>
                <w:tcPr>
                  <w:tcW w:w="2237" w:type="dxa"/>
                </w:tcPr>
                <w:p w:rsidR="00CE37A1" w:rsidRPr="005B538A" w:rsidRDefault="00CE37A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89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1134" w:type="dxa"/>
                </w:tcPr>
                <w:p w:rsidR="00CE37A1" w:rsidRPr="005B538A" w:rsidRDefault="00334288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</w:tbl>
          <w:p w:rsidR="00CE37A1" w:rsidRPr="005B538A" w:rsidRDefault="00CE37A1" w:rsidP="004945DF">
            <w:pPr>
              <w:tabs>
                <w:tab w:val="num" w:pos="1296"/>
              </w:tabs>
              <w:adjustRightInd w:val="0"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E37A1" w:rsidRPr="005B538A" w:rsidRDefault="00231273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2-10</w:t>
            </w:r>
          </w:p>
        </w:tc>
        <w:tc>
          <w:tcPr>
            <w:tcW w:w="719" w:type="dxa"/>
            <w:vAlign w:val="center"/>
          </w:tcPr>
          <w:p w:rsidR="00CE37A1" w:rsidRPr="005B538A" w:rsidRDefault="00CE37A1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7" w:type="dxa"/>
            <w:vAlign w:val="center"/>
          </w:tcPr>
          <w:p w:rsidR="00CE37A1" w:rsidRPr="0020052D" w:rsidRDefault="00CE37A1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CE37A1" w:rsidRPr="0020052D" w:rsidRDefault="00CE37A1" w:rsidP="00CE37A1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1. </w:t>
            </w:r>
            <w:r w:rsidRPr="0020052D">
              <w:rPr>
                <w:rFonts w:eastAsia="標楷體" w:hAnsi="標楷體" w:hint="eastAsia"/>
                <w:kern w:val="0"/>
              </w:rPr>
              <w:t>教育部核撥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</w:t>
            </w:r>
            <w:r w:rsidRPr="0020052D">
              <w:rPr>
                <w:rFonts w:eastAsia="標楷體"/>
                <w:kern w:val="0"/>
                <w:u w:val="single"/>
              </w:rPr>
              <w:t xml:space="preserve">    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</w:t>
            </w:r>
            <w:r w:rsidRPr="0020052D">
              <w:rPr>
                <w:rFonts w:eastAsia="標楷體" w:hAnsi="標楷體" w:hint="eastAsia"/>
                <w:kern w:val="0"/>
              </w:rPr>
              <w:t>元</w:t>
            </w:r>
            <w:r w:rsidRPr="0020052D">
              <w:rPr>
                <w:rFonts w:eastAsia="標楷體"/>
                <w:kern w:val="0"/>
              </w:rPr>
              <w:t>(C1)</w:t>
            </w:r>
          </w:p>
          <w:p w:rsidR="00CE37A1" w:rsidRPr="0020052D" w:rsidRDefault="00CE37A1" w:rsidP="00CE37A1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Ansi="標楷體" w:hint="eastAsia"/>
                <w:kern w:val="0"/>
              </w:rPr>
              <w:t>縣市已執行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　</w:t>
            </w:r>
            <w:r w:rsidRPr="0020052D">
              <w:rPr>
                <w:rFonts w:eastAsia="標楷體"/>
                <w:kern w:val="0"/>
                <w:u w:val="single"/>
              </w:rPr>
              <w:t xml:space="preserve"> 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</w:t>
            </w:r>
            <w:r w:rsidRPr="0020052D">
              <w:rPr>
                <w:rFonts w:eastAsia="標楷體" w:hAnsi="標楷體" w:hint="eastAsia"/>
                <w:kern w:val="0"/>
              </w:rPr>
              <w:t>元</w:t>
            </w:r>
            <w:r w:rsidRPr="0020052D">
              <w:rPr>
                <w:rFonts w:eastAsia="標楷體"/>
                <w:kern w:val="0"/>
              </w:rPr>
              <w:t>(C2</w:t>
            </w:r>
            <w:r w:rsidRPr="0020052D">
              <w:rPr>
                <w:rFonts w:eastAsia="標楷體" w:hAnsi="標楷體" w:hint="eastAsia"/>
                <w:kern w:val="0"/>
              </w:rPr>
              <w:t>，以縣市會計核章之年度經費執行報表為</w:t>
            </w:r>
            <w:proofErr w:type="gramStart"/>
            <w:r w:rsidRPr="0020052D">
              <w:rPr>
                <w:rFonts w:eastAsia="標楷體" w:hAnsi="標楷體" w:hint="eastAsia"/>
                <w:kern w:val="0"/>
              </w:rPr>
              <w:t>準</w:t>
            </w:r>
            <w:proofErr w:type="gramEnd"/>
            <w:r w:rsidRPr="0020052D">
              <w:rPr>
                <w:rFonts w:eastAsia="標楷體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【註</w:t>
            </w:r>
            <w:r w:rsidRPr="0020052D">
              <w:rPr>
                <w:rFonts w:eastAsia="標楷體"/>
                <w:kern w:val="0"/>
              </w:rPr>
              <w:t>2</w:t>
            </w:r>
            <w:r w:rsidRPr="0020052D">
              <w:rPr>
                <w:rFonts w:eastAsia="標楷體" w:hAnsi="標楷體" w:hint="eastAsia"/>
                <w:kern w:val="0"/>
              </w:rPr>
              <w:t>】</w:t>
            </w:r>
          </w:p>
          <w:p w:rsidR="00CE37A1" w:rsidRPr="0020052D" w:rsidRDefault="00CE37A1" w:rsidP="00CE37A1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會計單位核算之經費執行比率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</w:t>
            </w:r>
            <w:r w:rsidRPr="0020052D">
              <w:rPr>
                <w:rFonts w:eastAsia="標楷體"/>
                <w:kern w:val="0"/>
              </w:rPr>
              <w:t>%</w:t>
            </w:r>
            <w:r w:rsidRPr="0020052D">
              <w:rPr>
                <w:rFonts w:eastAsia="標楷體" w:hAnsi="標楷體" w:hint="eastAsia"/>
                <w:kern w:val="0"/>
              </w:rPr>
              <w:t>（</w:t>
            </w:r>
            <w:r w:rsidRPr="0020052D">
              <w:rPr>
                <w:rFonts w:eastAsia="標楷體" w:hAnsi="標楷體"/>
                <w:kern w:val="0"/>
              </w:rPr>
              <w:t>C3</w:t>
            </w:r>
            <w:r w:rsidRPr="0020052D">
              <w:rPr>
                <w:rFonts w:eastAsia="標楷體"/>
                <w:kern w:val="0"/>
              </w:rPr>
              <w:t>=C2 /C1×100%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CE37A1" w:rsidRPr="0020052D" w:rsidRDefault="00CE37A1" w:rsidP="00CE37A1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4.</w:t>
            </w:r>
            <w:r w:rsidRPr="0020052D">
              <w:rPr>
                <w:rFonts w:eastAsia="標楷體" w:hAnsi="標楷體" w:hint="eastAsia"/>
              </w:rPr>
              <w:t>除</w:t>
            </w:r>
            <w:r w:rsidRPr="0020052D">
              <w:rPr>
                <w:rFonts w:eastAsia="標楷體" w:hAnsi="標楷體"/>
              </w:rPr>
              <w:t>2-2, 2-3</w:t>
            </w:r>
            <w:r w:rsidRPr="0020052D">
              <w:rPr>
                <w:rFonts w:eastAsia="標楷體" w:hAnsi="標楷體" w:hint="eastAsia"/>
              </w:rPr>
              <w:t>項外之所有補助（無障礙環境、高職特教班、資優…）經費，惟</w:t>
            </w:r>
            <w:r w:rsidRPr="0020052D">
              <w:rPr>
                <w:rFonts w:eastAsia="標楷體" w:hAnsi="標楷體" w:hint="eastAsia"/>
                <w:kern w:val="0"/>
              </w:rPr>
              <w:t>於</w:t>
            </w:r>
            <w:smartTag w:uri="urn:schemas-microsoft-com:office:smarttags" w:element="chsdate">
              <w:smartTagPr>
                <w:attr w:name="Year" w:val="2011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20052D">
                <w:rPr>
                  <w:rFonts w:eastAsia="標楷體"/>
                  <w:kern w:val="0"/>
                </w:rPr>
                <w:t>10</w:t>
              </w:r>
              <w:r w:rsidRPr="0020052D">
                <w:rPr>
                  <w:rFonts w:eastAsia="標楷體" w:hAnsi="標楷體" w:hint="eastAsia"/>
                  <w:kern w:val="0"/>
                </w:rPr>
                <w:t>月</w:t>
              </w:r>
              <w:r w:rsidRPr="0020052D">
                <w:rPr>
                  <w:rFonts w:eastAsia="標楷體"/>
                  <w:kern w:val="0"/>
                </w:rPr>
                <w:t>1</w:t>
              </w:r>
              <w:r w:rsidRPr="0020052D">
                <w:rPr>
                  <w:rFonts w:eastAsia="標楷體" w:hAnsi="標楷體" w:hint="eastAsia"/>
                  <w:kern w:val="0"/>
                </w:rPr>
                <w:t>日</w:t>
              </w:r>
            </w:smartTag>
            <w:r w:rsidRPr="0020052D">
              <w:rPr>
                <w:rFonts w:eastAsia="標楷體" w:hAnsi="標楷體" w:hint="eastAsia"/>
                <w:kern w:val="0"/>
              </w:rPr>
              <w:t>以後撥款者，得自核撥數</w:t>
            </w:r>
            <w:r w:rsidRPr="0020052D">
              <w:rPr>
                <w:rFonts w:eastAsia="標楷體"/>
                <w:kern w:val="0"/>
              </w:rPr>
              <w:t>(A)</w:t>
            </w:r>
            <w:r w:rsidRPr="0020052D">
              <w:rPr>
                <w:rFonts w:eastAsia="標楷體" w:hAnsi="標楷體" w:hint="eastAsia"/>
                <w:kern w:val="0"/>
              </w:rPr>
              <w:t>扣除，不列入執行率之計算。</w:t>
            </w:r>
          </w:p>
        </w:tc>
        <w:tc>
          <w:tcPr>
            <w:tcW w:w="1137" w:type="dxa"/>
            <w:vAlign w:val="center"/>
          </w:tcPr>
          <w:p w:rsidR="00CE37A1" w:rsidRDefault="00CE37A1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714EF7" w:rsidRDefault="00714EF7">
      <w:r>
        <w:br w:type="page"/>
      </w:r>
    </w:p>
    <w:p w:rsidR="008C1ED1" w:rsidRPr="008C1ED1" w:rsidRDefault="008C1ED1">
      <w:pPr>
        <w:rPr>
          <w:rFonts w:eastAsia="標楷體"/>
          <w:sz w:val="28"/>
          <w:szCs w:val="28"/>
        </w:rPr>
      </w:pPr>
      <w:r w:rsidRPr="008C1ED1">
        <w:rPr>
          <w:rFonts w:eastAsia="標楷體" w:hAnsi="標楷體"/>
          <w:bCs/>
          <w:sz w:val="28"/>
          <w:szCs w:val="28"/>
        </w:rPr>
        <w:lastRenderedPageBreak/>
        <w:t>三、特教重點業務推動情形（</w:t>
      </w:r>
      <w:r w:rsidRPr="008C1ED1">
        <w:rPr>
          <w:rFonts w:eastAsia="標楷體"/>
          <w:bCs/>
          <w:sz w:val="28"/>
          <w:szCs w:val="28"/>
        </w:rPr>
        <w:t>4</w:t>
      </w:r>
      <w:r w:rsidR="00334288">
        <w:rPr>
          <w:rFonts w:eastAsia="標楷體" w:hint="eastAsia"/>
          <w:bCs/>
          <w:sz w:val="28"/>
          <w:szCs w:val="28"/>
        </w:rPr>
        <w:t>0</w:t>
      </w:r>
      <w:r w:rsidRPr="008C1ED1">
        <w:rPr>
          <w:rFonts w:eastAsia="標楷體"/>
          <w:bCs/>
          <w:sz w:val="28"/>
          <w:szCs w:val="28"/>
        </w:rPr>
        <w:t>%</w:t>
      </w:r>
      <w:r w:rsidRPr="008C1ED1">
        <w:rPr>
          <w:rFonts w:eastAsia="標楷體" w:hAnsi="標楷體"/>
          <w:bCs/>
          <w:sz w:val="28"/>
          <w:szCs w:val="28"/>
        </w:rPr>
        <w:t>）</w:t>
      </w:r>
    </w:p>
    <w:tbl>
      <w:tblPr>
        <w:tblW w:w="1461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6"/>
        <w:gridCol w:w="4738"/>
        <w:gridCol w:w="8"/>
        <w:gridCol w:w="701"/>
        <w:gridCol w:w="8"/>
        <w:gridCol w:w="708"/>
        <w:gridCol w:w="858"/>
        <w:gridCol w:w="5060"/>
        <w:gridCol w:w="1096"/>
      </w:tblGrid>
      <w:tr w:rsidR="00714EF7" w:rsidRPr="0020052D" w:rsidTr="00B2730D">
        <w:trPr>
          <w:trHeight w:val="80"/>
          <w:tblHeader/>
          <w:jc w:val="center"/>
        </w:trPr>
        <w:tc>
          <w:tcPr>
            <w:tcW w:w="1436" w:type="dxa"/>
            <w:shd w:val="clear" w:color="auto" w:fill="FFCC99"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視導項目</w:t>
            </w:r>
          </w:p>
        </w:tc>
        <w:tc>
          <w:tcPr>
            <w:tcW w:w="4738" w:type="dxa"/>
            <w:shd w:val="clear" w:color="auto" w:fill="FFCC99"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評鑑</w:t>
            </w:r>
            <w:r w:rsidRPr="0020052D">
              <w:rPr>
                <w:rFonts w:eastAsia="標楷體" w:hAnsi="標楷體" w:hint="eastAsia"/>
                <w:kern w:val="0"/>
              </w:rPr>
              <w:t>細項</w:t>
            </w:r>
          </w:p>
        </w:tc>
        <w:tc>
          <w:tcPr>
            <w:tcW w:w="709" w:type="dxa"/>
            <w:gridSpan w:val="2"/>
            <w:shd w:val="clear" w:color="auto" w:fill="FFCC99"/>
            <w:noWrap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分數</w:t>
            </w:r>
          </w:p>
        </w:tc>
        <w:tc>
          <w:tcPr>
            <w:tcW w:w="716" w:type="dxa"/>
            <w:gridSpan w:val="2"/>
            <w:shd w:val="clear" w:color="auto" w:fill="FFCC99"/>
            <w:noWrap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自評</w:t>
            </w:r>
          </w:p>
        </w:tc>
        <w:tc>
          <w:tcPr>
            <w:tcW w:w="858" w:type="dxa"/>
            <w:shd w:val="clear" w:color="auto" w:fill="FFCC99"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得分</w:t>
            </w:r>
          </w:p>
        </w:tc>
        <w:tc>
          <w:tcPr>
            <w:tcW w:w="5060" w:type="dxa"/>
            <w:shd w:val="clear" w:color="auto" w:fill="FFCC99"/>
            <w:noWrap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填表說明</w:t>
            </w:r>
          </w:p>
        </w:tc>
        <w:tc>
          <w:tcPr>
            <w:tcW w:w="1096" w:type="dxa"/>
            <w:shd w:val="clear" w:color="auto" w:fill="FFCC99"/>
            <w:vAlign w:val="center"/>
          </w:tcPr>
          <w:p w:rsidR="00714EF7" w:rsidRPr="0020052D" w:rsidRDefault="00714EF7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 w:hint="eastAsia"/>
                <w:kern w:val="0"/>
              </w:rPr>
              <w:t>訪視結果說明</w:t>
            </w:r>
          </w:p>
        </w:tc>
      </w:tr>
      <w:tr w:rsidR="00EA3160" w:rsidRPr="0020052D" w:rsidTr="00B2730D">
        <w:trPr>
          <w:trHeight w:val="405"/>
          <w:jc w:val="center"/>
        </w:trPr>
        <w:tc>
          <w:tcPr>
            <w:tcW w:w="1436" w:type="dxa"/>
            <w:vMerge w:val="restart"/>
          </w:tcPr>
          <w:p w:rsidR="00EA3160" w:rsidRPr="0020052D" w:rsidRDefault="00EA3160" w:rsidP="004945DF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</w:t>
            </w:r>
            <w:proofErr w:type="gramStart"/>
            <w:r>
              <w:rPr>
                <w:rFonts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eastAsia="標楷體" w:hAnsi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辦理無障礙校園環境情形（</w:t>
            </w:r>
            <w:r w:rsidRPr="0020052D">
              <w:rPr>
                <w:rFonts w:eastAsia="標楷體"/>
                <w:kern w:val="0"/>
              </w:rPr>
              <w:t>10%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1. </w:t>
            </w:r>
            <w:r w:rsidRPr="0020052D">
              <w:rPr>
                <w:rFonts w:eastAsia="標楷體" w:hAnsi="標楷體" w:hint="eastAsia"/>
                <w:kern w:val="0"/>
              </w:rPr>
              <w:t>有辦理</w:t>
            </w:r>
            <w:r w:rsidRPr="0020052D">
              <w:rPr>
                <w:rFonts w:eastAsia="標楷體"/>
                <w:kern w:val="0"/>
              </w:rPr>
              <w:t>1</w:t>
            </w:r>
            <w:r w:rsidRPr="0020052D">
              <w:rPr>
                <w:rFonts w:eastAsia="標楷體" w:hAnsi="標楷體" w:hint="eastAsia"/>
                <w:kern w:val="0"/>
              </w:rPr>
              <w:t>日以上之專業研習。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 w:val="restart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1. </w:t>
            </w:r>
            <w:r w:rsidRPr="0020052D">
              <w:rPr>
                <w:rFonts w:eastAsia="標楷體" w:hAnsi="標楷體" w:hint="eastAsia"/>
                <w:kern w:val="0"/>
              </w:rPr>
              <w:t>需提供佐證資料。【註</w:t>
            </w:r>
            <w:r w:rsidRPr="0020052D">
              <w:rPr>
                <w:rFonts w:eastAsia="標楷體"/>
                <w:kern w:val="0"/>
              </w:rPr>
              <w:t>2</w:t>
            </w:r>
            <w:r w:rsidRPr="0020052D">
              <w:rPr>
                <w:rFonts w:eastAsia="標楷體" w:hAnsi="標楷體" w:hint="eastAsia"/>
                <w:kern w:val="0"/>
              </w:rPr>
              <w:t>】</w:t>
            </w:r>
          </w:p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Ansi="標楷體" w:hint="eastAsia"/>
                <w:kern w:val="0"/>
              </w:rPr>
              <w:t>縣市擬定之整體長期改善計畫，</w:t>
            </w:r>
            <w:proofErr w:type="gramStart"/>
            <w:r w:rsidRPr="0020052D">
              <w:rPr>
                <w:rFonts w:eastAsia="標楷體" w:hAnsi="標楷體" w:hint="eastAsia"/>
                <w:kern w:val="0"/>
              </w:rPr>
              <w:t>均需與</w:t>
            </w:r>
            <w:proofErr w:type="gramEnd"/>
            <w:r w:rsidRPr="0020052D">
              <w:rPr>
                <w:rFonts w:eastAsia="標楷體" w:hAnsi="標楷體" w:hint="eastAsia"/>
                <w:kern w:val="0"/>
              </w:rPr>
              <w:t>學校無障礙設施清查系統數據結合。</w:t>
            </w:r>
          </w:p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第</w:t>
            </w:r>
            <w:r w:rsidRPr="0020052D">
              <w:rPr>
                <w:rFonts w:eastAsia="標楷體" w:hAnsi="標楷體"/>
                <w:kern w:val="0"/>
              </w:rPr>
              <w:t>4</w:t>
            </w:r>
            <w:r w:rsidRPr="0020052D">
              <w:rPr>
                <w:rFonts w:eastAsia="標楷體" w:hAnsi="標楷體" w:hint="eastAsia"/>
                <w:kern w:val="0"/>
              </w:rPr>
              <w:t>點，縣市應統計、分析轄內學校無障礙設施清查結果，依統計分析資料之清楚完整程度評分。</w:t>
            </w:r>
          </w:p>
          <w:p w:rsidR="00EA3160" w:rsidRPr="0020052D" w:rsidRDefault="00EA3160" w:rsidP="004945DF">
            <w:pPr>
              <w:widowControl/>
              <w:spacing w:line="320" w:lineRule="exact"/>
              <w:ind w:left="360" w:hangingChars="150" w:hanging="360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Ansi="標楷體"/>
                <w:kern w:val="0"/>
              </w:rPr>
              <w:t xml:space="preserve">4. </w:t>
            </w:r>
            <w:r w:rsidRPr="0020052D">
              <w:rPr>
                <w:rFonts w:eastAsia="標楷體" w:hAnsi="標楷體" w:hint="eastAsia"/>
                <w:kern w:val="0"/>
              </w:rPr>
              <w:t>第</w:t>
            </w:r>
            <w:r w:rsidRPr="0020052D">
              <w:rPr>
                <w:rFonts w:eastAsia="標楷體" w:hAnsi="標楷體"/>
                <w:kern w:val="0"/>
              </w:rPr>
              <w:t>5</w:t>
            </w:r>
            <w:r w:rsidRPr="0020052D">
              <w:rPr>
                <w:rFonts w:eastAsia="標楷體" w:hAnsi="標楷體" w:hint="eastAsia"/>
                <w:kern w:val="0"/>
              </w:rPr>
              <w:t>點，依據縣市統計分析轄內學校無障礙設施清查結果，擬定縣市整體長期改善計畫，內含預計改善年度、優先順序、經費分配等資料（應呈現總共需改善多少設施、估計需多少經費、預計多久改善完成）。</w:t>
            </w:r>
          </w:p>
        </w:tc>
        <w:tc>
          <w:tcPr>
            <w:tcW w:w="1096" w:type="dxa"/>
            <w:vMerge w:val="restart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A3160" w:rsidRPr="0020052D" w:rsidTr="00B2730D">
        <w:trPr>
          <w:trHeight w:val="405"/>
          <w:jc w:val="center"/>
        </w:trPr>
        <w:tc>
          <w:tcPr>
            <w:tcW w:w="1436" w:type="dxa"/>
            <w:vMerge/>
          </w:tcPr>
          <w:p w:rsidR="00EA3160" w:rsidRPr="0020052D" w:rsidRDefault="00EA3160" w:rsidP="004945DF">
            <w:pPr>
              <w:spacing w:line="320" w:lineRule="exact"/>
              <w:ind w:left="420" w:hangingChars="175" w:hanging="420"/>
              <w:jc w:val="both"/>
              <w:rPr>
                <w:rFonts w:eastAsia="標楷體" w:hAnsi="標楷體"/>
                <w:b/>
                <w:bCs/>
                <w:kern w:val="0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Ansi="標楷體" w:hint="eastAsia"/>
                <w:kern w:val="0"/>
              </w:rPr>
              <w:t>有辦理宣導，且於辦理綠建築、消防安全、性別平等</w:t>
            </w:r>
            <w:proofErr w:type="gramStart"/>
            <w:r w:rsidRPr="0020052D">
              <w:rPr>
                <w:rFonts w:eastAsia="標楷體" w:hAnsi="標楷體" w:hint="eastAsia"/>
                <w:kern w:val="0"/>
              </w:rPr>
              <w:t>等</w:t>
            </w:r>
            <w:proofErr w:type="gramEnd"/>
            <w:r w:rsidRPr="0020052D">
              <w:rPr>
                <w:rFonts w:eastAsia="標楷體" w:hAnsi="標楷體" w:hint="eastAsia"/>
                <w:kern w:val="0"/>
              </w:rPr>
              <w:t>事務時，應一併考量無障礙環境。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A3160" w:rsidRPr="0020052D" w:rsidTr="00B2730D">
        <w:trPr>
          <w:trHeight w:val="405"/>
          <w:jc w:val="center"/>
        </w:trPr>
        <w:tc>
          <w:tcPr>
            <w:tcW w:w="1436" w:type="dxa"/>
            <w:vMerge/>
          </w:tcPr>
          <w:p w:rsidR="00EA3160" w:rsidRPr="0020052D" w:rsidRDefault="00EA3160" w:rsidP="004945DF">
            <w:pPr>
              <w:spacing w:line="320" w:lineRule="exact"/>
              <w:ind w:left="420" w:hangingChars="175" w:hanging="420"/>
              <w:jc w:val="both"/>
              <w:rPr>
                <w:rFonts w:eastAsia="標楷體" w:hAnsi="標楷體"/>
                <w:b/>
                <w:bCs/>
                <w:kern w:val="0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督導學校清查無障礙設施。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A3160" w:rsidRPr="0020052D" w:rsidTr="00B2730D">
        <w:trPr>
          <w:trHeight w:val="405"/>
          <w:jc w:val="center"/>
        </w:trPr>
        <w:tc>
          <w:tcPr>
            <w:tcW w:w="1436" w:type="dxa"/>
            <w:vMerge/>
          </w:tcPr>
          <w:p w:rsidR="00EA3160" w:rsidRPr="0020052D" w:rsidRDefault="00EA3160" w:rsidP="004945DF">
            <w:pPr>
              <w:spacing w:line="320" w:lineRule="exact"/>
              <w:ind w:left="420" w:hangingChars="175" w:hanging="420"/>
              <w:jc w:val="both"/>
              <w:rPr>
                <w:rFonts w:eastAsia="標楷體" w:hAnsi="標楷體"/>
                <w:b/>
                <w:bCs/>
                <w:kern w:val="0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4. </w:t>
            </w:r>
            <w:r w:rsidRPr="0020052D">
              <w:rPr>
                <w:rFonts w:eastAsia="標楷體" w:hint="eastAsia"/>
                <w:kern w:val="0"/>
              </w:rPr>
              <w:t>統計、分析轄內學校無障礙設施清查結果</w:t>
            </w:r>
            <w:r w:rsidRPr="0020052D">
              <w:rPr>
                <w:rFonts w:eastAsia="標楷體" w:hAnsi="標楷體" w:hint="eastAsia"/>
                <w:kern w:val="0"/>
              </w:rPr>
              <w:t>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A3160" w:rsidRPr="0020052D" w:rsidTr="00B2730D">
        <w:trPr>
          <w:trHeight w:val="405"/>
          <w:jc w:val="center"/>
        </w:trPr>
        <w:tc>
          <w:tcPr>
            <w:tcW w:w="1436" w:type="dxa"/>
            <w:vMerge/>
          </w:tcPr>
          <w:p w:rsidR="00EA3160" w:rsidRPr="0020052D" w:rsidRDefault="00EA3160" w:rsidP="004945DF">
            <w:pPr>
              <w:spacing w:line="320" w:lineRule="exact"/>
              <w:ind w:left="420" w:hangingChars="175" w:hanging="420"/>
              <w:jc w:val="both"/>
              <w:rPr>
                <w:rFonts w:eastAsia="標楷體" w:hAnsi="標楷體"/>
                <w:b/>
                <w:bCs/>
                <w:kern w:val="0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5. </w:t>
            </w:r>
            <w:r w:rsidRPr="0020052D">
              <w:rPr>
                <w:rFonts w:eastAsia="標楷體" w:hint="eastAsia"/>
                <w:kern w:val="0"/>
              </w:rPr>
              <w:t>依清查結果，</w:t>
            </w:r>
            <w:r w:rsidRPr="0020052D">
              <w:rPr>
                <w:rFonts w:eastAsia="標楷體" w:hAnsi="標楷體" w:hint="eastAsia"/>
                <w:kern w:val="0"/>
              </w:rPr>
              <w:t>擬定整體長期改善計畫。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Merge/>
            <w:vAlign w:val="center"/>
          </w:tcPr>
          <w:p w:rsidR="00EA3160" w:rsidRPr="0020052D" w:rsidRDefault="00EA3160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B2730D" w:rsidRPr="0020052D" w:rsidTr="00DA0A3C">
        <w:trPr>
          <w:trHeight w:val="405"/>
          <w:jc w:val="center"/>
        </w:trPr>
        <w:tc>
          <w:tcPr>
            <w:tcW w:w="1436" w:type="dxa"/>
          </w:tcPr>
          <w:p w:rsidR="00B2730D" w:rsidRDefault="00B2730D" w:rsidP="00FB3E05">
            <w:p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二</w:t>
            </w:r>
            <w:r>
              <w:rPr>
                <w:rFonts w:eastAsia="標楷體" w:hAnsi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進用足額之教師助理員（</w:t>
            </w:r>
            <w:r w:rsidRPr="0020052D">
              <w:rPr>
                <w:rFonts w:eastAsia="標楷體"/>
                <w:kern w:val="0"/>
              </w:rPr>
              <w:t>5%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746" w:type="dxa"/>
            <w:gridSpan w:val="2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212"/>
              <w:gridCol w:w="699"/>
            </w:tblGrid>
            <w:tr w:rsidR="00B2730D" w:rsidRPr="005B538A" w:rsidTr="00663E57">
              <w:trPr>
                <w:jc w:val="center"/>
              </w:trPr>
              <w:tc>
                <w:tcPr>
                  <w:tcW w:w="2212" w:type="dxa"/>
                </w:tcPr>
                <w:p w:rsidR="00B2730D" w:rsidRPr="005B538A" w:rsidRDefault="00663E57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進用達</w:t>
                  </w:r>
                  <w:r w:rsidRPr="005B538A">
                    <w:rPr>
                      <w:rFonts w:eastAsia="標楷體" w:hAnsi="標楷體"/>
                      <w:kern w:val="0"/>
                    </w:rPr>
                    <w:t>1:15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之比率</w:t>
                  </w:r>
                </w:p>
              </w:tc>
              <w:tc>
                <w:tcPr>
                  <w:tcW w:w="699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B2730D" w:rsidRPr="005B538A" w:rsidTr="00663E57">
              <w:trPr>
                <w:jc w:val="center"/>
              </w:trPr>
              <w:tc>
                <w:tcPr>
                  <w:tcW w:w="2212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70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  <w:r w:rsidRPr="005B538A">
                    <w:rPr>
                      <w:rFonts w:eastAsia="標楷體" w:hint="eastAsia"/>
                      <w:kern w:val="0"/>
                    </w:rPr>
                    <w:t>以上</w:t>
                  </w:r>
                </w:p>
              </w:tc>
              <w:tc>
                <w:tcPr>
                  <w:tcW w:w="699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</w:t>
                  </w:r>
                </w:p>
              </w:tc>
            </w:tr>
            <w:tr w:rsidR="00B2730D" w:rsidRPr="005B538A" w:rsidTr="00663E57">
              <w:trPr>
                <w:jc w:val="center"/>
              </w:trPr>
              <w:tc>
                <w:tcPr>
                  <w:tcW w:w="2212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60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699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B2730D" w:rsidRPr="005B538A" w:rsidTr="00663E57">
              <w:trPr>
                <w:jc w:val="center"/>
              </w:trPr>
              <w:tc>
                <w:tcPr>
                  <w:tcW w:w="2212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50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699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3</w:t>
                  </w:r>
                </w:p>
              </w:tc>
            </w:tr>
            <w:tr w:rsidR="00B2730D" w:rsidRPr="005B538A" w:rsidTr="00663E57">
              <w:trPr>
                <w:jc w:val="center"/>
              </w:trPr>
              <w:tc>
                <w:tcPr>
                  <w:tcW w:w="2212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40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699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  <w:tr w:rsidR="00B2730D" w:rsidRPr="005B538A" w:rsidTr="00663E57">
              <w:trPr>
                <w:jc w:val="center"/>
              </w:trPr>
              <w:tc>
                <w:tcPr>
                  <w:tcW w:w="2212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39</w:t>
                  </w:r>
                  <w:r w:rsidRPr="005B538A">
                    <w:rPr>
                      <w:rFonts w:eastAsia="標楷體" w:hAnsi="標楷體"/>
                      <w:kern w:val="0"/>
                    </w:rPr>
                    <w:t>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以下</w:t>
                  </w:r>
                </w:p>
              </w:tc>
              <w:tc>
                <w:tcPr>
                  <w:tcW w:w="699" w:type="dxa"/>
                </w:tcPr>
                <w:p w:rsidR="00B2730D" w:rsidRPr="005B538A" w:rsidRDefault="00B2730D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</w:t>
                  </w:r>
                </w:p>
              </w:tc>
            </w:tr>
          </w:tbl>
          <w:p w:rsidR="00B2730D" w:rsidRPr="005B538A" w:rsidRDefault="00B2730D" w:rsidP="004945DF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2730D" w:rsidRPr="005B538A" w:rsidRDefault="00B34CDA" w:rsidP="00DA0A3C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1-5</w:t>
            </w:r>
          </w:p>
        </w:tc>
        <w:tc>
          <w:tcPr>
            <w:tcW w:w="708" w:type="dxa"/>
            <w:shd w:val="clear" w:color="auto" w:fill="FFFFFF"/>
          </w:tcPr>
          <w:p w:rsidR="00B2730D" w:rsidRPr="005B538A" w:rsidRDefault="00B2730D" w:rsidP="004945DF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shd w:val="clear" w:color="auto" w:fill="FFFFFF"/>
          </w:tcPr>
          <w:p w:rsidR="00B2730D" w:rsidRPr="005B538A" w:rsidRDefault="00B2730D" w:rsidP="004945DF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B2730D" w:rsidRPr="005B538A" w:rsidRDefault="00B2730D" w:rsidP="00B2730D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 w:hAnsi="標楷體" w:hint="eastAsia"/>
                <w:kern w:val="0"/>
              </w:rPr>
              <w:t>以教師助理員與身心障礙學生</w:t>
            </w:r>
            <w:r w:rsidRPr="005B538A">
              <w:rPr>
                <w:rFonts w:eastAsia="標楷體" w:hAnsi="標楷體"/>
                <w:kern w:val="0"/>
              </w:rPr>
              <w:t>1:15</w:t>
            </w:r>
            <w:r w:rsidRPr="005B538A">
              <w:rPr>
                <w:rFonts w:eastAsia="標楷體" w:hAnsi="標楷體" w:hint="eastAsia"/>
                <w:kern w:val="0"/>
              </w:rPr>
              <w:t>之比率基準，以達成上該比率之比率計分。</w:t>
            </w:r>
          </w:p>
          <w:p w:rsidR="00B2730D" w:rsidRPr="005B538A" w:rsidRDefault="00B2730D" w:rsidP="00B2730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 w:hAnsi="標楷體"/>
                <w:kern w:val="0"/>
              </w:rPr>
              <w:t xml:space="preserve">1. </w:t>
            </w:r>
            <w:r w:rsidRPr="005B538A">
              <w:rPr>
                <w:rFonts w:eastAsia="標楷體" w:hAnsi="標楷體" w:hint="eastAsia"/>
                <w:kern w:val="0"/>
              </w:rPr>
              <w:t>集中式特教班中度以上身心障礙學生</w:t>
            </w:r>
            <w:r w:rsidRPr="005B538A">
              <w:rPr>
                <w:rFonts w:eastAsia="標楷體" w:hAnsi="標楷體"/>
                <w:kern w:val="0"/>
              </w:rPr>
              <w:br/>
            </w:r>
            <w:r w:rsidRPr="005B538A">
              <w:rPr>
                <w:rFonts w:eastAsia="標楷體" w:hAnsi="標楷體" w:hint="eastAsia"/>
                <w:kern w:val="0"/>
              </w:rPr>
              <w:t>人數</w:t>
            </w:r>
            <w:r w:rsidRPr="005B538A">
              <w:rPr>
                <w:rFonts w:eastAsia="標楷體" w:hAnsi="標楷體"/>
                <w:kern w:val="0"/>
                <w:u w:val="single"/>
              </w:rPr>
              <w:t xml:space="preserve">     </w:t>
            </w:r>
            <w:r w:rsidRPr="005B538A">
              <w:rPr>
                <w:rFonts w:eastAsia="標楷體" w:hAnsi="標楷體" w:hint="eastAsia"/>
                <w:kern w:val="0"/>
              </w:rPr>
              <w:t>人（</w:t>
            </w:r>
            <w:r w:rsidRPr="005B538A">
              <w:rPr>
                <w:rFonts w:eastAsia="標楷體" w:hAnsi="標楷體"/>
                <w:kern w:val="0"/>
              </w:rPr>
              <w:t>D1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  <w:p w:rsidR="00B2730D" w:rsidRPr="005B538A" w:rsidRDefault="00B2730D" w:rsidP="00B2730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2. </w:t>
            </w:r>
            <w:r w:rsidRPr="005B538A">
              <w:rPr>
                <w:rFonts w:eastAsia="標楷體" w:hint="eastAsia"/>
                <w:kern w:val="0"/>
              </w:rPr>
              <w:t>估算應進用教師助理員人數</w:t>
            </w:r>
            <w:r w:rsidRPr="005B538A">
              <w:rPr>
                <w:rFonts w:eastAsia="標楷體"/>
                <w:kern w:val="0"/>
                <w:u w:val="single"/>
              </w:rPr>
              <w:t xml:space="preserve">     </w:t>
            </w:r>
            <w:r w:rsidRPr="005B538A">
              <w:rPr>
                <w:rFonts w:eastAsia="標楷體" w:hAnsi="標楷體" w:hint="eastAsia"/>
                <w:kern w:val="0"/>
              </w:rPr>
              <w:t>人（</w:t>
            </w:r>
            <w:r w:rsidRPr="005B538A">
              <w:rPr>
                <w:rFonts w:eastAsia="標楷體" w:hAnsi="標楷體"/>
                <w:kern w:val="0"/>
              </w:rPr>
              <w:t>D2=D1/15</w:t>
            </w:r>
            <w:r w:rsidRPr="005B538A">
              <w:rPr>
                <w:rFonts w:ascii="標楷體" w:eastAsia="標楷體" w:hAnsi="標楷體" w:hint="eastAsia"/>
                <w:kern w:val="0"/>
              </w:rPr>
              <w:t>，</w:t>
            </w:r>
            <w:r w:rsidRPr="005B538A">
              <w:rPr>
                <w:rFonts w:eastAsia="標楷體" w:hAnsi="標楷體" w:hint="eastAsia"/>
                <w:kern w:val="0"/>
              </w:rPr>
              <w:t>身心障礙學生數之</w:t>
            </w:r>
            <w:r w:rsidRPr="005B538A">
              <w:rPr>
                <w:rFonts w:eastAsia="標楷體" w:hAnsi="標楷體"/>
                <w:kern w:val="0"/>
              </w:rPr>
              <w:t>1/15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  <w:p w:rsidR="00B2730D" w:rsidRPr="005B538A" w:rsidRDefault="00B2730D" w:rsidP="00B2730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3. </w:t>
            </w:r>
            <w:r w:rsidRPr="005B538A">
              <w:rPr>
                <w:rFonts w:eastAsia="標楷體" w:hAnsi="標楷體" w:hint="eastAsia"/>
                <w:kern w:val="0"/>
              </w:rPr>
              <w:t>已進用教師助理員人數</w:t>
            </w:r>
            <w:r w:rsidRPr="005B538A">
              <w:rPr>
                <w:rFonts w:eastAsia="標楷體"/>
                <w:kern w:val="0"/>
                <w:u w:val="single"/>
              </w:rPr>
              <w:t xml:space="preserve">     </w:t>
            </w:r>
            <w:r w:rsidRPr="005B538A">
              <w:rPr>
                <w:rFonts w:eastAsia="標楷體" w:hAnsi="標楷體" w:hint="eastAsia"/>
                <w:kern w:val="0"/>
              </w:rPr>
              <w:t>人（</w:t>
            </w:r>
            <w:r w:rsidRPr="005B538A">
              <w:rPr>
                <w:rFonts w:eastAsia="標楷體" w:hAnsi="標楷體"/>
                <w:kern w:val="0"/>
              </w:rPr>
              <w:t>D3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  <w:p w:rsidR="00B2730D" w:rsidRPr="005B538A" w:rsidRDefault="00B2730D" w:rsidP="00B2730D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4. </w:t>
            </w:r>
            <w:r w:rsidRPr="005B538A">
              <w:rPr>
                <w:rFonts w:eastAsia="標楷體" w:hint="eastAsia"/>
                <w:kern w:val="0"/>
              </w:rPr>
              <w:t>進用達</w:t>
            </w:r>
            <w:r w:rsidRPr="005B538A">
              <w:rPr>
                <w:rFonts w:eastAsia="標楷體"/>
                <w:kern w:val="0"/>
              </w:rPr>
              <w:t>1:15</w:t>
            </w:r>
            <w:r w:rsidRPr="005B538A">
              <w:rPr>
                <w:rFonts w:eastAsia="標楷體" w:hint="eastAsia"/>
                <w:kern w:val="0"/>
              </w:rPr>
              <w:t>之</w:t>
            </w:r>
            <w:r w:rsidRPr="005B538A">
              <w:rPr>
                <w:rFonts w:eastAsia="標楷體" w:hAnsi="標楷體" w:hint="eastAsia"/>
                <w:kern w:val="0"/>
              </w:rPr>
              <w:t>比率</w:t>
            </w:r>
            <w:r w:rsidRPr="005B538A">
              <w:rPr>
                <w:rFonts w:eastAsia="標楷體" w:hAnsi="標楷體" w:hint="eastAsia"/>
                <w:kern w:val="0"/>
                <w:u w:val="single"/>
              </w:rPr>
              <w:t xml:space="preserve">　　　</w:t>
            </w:r>
            <w:r w:rsidRPr="005B538A">
              <w:rPr>
                <w:rFonts w:eastAsia="標楷體"/>
                <w:kern w:val="0"/>
              </w:rPr>
              <w:t>%</w:t>
            </w:r>
            <w:r w:rsidRPr="005B538A">
              <w:rPr>
                <w:rFonts w:eastAsia="標楷體" w:hAnsi="標楷體" w:hint="eastAsia"/>
                <w:kern w:val="0"/>
              </w:rPr>
              <w:t>（</w:t>
            </w:r>
            <w:r w:rsidRPr="005B538A">
              <w:rPr>
                <w:rFonts w:eastAsia="標楷體" w:hAnsi="標楷體"/>
                <w:kern w:val="0"/>
              </w:rPr>
              <w:t>D4</w:t>
            </w:r>
            <w:r w:rsidRPr="005B538A">
              <w:rPr>
                <w:rFonts w:eastAsia="標楷體"/>
                <w:kern w:val="0"/>
              </w:rPr>
              <w:t>=D3 /D2 ×100%</w:t>
            </w:r>
            <w:r w:rsidRPr="005B538A">
              <w:rPr>
                <w:rFonts w:eastAsia="標楷體" w:hAnsi="標楷體" w:hint="eastAsia"/>
                <w:kern w:val="0"/>
              </w:rPr>
              <w:t>）</w:t>
            </w:r>
          </w:p>
          <w:p w:rsidR="00B2730D" w:rsidRPr="005B538A" w:rsidRDefault="00B2730D" w:rsidP="00B2730D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5. </w:t>
            </w:r>
            <w:r w:rsidRPr="005B538A">
              <w:rPr>
                <w:rFonts w:eastAsia="標楷體" w:hint="eastAsia"/>
                <w:kern w:val="0"/>
              </w:rPr>
              <w:t>兼任（部分工時）教師助理員，服務國中生</w:t>
            </w:r>
            <w:r w:rsidRPr="005B538A">
              <w:rPr>
                <w:rFonts w:eastAsia="標楷體"/>
                <w:kern w:val="0"/>
              </w:rPr>
              <w:t>1.600</w:t>
            </w:r>
            <w:r w:rsidRPr="005B538A">
              <w:rPr>
                <w:rFonts w:eastAsia="標楷體" w:hint="eastAsia"/>
                <w:kern w:val="0"/>
              </w:rPr>
              <w:t>小時得</w:t>
            </w:r>
            <w:proofErr w:type="gramStart"/>
            <w:r w:rsidRPr="005B538A">
              <w:rPr>
                <w:rFonts w:eastAsia="標楷體" w:hint="eastAsia"/>
                <w:kern w:val="0"/>
              </w:rPr>
              <w:t>採</w:t>
            </w:r>
            <w:proofErr w:type="gramEnd"/>
            <w:r w:rsidRPr="005B538A">
              <w:rPr>
                <w:rFonts w:eastAsia="標楷體" w:hint="eastAsia"/>
                <w:kern w:val="0"/>
              </w:rPr>
              <w:t>計為專任助理員</w:t>
            </w:r>
            <w:r w:rsidRPr="005B538A">
              <w:rPr>
                <w:rFonts w:eastAsia="標楷體"/>
                <w:kern w:val="0"/>
              </w:rPr>
              <w:t>1</w:t>
            </w:r>
            <w:r w:rsidRPr="005B538A">
              <w:rPr>
                <w:rFonts w:eastAsia="標楷體" w:hint="eastAsia"/>
                <w:kern w:val="0"/>
              </w:rPr>
              <w:t>人（</w:t>
            </w:r>
            <w:r w:rsidRPr="005B538A">
              <w:rPr>
                <w:rFonts w:eastAsia="標楷體"/>
                <w:kern w:val="0"/>
              </w:rPr>
              <w:t>8</w:t>
            </w:r>
            <w:r w:rsidRPr="005B538A">
              <w:rPr>
                <w:rFonts w:eastAsia="標楷體" w:hint="eastAsia"/>
                <w:kern w:val="0"/>
              </w:rPr>
              <w:t>小時</w:t>
            </w:r>
            <w:r w:rsidRPr="005B538A">
              <w:rPr>
                <w:rFonts w:eastAsia="標楷體"/>
                <w:kern w:val="0"/>
              </w:rPr>
              <w:t>/</w:t>
            </w:r>
            <w:r w:rsidRPr="005B538A">
              <w:rPr>
                <w:rFonts w:eastAsia="標楷體" w:hint="eastAsia"/>
                <w:kern w:val="0"/>
              </w:rPr>
              <w:t>天</w:t>
            </w:r>
            <w:r w:rsidRPr="005B538A">
              <w:rPr>
                <w:rFonts w:eastAsia="標楷體"/>
                <w:kern w:val="0"/>
              </w:rPr>
              <w:t xml:space="preserve"> </w:t>
            </w:r>
            <w:r w:rsidRPr="005B538A">
              <w:rPr>
                <w:rFonts w:eastAsia="標楷體" w:hint="eastAsia"/>
                <w:kern w:val="0"/>
              </w:rPr>
              <w:t>×</w:t>
            </w:r>
            <w:r w:rsidRPr="005B538A">
              <w:rPr>
                <w:rFonts w:eastAsia="標楷體"/>
                <w:kern w:val="0"/>
              </w:rPr>
              <w:t xml:space="preserve"> 5</w:t>
            </w:r>
            <w:r w:rsidRPr="005B538A">
              <w:rPr>
                <w:rFonts w:eastAsia="標楷體" w:hint="eastAsia"/>
                <w:kern w:val="0"/>
              </w:rPr>
              <w:t>天</w:t>
            </w:r>
            <w:r w:rsidRPr="005B538A">
              <w:rPr>
                <w:rFonts w:eastAsia="標楷體"/>
                <w:kern w:val="0"/>
              </w:rPr>
              <w:t>/</w:t>
            </w:r>
            <w:r w:rsidRPr="005B538A">
              <w:rPr>
                <w:rFonts w:eastAsia="標楷體" w:hint="eastAsia"/>
                <w:kern w:val="0"/>
              </w:rPr>
              <w:t>周</w:t>
            </w:r>
            <w:r w:rsidRPr="005B538A">
              <w:rPr>
                <w:rFonts w:eastAsia="標楷體"/>
                <w:kern w:val="0"/>
              </w:rPr>
              <w:t xml:space="preserve"> </w:t>
            </w:r>
            <w:r w:rsidRPr="005B538A">
              <w:rPr>
                <w:rFonts w:eastAsia="標楷體" w:hint="eastAsia"/>
                <w:kern w:val="0"/>
              </w:rPr>
              <w:t>×</w:t>
            </w:r>
            <w:r w:rsidRPr="005B538A">
              <w:rPr>
                <w:rFonts w:eastAsia="標楷體"/>
                <w:kern w:val="0"/>
              </w:rPr>
              <w:t xml:space="preserve"> 40</w:t>
            </w:r>
            <w:r w:rsidRPr="005B538A">
              <w:rPr>
                <w:rFonts w:eastAsia="標楷體" w:hint="eastAsia"/>
                <w:kern w:val="0"/>
              </w:rPr>
              <w:t>周</w:t>
            </w:r>
            <w:r w:rsidRPr="005B538A">
              <w:rPr>
                <w:rFonts w:eastAsia="標楷體"/>
                <w:kern w:val="0"/>
              </w:rPr>
              <w:t>/</w:t>
            </w:r>
            <w:r w:rsidRPr="005B538A">
              <w:rPr>
                <w:rFonts w:eastAsia="標楷體" w:hint="eastAsia"/>
                <w:kern w:val="0"/>
              </w:rPr>
              <w:t>年</w:t>
            </w:r>
            <w:r w:rsidRPr="005B538A">
              <w:rPr>
                <w:rFonts w:eastAsia="標楷體"/>
                <w:kern w:val="0"/>
              </w:rPr>
              <w:t xml:space="preserve"> </w:t>
            </w:r>
            <w:r w:rsidRPr="005B538A">
              <w:rPr>
                <w:rFonts w:eastAsia="標楷體" w:hint="eastAsia"/>
                <w:kern w:val="0"/>
              </w:rPr>
              <w:t>＝</w:t>
            </w:r>
            <w:r w:rsidR="00C846E4" w:rsidRPr="005B538A">
              <w:rPr>
                <w:rFonts w:eastAsia="標楷體"/>
                <w:kern w:val="0"/>
              </w:rPr>
              <w:t xml:space="preserve"> 1</w:t>
            </w:r>
            <w:r w:rsidR="00C846E4" w:rsidRPr="005B538A">
              <w:rPr>
                <w:rFonts w:eastAsia="標楷體" w:hint="eastAsia"/>
                <w:kern w:val="0"/>
              </w:rPr>
              <w:t>,</w:t>
            </w:r>
            <w:r w:rsidRPr="005B538A">
              <w:rPr>
                <w:rFonts w:eastAsia="標楷體"/>
                <w:kern w:val="0"/>
              </w:rPr>
              <w:t>600</w:t>
            </w:r>
            <w:r w:rsidRPr="005B538A">
              <w:rPr>
                <w:rFonts w:eastAsia="標楷體" w:hint="eastAsia"/>
                <w:kern w:val="0"/>
              </w:rPr>
              <w:t>小時），服務國小生</w:t>
            </w:r>
            <w:r w:rsidR="00C846E4" w:rsidRPr="005B538A">
              <w:rPr>
                <w:rFonts w:eastAsia="標楷體"/>
                <w:kern w:val="0"/>
              </w:rPr>
              <w:t>1</w:t>
            </w:r>
            <w:r w:rsidR="00C846E4" w:rsidRPr="005B538A">
              <w:rPr>
                <w:rFonts w:eastAsia="標楷體" w:hint="eastAsia"/>
                <w:kern w:val="0"/>
              </w:rPr>
              <w:t>,</w:t>
            </w:r>
            <w:r w:rsidRPr="005B538A">
              <w:rPr>
                <w:rFonts w:eastAsia="標楷體"/>
                <w:kern w:val="0"/>
              </w:rPr>
              <w:t>440</w:t>
            </w:r>
            <w:r w:rsidRPr="005B538A">
              <w:rPr>
                <w:rFonts w:eastAsia="標楷體" w:hint="eastAsia"/>
                <w:kern w:val="0"/>
              </w:rPr>
              <w:t>小時得</w:t>
            </w:r>
            <w:proofErr w:type="gramStart"/>
            <w:r w:rsidRPr="005B538A">
              <w:rPr>
                <w:rFonts w:eastAsia="標楷體" w:hint="eastAsia"/>
                <w:kern w:val="0"/>
              </w:rPr>
              <w:t>採</w:t>
            </w:r>
            <w:proofErr w:type="gramEnd"/>
            <w:r w:rsidRPr="005B538A">
              <w:rPr>
                <w:rFonts w:eastAsia="標楷體" w:hint="eastAsia"/>
                <w:kern w:val="0"/>
              </w:rPr>
              <w:t>計為專任助理員</w:t>
            </w:r>
            <w:r w:rsidRPr="005B538A">
              <w:rPr>
                <w:rFonts w:eastAsia="標楷體"/>
                <w:kern w:val="0"/>
              </w:rPr>
              <w:t>1</w:t>
            </w:r>
            <w:r w:rsidRPr="005B538A">
              <w:rPr>
                <w:rFonts w:eastAsia="標楷體" w:hint="eastAsia"/>
                <w:kern w:val="0"/>
              </w:rPr>
              <w:t>人（</w:t>
            </w:r>
            <w:r w:rsidRPr="005B538A">
              <w:rPr>
                <w:rFonts w:eastAsia="標楷體"/>
                <w:kern w:val="0"/>
              </w:rPr>
              <w:t>8</w:t>
            </w:r>
            <w:r w:rsidRPr="005B538A">
              <w:rPr>
                <w:rFonts w:eastAsia="標楷體" w:hint="eastAsia"/>
                <w:kern w:val="0"/>
              </w:rPr>
              <w:t>小時</w:t>
            </w:r>
            <w:r w:rsidRPr="005B538A">
              <w:rPr>
                <w:rFonts w:eastAsia="標楷體"/>
                <w:kern w:val="0"/>
              </w:rPr>
              <w:t>/</w:t>
            </w:r>
            <w:r w:rsidRPr="005B538A">
              <w:rPr>
                <w:rFonts w:eastAsia="標楷體" w:hint="eastAsia"/>
                <w:kern w:val="0"/>
              </w:rPr>
              <w:lastRenderedPageBreak/>
              <w:t>天</w:t>
            </w:r>
            <w:r w:rsidRPr="005B538A">
              <w:rPr>
                <w:rFonts w:eastAsia="標楷體"/>
                <w:kern w:val="0"/>
              </w:rPr>
              <w:t xml:space="preserve"> </w:t>
            </w:r>
            <w:r w:rsidRPr="005B538A">
              <w:rPr>
                <w:rFonts w:eastAsia="標楷體" w:hint="eastAsia"/>
                <w:kern w:val="0"/>
              </w:rPr>
              <w:t>×</w:t>
            </w:r>
            <w:r w:rsidRPr="005B538A">
              <w:rPr>
                <w:rFonts w:eastAsia="標楷體"/>
                <w:kern w:val="0"/>
              </w:rPr>
              <w:t xml:space="preserve"> 4.5</w:t>
            </w:r>
            <w:r w:rsidRPr="005B538A">
              <w:rPr>
                <w:rFonts w:eastAsia="標楷體" w:hint="eastAsia"/>
                <w:kern w:val="0"/>
              </w:rPr>
              <w:t>天</w:t>
            </w:r>
            <w:r w:rsidRPr="005B538A">
              <w:rPr>
                <w:rFonts w:eastAsia="標楷體"/>
                <w:kern w:val="0"/>
              </w:rPr>
              <w:t>/</w:t>
            </w:r>
            <w:r w:rsidRPr="005B538A">
              <w:rPr>
                <w:rFonts w:eastAsia="標楷體" w:hint="eastAsia"/>
                <w:kern w:val="0"/>
              </w:rPr>
              <w:t>周</w:t>
            </w:r>
            <w:r w:rsidRPr="005B538A">
              <w:rPr>
                <w:rFonts w:eastAsia="標楷體"/>
                <w:kern w:val="0"/>
              </w:rPr>
              <w:t xml:space="preserve"> </w:t>
            </w:r>
            <w:r w:rsidRPr="005B538A">
              <w:rPr>
                <w:rFonts w:eastAsia="標楷體" w:hint="eastAsia"/>
                <w:kern w:val="0"/>
              </w:rPr>
              <w:t>×</w:t>
            </w:r>
            <w:r w:rsidRPr="005B538A">
              <w:rPr>
                <w:rFonts w:eastAsia="標楷體"/>
                <w:kern w:val="0"/>
              </w:rPr>
              <w:t xml:space="preserve"> 40</w:t>
            </w:r>
            <w:r w:rsidRPr="005B538A">
              <w:rPr>
                <w:rFonts w:eastAsia="標楷體" w:hint="eastAsia"/>
                <w:kern w:val="0"/>
              </w:rPr>
              <w:t>周</w:t>
            </w:r>
            <w:r w:rsidRPr="005B538A">
              <w:rPr>
                <w:rFonts w:eastAsia="標楷體"/>
                <w:kern w:val="0"/>
              </w:rPr>
              <w:t>/</w:t>
            </w:r>
            <w:r w:rsidRPr="005B538A">
              <w:rPr>
                <w:rFonts w:eastAsia="標楷體" w:hint="eastAsia"/>
                <w:kern w:val="0"/>
              </w:rPr>
              <w:t>年</w:t>
            </w:r>
            <w:r w:rsidRPr="005B538A">
              <w:rPr>
                <w:rFonts w:eastAsia="標楷體"/>
                <w:kern w:val="0"/>
              </w:rPr>
              <w:t xml:space="preserve"> </w:t>
            </w:r>
            <w:r w:rsidRPr="005B538A">
              <w:rPr>
                <w:rFonts w:eastAsia="標楷體" w:hint="eastAsia"/>
                <w:kern w:val="0"/>
              </w:rPr>
              <w:t>＝</w:t>
            </w:r>
            <w:r w:rsidR="00C846E4" w:rsidRPr="005B538A">
              <w:rPr>
                <w:rFonts w:eastAsia="標楷體"/>
                <w:kern w:val="0"/>
              </w:rPr>
              <w:t xml:space="preserve"> 1</w:t>
            </w:r>
            <w:r w:rsidR="00C846E4" w:rsidRPr="005B538A">
              <w:rPr>
                <w:rFonts w:eastAsia="標楷體" w:hint="eastAsia"/>
                <w:kern w:val="0"/>
              </w:rPr>
              <w:t>,</w:t>
            </w:r>
            <w:r w:rsidRPr="005B538A">
              <w:rPr>
                <w:rFonts w:eastAsia="標楷體"/>
                <w:kern w:val="0"/>
              </w:rPr>
              <w:t>440</w:t>
            </w:r>
            <w:r w:rsidRPr="005B538A">
              <w:rPr>
                <w:rFonts w:eastAsia="標楷體" w:hint="eastAsia"/>
                <w:kern w:val="0"/>
              </w:rPr>
              <w:t>小時）。</w:t>
            </w:r>
          </w:p>
        </w:tc>
        <w:tc>
          <w:tcPr>
            <w:tcW w:w="1096" w:type="dxa"/>
            <w:vAlign w:val="center"/>
          </w:tcPr>
          <w:p w:rsidR="00B2730D" w:rsidRDefault="00B2730D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6E26C8" w:rsidRPr="0020052D" w:rsidTr="00DA0BB3">
        <w:trPr>
          <w:trHeight w:val="715"/>
          <w:jc w:val="center"/>
        </w:trPr>
        <w:tc>
          <w:tcPr>
            <w:tcW w:w="1436" w:type="dxa"/>
            <w:vMerge w:val="restart"/>
          </w:tcPr>
          <w:p w:rsidR="006E26C8" w:rsidRPr="0020052D" w:rsidRDefault="006E26C8" w:rsidP="00FB3E05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  <w:r w:rsidRPr="0020052D">
              <w:rPr>
                <w:rFonts w:eastAsia="標楷體" w:hint="eastAsia"/>
                <w:kern w:val="0"/>
              </w:rPr>
              <w:t>督導</w:t>
            </w:r>
            <w:r w:rsidRPr="00FB3E05">
              <w:rPr>
                <w:rFonts w:eastAsia="標楷體" w:hAnsi="標楷體" w:hint="eastAsia"/>
                <w:kern w:val="0"/>
              </w:rPr>
              <w:t>教師</w:t>
            </w:r>
            <w:r w:rsidRPr="005C507A">
              <w:rPr>
                <w:rFonts w:eastAsia="標楷體" w:hint="eastAsia"/>
                <w:kern w:val="0"/>
              </w:rPr>
              <w:t>助理員服務情形（</w:t>
            </w:r>
            <w:r w:rsidRPr="0020052D">
              <w:rPr>
                <w:rFonts w:eastAsia="標楷體"/>
                <w:kern w:val="0"/>
              </w:rPr>
              <w:t>5%</w:t>
            </w:r>
            <w:r w:rsidRPr="005C507A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1. </w:t>
            </w:r>
            <w:r w:rsidRPr="0020052D">
              <w:rPr>
                <w:rFonts w:eastAsia="標楷體" w:hint="eastAsia"/>
                <w:kern w:val="0"/>
              </w:rPr>
              <w:t>確實評估</w:t>
            </w:r>
            <w:r w:rsidRPr="0020052D">
              <w:rPr>
                <w:rFonts w:eastAsia="標楷體" w:hAnsi="標楷體" w:hint="eastAsia"/>
                <w:kern w:val="0"/>
              </w:rPr>
              <w:t>學生需求，妥善分配教師助理員服務時數。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 w:val="restart"/>
            <w:vAlign w:val="center"/>
          </w:tcPr>
          <w:p w:rsidR="006E26C8" w:rsidRPr="0020052D" w:rsidRDefault="006E26C8" w:rsidP="004945DF">
            <w:pPr>
              <w:widowControl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 w:hint="eastAsia"/>
                <w:kern w:val="0"/>
              </w:rPr>
              <w:t>評估需求分配資源：</w:t>
            </w:r>
            <w:proofErr w:type="gramStart"/>
            <w:r w:rsidRPr="0020052D">
              <w:rPr>
                <w:rFonts w:eastAsia="標楷體" w:hint="eastAsia"/>
                <w:kern w:val="0"/>
              </w:rPr>
              <w:t>需敘明</w:t>
            </w:r>
            <w:proofErr w:type="gramEnd"/>
            <w:r w:rsidRPr="0020052D">
              <w:rPr>
                <w:rFonts w:eastAsia="標楷體" w:hint="eastAsia"/>
                <w:kern w:val="0"/>
              </w:rPr>
              <w:t>申請學生數（含障礙類別及程度），評估需求程序及參與人員，核定服務學生數及提供服務時數等資料。</w:t>
            </w:r>
          </w:p>
          <w:p w:rsidR="006E26C8" w:rsidRPr="0020052D" w:rsidRDefault="006E26C8" w:rsidP="004945DF">
            <w:pPr>
              <w:widowControl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 w:hint="eastAsia"/>
                <w:kern w:val="0"/>
              </w:rPr>
              <w:t>督導填寫服務紀錄：</w:t>
            </w:r>
            <w:proofErr w:type="gramStart"/>
            <w:r w:rsidRPr="0020052D">
              <w:rPr>
                <w:rFonts w:eastAsia="標楷體" w:hint="eastAsia"/>
                <w:kern w:val="0"/>
              </w:rPr>
              <w:t>需敘明</w:t>
            </w:r>
            <w:proofErr w:type="gramEnd"/>
            <w:r w:rsidRPr="0020052D">
              <w:rPr>
                <w:rFonts w:eastAsia="標楷體" w:hint="eastAsia"/>
                <w:kern w:val="0"/>
              </w:rPr>
              <w:t>如何督導、應填報紀錄數量、已填報紀錄數量等資料。</w:t>
            </w:r>
          </w:p>
          <w:p w:rsidR="006E26C8" w:rsidRPr="0020052D" w:rsidRDefault="006E26C8" w:rsidP="004945DF">
            <w:pPr>
              <w:widowControl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int="eastAsia"/>
                <w:kern w:val="0"/>
              </w:rPr>
              <w:t>檢討服務成效：需檢討、分析本年度所提供之服務時數是否足夠。</w:t>
            </w:r>
          </w:p>
          <w:p w:rsidR="006E26C8" w:rsidRPr="0020052D" w:rsidRDefault="006E26C8" w:rsidP="004945DF">
            <w:pPr>
              <w:widowControl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 w:hint="eastAsia"/>
                <w:kern w:val="0"/>
              </w:rPr>
              <w:t>以上資料可整合為一份報告。</w:t>
            </w:r>
          </w:p>
        </w:tc>
        <w:tc>
          <w:tcPr>
            <w:tcW w:w="1096" w:type="dxa"/>
            <w:vMerge w:val="restart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6E26C8" w:rsidRPr="0020052D" w:rsidTr="00CE37A1">
        <w:trPr>
          <w:trHeight w:val="751"/>
          <w:jc w:val="center"/>
        </w:trPr>
        <w:tc>
          <w:tcPr>
            <w:tcW w:w="1436" w:type="dxa"/>
            <w:vMerge/>
          </w:tcPr>
          <w:p w:rsidR="006E26C8" w:rsidRPr="0020052D" w:rsidRDefault="006E26C8" w:rsidP="004945DF">
            <w:pPr>
              <w:spacing w:line="320" w:lineRule="exact"/>
              <w:ind w:left="420" w:hangingChars="175" w:hanging="4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int="eastAsia"/>
                <w:kern w:val="0"/>
              </w:rPr>
              <w:t>督導教師助理員上網</w:t>
            </w:r>
            <w:r w:rsidRPr="0020052D">
              <w:rPr>
                <w:rFonts w:eastAsia="標楷體" w:hAnsi="標楷體" w:hint="eastAsia"/>
                <w:spacing w:val="-20"/>
                <w:kern w:val="0"/>
              </w:rPr>
              <w:t>填寫服務紀錄。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1</w:t>
            </w:r>
          </w:p>
        </w:tc>
        <w:tc>
          <w:tcPr>
            <w:tcW w:w="716" w:type="dxa"/>
            <w:gridSpan w:val="2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Merge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6E26C8" w:rsidRPr="0020052D" w:rsidTr="00FF7564">
        <w:trPr>
          <w:trHeight w:val="405"/>
          <w:jc w:val="center"/>
        </w:trPr>
        <w:tc>
          <w:tcPr>
            <w:tcW w:w="1436" w:type="dxa"/>
            <w:vMerge/>
          </w:tcPr>
          <w:p w:rsidR="006E26C8" w:rsidRPr="0020052D" w:rsidRDefault="006E26C8" w:rsidP="004945DF">
            <w:pPr>
              <w:spacing w:line="320" w:lineRule="exact"/>
              <w:ind w:left="420" w:hangingChars="175" w:hanging="4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738" w:type="dxa"/>
            <w:shd w:val="clear" w:color="auto" w:fill="FFFFFF"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ind w:left="276" w:hangingChars="138" w:hanging="276"/>
              <w:jc w:val="both"/>
              <w:rPr>
                <w:rFonts w:eastAsia="標楷體" w:hAnsi="標楷體"/>
                <w:spacing w:val="-20"/>
                <w:kern w:val="0"/>
              </w:rPr>
            </w:pPr>
            <w:r w:rsidRPr="0020052D">
              <w:rPr>
                <w:rFonts w:eastAsia="標楷體"/>
                <w:spacing w:val="-20"/>
                <w:kern w:val="0"/>
              </w:rPr>
              <w:t xml:space="preserve">3.  </w:t>
            </w:r>
            <w:r w:rsidRPr="0020052D">
              <w:rPr>
                <w:rFonts w:eastAsia="標楷體" w:hint="eastAsia"/>
                <w:spacing w:val="-20"/>
                <w:kern w:val="0"/>
              </w:rPr>
              <w:t>檢討</w:t>
            </w:r>
            <w:r w:rsidRPr="0020052D">
              <w:rPr>
                <w:rFonts w:eastAsia="標楷體" w:hAnsi="標楷體" w:hint="eastAsia"/>
                <w:spacing w:val="-20"/>
                <w:kern w:val="0"/>
              </w:rPr>
              <w:t>服務成效。</w:t>
            </w:r>
          </w:p>
        </w:tc>
        <w:tc>
          <w:tcPr>
            <w:tcW w:w="709" w:type="dxa"/>
            <w:gridSpan w:val="2"/>
            <w:shd w:val="clear" w:color="auto" w:fill="FFFFFF"/>
            <w:noWrap/>
          </w:tcPr>
          <w:p w:rsidR="006E26C8" w:rsidRPr="0020052D" w:rsidRDefault="006E26C8" w:rsidP="004945D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2</w:t>
            </w:r>
          </w:p>
        </w:tc>
        <w:tc>
          <w:tcPr>
            <w:tcW w:w="716" w:type="dxa"/>
            <w:gridSpan w:val="2"/>
          </w:tcPr>
          <w:p w:rsidR="006E26C8" w:rsidRPr="0020052D" w:rsidRDefault="006E26C8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</w:tcPr>
          <w:p w:rsidR="006E26C8" w:rsidRPr="0020052D" w:rsidRDefault="006E26C8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Merge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Merge/>
            <w:vAlign w:val="center"/>
          </w:tcPr>
          <w:p w:rsidR="006E26C8" w:rsidRPr="0020052D" w:rsidRDefault="006E26C8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FB0D1C" w:rsidRPr="0020052D" w:rsidTr="00674668">
        <w:trPr>
          <w:trHeight w:val="405"/>
          <w:jc w:val="center"/>
        </w:trPr>
        <w:tc>
          <w:tcPr>
            <w:tcW w:w="1436" w:type="dxa"/>
          </w:tcPr>
          <w:p w:rsidR="00FB0D1C" w:rsidRPr="0020052D" w:rsidRDefault="00FB0D1C" w:rsidP="00CF16FF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四</w:t>
            </w:r>
            <w:r>
              <w:rPr>
                <w:rFonts w:eastAsia="標楷體" w:hAnsi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提供身心</w:t>
            </w:r>
            <w:r w:rsidRPr="00CF16FF">
              <w:rPr>
                <w:rFonts w:eastAsia="標楷體" w:hint="eastAsia"/>
                <w:kern w:val="0"/>
              </w:rPr>
              <w:t>障礙</w:t>
            </w:r>
            <w:r w:rsidRPr="0020052D">
              <w:rPr>
                <w:rFonts w:eastAsia="標楷體" w:hAnsi="標楷體" w:hint="eastAsia"/>
                <w:kern w:val="0"/>
              </w:rPr>
              <w:t>幼兒接受學前特教服務比率（</w:t>
            </w:r>
            <w:r w:rsidRPr="0020052D">
              <w:rPr>
                <w:rFonts w:eastAsia="標楷體"/>
                <w:kern w:val="0"/>
              </w:rPr>
              <w:t>5%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738" w:type="dxa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3525"/>
              <w:gridCol w:w="839"/>
            </w:tblGrid>
            <w:tr w:rsidR="00FB0D1C" w:rsidRPr="005B538A" w:rsidTr="00663E57">
              <w:trPr>
                <w:jc w:val="center"/>
              </w:trPr>
              <w:tc>
                <w:tcPr>
                  <w:tcW w:w="3525" w:type="dxa"/>
                </w:tcPr>
                <w:p w:rsidR="00FB0D1C" w:rsidRPr="005B538A" w:rsidRDefault="00663E57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提供學前特教服務達</w:t>
                  </w:r>
                  <w:r w:rsidRPr="005B538A">
                    <w:rPr>
                      <w:rFonts w:eastAsia="標楷體" w:hAnsi="標楷體"/>
                      <w:kern w:val="0"/>
                    </w:rPr>
                    <w:t>2%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之比率</w:t>
                  </w:r>
                </w:p>
              </w:tc>
              <w:tc>
                <w:tcPr>
                  <w:tcW w:w="839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FB0D1C" w:rsidRPr="005B538A" w:rsidTr="00663E57">
              <w:trPr>
                <w:jc w:val="center"/>
              </w:trPr>
              <w:tc>
                <w:tcPr>
                  <w:tcW w:w="3525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100-70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39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</w:t>
                  </w:r>
                </w:p>
              </w:tc>
            </w:tr>
            <w:tr w:rsidR="00FB0D1C" w:rsidRPr="005B538A" w:rsidTr="00663E57">
              <w:trPr>
                <w:jc w:val="center"/>
              </w:trPr>
              <w:tc>
                <w:tcPr>
                  <w:tcW w:w="3525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60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39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FB0D1C" w:rsidRPr="005B538A" w:rsidTr="00663E57">
              <w:trPr>
                <w:jc w:val="center"/>
              </w:trPr>
              <w:tc>
                <w:tcPr>
                  <w:tcW w:w="3525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50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39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3</w:t>
                  </w:r>
                </w:p>
              </w:tc>
            </w:tr>
            <w:tr w:rsidR="00FB0D1C" w:rsidRPr="005B538A" w:rsidTr="00663E57">
              <w:trPr>
                <w:jc w:val="center"/>
              </w:trPr>
              <w:tc>
                <w:tcPr>
                  <w:tcW w:w="3525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40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39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  <w:tr w:rsidR="00FB0D1C" w:rsidRPr="005B538A" w:rsidTr="00663E57">
              <w:trPr>
                <w:jc w:val="center"/>
              </w:trPr>
              <w:tc>
                <w:tcPr>
                  <w:tcW w:w="3525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39 – 1%</w:t>
                  </w:r>
                </w:p>
              </w:tc>
              <w:tc>
                <w:tcPr>
                  <w:tcW w:w="839" w:type="dxa"/>
                </w:tcPr>
                <w:p w:rsidR="00FB0D1C" w:rsidRPr="005B538A" w:rsidRDefault="00FB0D1C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</w:t>
                  </w:r>
                </w:p>
              </w:tc>
            </w:tr>
          </w:tbl>
          <w:p w:rsidR="00FB0D1C" w:rsidRPr="005B538A" w:rsidRDefault="00FB0D1C" w:rsidP="004945DF">
            <w:pPr>
              <w:widowControl/>
              <w:spacing w:line="320" w:lineRule="exact"/>
              <w:ind w:left="276" w:hangingChars="138" w:hanging="276"/>
              <w:jc w:val="both"/>
              <w:rPr>
                <w:rFonts w:eastAsia="標楷體"/>
                <w:spacing w:val="-20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FB0D1C" w:rsidRPr="005B538A" w:rsidRDefault="00B34CDA" w:rsidP="0067466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 w:hint="eastAsia"/>
                <w:kern w:val="0"/>
              </w:rPr>
              <w:t>1-</w:t>
            </w:r>
            <w:r w:rsidR="00FB0D1C" w:rsidRPr="005B538A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716" w:type="dxa"/>
            <w:gridSpan w:val="2"/>
          </w:tcPr>
          <w:p w:rsidR="00FB0D1C" w:rsidRPr="005B538A" w:rsidRDefault="00FB0D1C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</w:tcPr>
          <w:p w:rsidR="00FB0D1C" w:rsidRPr="0020052D" w:rsidRDefault="00FB0D1C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FB0D1C" w:rsidRPr="0020052D" w:rsidRDefault="00FB0D1C" w:rsidP="00FB0D1C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>1.</w:t>
            </w:r>
            <w:r w:rsidRPr="0020052D">
              <w:rPr>
                <w:rFonts w:eastAsia="標楷體" w:hint="eastAsia"/>
                <w:kern w:val="0"/>
              </w:rPr>
              <w:t xml:space="preserve">　</w:t>
            </w:r>
            <w:r w:rsidRPr="0020052D">
              <w:rPr>
                <w:rFonts w:eastAsia="標楷體" w:hAnsi="標楷體"/>
                <w:kern w:val="0"/>
              </w:rPr>
              <w:t>3</w:t>
            </w:r>
            <w:r w:rsidRPr="0020052D">
              <w:rPr>
                <w:rFonts w:eastAsia="標楷體" w:hAnsi="標楷體" w:hint="eastAsia"/>
                <w:kern w:val="0"/>
              </w:rPr>
              <w:t>至</w:t>
            </w:r>
            <w:r w:rsidRPr="0020052D">
              <w:rPr>
                <w:rFonts w:eastAsia="標楷體" w:hAnsi="標楷體"/>
                <w:kern w:val="0"/>
              </w:rPr>
              <w:t>5</w:t>
            </w:r>
            <w:r w:rsidRPr="0020052D">
              <w:rPr>
                <w:rFonts w:eastAsia="標楷體" w:hAnsi="標楷體" w:hint="eastAsia"/>
                <w:kern w:val="0"/>
              </w:rPr>
              <w:t>歲兒童人數</w:t>
            </w:r>
            <w:r w:rsidRPr="0020052D">
              <w:rPr>
                <w:rFonts w:eastAsia="標楷體"/>
                <w:kern w:val="0"/>
                <w:u w:val="single"/>
              </w:rPr>
              <w:t xml:space="preserve">      </w:t>
            </w:r>
            <w:r w:rsidRPr="0020052D">
              <w:rPr>
                <w:rFonts w:eastAsia="標楷體" w:hAnsi="標楷體" w:hint="eastAsia"/>
                <w:kern w:val="0"/>
              </w:rPr>
              <w:t>人（</w:t>
            </w:r>
            <w:r w:rsidRPr="0020052D">
              <w:rPr>
                <w:rFonts w:eastAsia="標楷體" w:hAnsi="標楷體"/>
                <w:kern w:val="0"/>
              </w:rPr>
              <w:t>E1</w:t>
            </w:r>
            <w:r w:rsidRPr="0020052D">
              <w:rPr>
                <w:rFonts w:ascii="標楷體" w:eastAsia="標楷體" w:hAnsi="標楷體" w:hint="eastAsia"/>
                <w:kern w:val="0"/>
              </w:rPr>
              <w:t>，依內政部統計處數據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FB0D1C" w:rsidRPr="0020052D" w:rsidRDefault="00FB0D1C" w:rsidP="00FB0D1C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int="eastAsia"/>
                <w:kern w:val="0"/>
              </w:rPr>
              <w:t>估計</w:t>
            </w:r>
            <w:r w:rsidRPr="0020052D">
              <w:rPr>
                <w:rFonts w:eastAsia="標楷體" w:hAnsi="標楷體" w:hint="eastAsia"/>
                <w:kern w:val="0"/>
              </w:rPr>
              <w:t>應提供</w:t>
            </w:r>
            <w:r w:rsidRPr="0020052D">
              <w:rPr>
                <w:rFonts w:eastAsia="標楷體" w:hAnsi="標楷體"/>
                <w:kern w:val="0"/>
              </w:rPr>
              <w:t>2%</w:t>
            </w:r>
            <w:r w:rsidRPr="0020052D">
              <w:rPr>
                <w:rFonts w:eastAsia="標楷體" w:hAnsi="標楷體" w:hint="eastAsia"/>
                <w:kern w:val="0"/>
              </w:rPr>
              <w:t>兒童學前特教服務之人數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　　</w:t>
            </w:r>
            <w:r w:rsidRPr="0020052D">
              <w:rPr>
                <w:rFonts w:eastAsia="標楷體" w:hAnsi="標楷體" w:hint="eastAsia"/>
                <w:kern w:val="0"/>
              </w:rPr>
              <w:t>人（</w:t>
            </w:r>
            <w:r w:rsidRPr="0020052D">
              <w:rPr>
                <w:rFonts w:eastAsia="標楷體" w:hAnsi="標楷體"/>
                <w:kern w:val="0"/>
              </w:rPr>
              <w:t>E2</w:t>
            </w:r>
            <w:r w:rsidRPr="0020052D">
              <w:rPr>
                <w:rFonts w:eastAsia="標楷體"/>
                <w:kern w:val="0"/>
              </w:rPr>
              <w:t>=E1 ×2%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FB0D1C" w:rsidRPr="0020052D" w:rsidRDefault="00FB0D1C" w:rsidP="00FB0D1C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 w:hAnsi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提供學前特教服務人數</w:t>
            </w:r>
            <w:r w:rsidRPr="0020052D">
              <w:rPr>
                <w:rFonts w:eastAsia="標楷體"/>
                <w:kern w:val="0"/>
                <w:u w:val="single"/>
              </w:rPr>
              <w:t xml:space="preserve">     </w:t>
            </w:r>
            <w:r w:rsidRPr="0020052D">
              <w:rPr>
                <w:rFonts w:eastAsia="標楷體" w:hAnsi="標楷體" w:hint="eastAsia"/>
                <w:kern w:val="0"/>
              </w:rPr>
              <w:t>人（</w:t>
            </w:r>
            <w:r w:rsidRPr="0020052D">
              <w:rPr>
                <w:rFonts w:eastAsia="標楷體" w:hAnsi="標楷體"/>
                <w:kern w:val="0"/>
              </w:rPr>
              <w:t>E3</w:t>
            </w:r>
            <w:r w:rsidRPr="0020052D">
              <w:rPr>
                <w:rFonts w:ascii="標楷體" w:eastAsia="標楷體" w:hAnsi="標楷體" w:hint="eastAsia"/>
                <w:kern w:val="0"/>
              </w:rPr>
              <w:t>，依特教通報網數據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FB0D1C" w:rsidRDefault="00FB0D1C" w:rsidP="00FB0D1C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4. </w:t>
            </w:r>
            <w:r w:rsidRPr="0020052D">
              <w:rPr>
                <w:rFonts w:eastAsia="標楷體" w:hAnsi="標楷體" w:hint="eastAsia"/>
                <w:kern w:val="0"/>
              </w:rPr>
              <w:t>提供學前特教服務達</w:t>
            </w:r>
            <w:r w:rsidRPr="0020052D">
              <w:rPr>
                <w:rFonts w:eastAsia="標楷體" w:hAnsi="標楷體"/>
                <w:kern w:val="0"/>
              </w:rPr>
              <w:t>2%</w:t>
            </w:r>
            <w:r w:rsidRPr="0020052D">
              <w:rPr>
                <w:rFonts w:eastAsia="標楷體" w:hAnsi="標楷體" w:hint="eastAsia"/>
                <w:kern w:val="0"/>
              </w:rPr>
              <w:t>之比率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　</w:t>
            </w:r>
            <w:r w:rsidRPr="0020052D">
              <w:rPr>
                <w:rFonts w:eastAsia="標楷體"/>
                <w:kern w:val="0"/>
              </w:rPr>
              <w:t>%</w:t>
            </w:r>
            <w:r w:rsidRPr="0020052D">
              <w:rPr>
                <w:rFonts w:eastAsia="標楷體" w:hAnsi="標楷體" w:hint="eastAsia"/>
                <w:kern w:val="0"/>
              </w:rPr>
              <w:t>（</w:t>
            </w:r>
            <w:r w:rsidRPr="0020052D">
              <w:rPr>
                <w:rFonts w:eastAsia="標楷體" w:hAnsi="標楷體"/>
                <w:kern w:val="0"/>
              </w:rPr>
              <w:t>E4</w:t>
            </w:r>
            <w:r w:rsidRPr="0020052D">
              <w:rPr>
                <w:rFonts w:eastAsia="標楷體"/>
                <w:kern w:val="0"/>
              </w:rPr>
              <w:t>=E3 /E2 ×100%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333580" w:rsidRPr="0020052D" w:rsidRDefault="00333580" w:rsidP="00FB0D1C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Align w:val="center"/>
          </w:tcPr>
          <w:p w:rsidR="00FB0D1C" w:rsidRPr="0020052D" w:rsidRDefault="00FB0D1C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048CE" w:rsidRPr="0020052D" w:rsidTr="00674668">
        <w:trPr>
          <w:trHeight w:val="405"/>
          <w:jc w:val="center"/>
        </w:trPr>
        <w:tc>
          <w:tcPr>
            <w:tcW w:w="1436" w:type="dxa"/>
          </w:tcPr>
          <w:p w:rsidR="00E048CE" w:rsidRDefault="00E048CE" w:rsidP="00CF16FF">
            <w:pPr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五</w:t>
            </w:r>
            <w:r>
              <w:rPr>
                <w:rFonts w:eastAsia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 xml:space="preserve"> </w:t>
            </w:r>
            <w:r w:rsidRPr="0020052D">
              <w:rPr>
                <w:rFonts w:eastAsia="標楷體" w:hAnsi="標楷體" w:hint="eastAsia"/>
                <w:kern w:val="0"/>
              </w:rPr>
              <w:t>教保服務</w:t>
            </w:r>
            <w:r w:rsidRPr="005C507A">
              <w:rPr>
                <w:rFonts w:eastAsia="標楷體" w:hint="eastAsia"/>
                <w:kern w:val="0"/>
              </w:rPr>
              <w:t>人員</w:t>
            </w:r>
            <w:r w:rsidRPr="0020052D">
              <w:rPr>
                <w:rFonts w:eastAsia="標楷體" w:hAnsi="標楷體" w:hint="eastAsia"/>
                <w:kern w:val="0"/>
              </w:rPr>
              <w:t>參加學前特教相關知能研習比率（</w:t>
            </w:r>
            <w:r w:rsidRPr="0020052D">
              <w:rPr>
                <w:rFonts w:eastAsia="標楷體"/>
                <w:kern w:val="0"/>
              </w:rPr>
              <w:t>5%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738" w:type="dxa"/>
            <w:shd w:val="clear" w:color="auto" w:fill="FFFFFF"/>
            <w:vAlign w:val="center"/>
          </w:tcPr>
          <w:p w:rsidR="00E048CE" w:rsidRPr="005B538A" w:rsidRDefault="00E048CE" w:rsidP="00E048CE">
            <w:pPr>
              <w:tabs>
                <w:tab w:val="num" w:pos="1296"/>
              </w:tabs>
              <w:adjustRightInd w:val="0"/>
              <w:spacing w:line="320" w:lineRule="exact"/>
              <w:ind w:leftChars="2" w:left="5"/>
              <w:jc w:val="center"/>
              <w:rPr>
                <w:rFonts w:eastAsia="標楷體"/>
                <w:kern w:val="0"/>
              </w:rPr>
            </w:pPr>
          </w:p>
          <w:tbl>
            <w:tblPr>
              <w:tblStyle w:val="a8"/>
              <w:tblW w:w="0" w:type="auto"/>
              <w:jc w:val="center"/>
              <w:tblInd w:w="20" w:type="dxa"/>
              <w:tblLook w:val="04A0"/>
            </w:tblPr>
            <w:tblGrid>
              <w:gridCol w:w="1941"/>
              <w:gridCol w:w="874"/>
            </w:tblGrid>
            <w:tr w:rsidR="00E048CE" w:rsidRPr="005B538A" w:rsidTr="00CF16FF">
              <w:trPr>
                <w:jc w:val="center"/>
              </w:trPr>
              <w:tc>
                <w:tcPr>
                  <w:tcW w:w="1941" w:type="dxa"/>
                </w:tcPr>
                <w:p w:rsidR="00E048CE" w:rsidRPr="005B538A" w:rsidRDefault="00663E57" w:rsidP="00663E57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參加研習比率</w:t>
                  </w:r>
                </w:p>
              </w:tc>
              <w:tc>
                <w:tcPr>
                  <w:tcW w:w="874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E048CE" w:rsidRPr="005B538A" w:rsidTr="00CF16FF">
              <w:trPr>
                <w:jc w:val="center"/>
              </w:trPr>
              <w:tc>
                <w:tcPr>
                  <w:tcW w:w="1941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100-70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74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</w:t>
                  </w:r>
                </w:p>
              </w:tc>
            </w:tr>
            <w:tr w:rsidR="00E048CE" w:rsidRPr="005B538A" w:rsidTr="00CF16FF">
              <w:trPr>
                <w:jc w:val="center"/>
              </w:trPr>
              <w:tc>
                <w:tcPr>
                  <w:tcW w:w="1941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69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60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74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</w:t>
                  </w:r>
                </w:p>
              </w:tc>
            </w:tr>
            <w:tr w:rsidR="00E048CE" w:rsidRPr="005B538A" w:rsidTr="00CF16FF">
              <w:trPr>
                <w:jc w:val="center"/>
              </w:trPr>
              <w:tc>
                <w:tcPr>
                  <w:tcW w:w="1941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59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50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74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3</w:t>
                  </w:r>
                </w:p>
              </w:tc>
            </w:tr>
            <w:tr w:rsidR="00E048CE" w:rsidRPr="005B538A" w:rsidTr="00CF16FF">
              <w:trPr>
                <w:jc w:val="center"/>
              </w:trPr>
              <w:tc>
                <w:tcPr>
                  <w:tcW w:w="1941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49</w:t>
                  </w:r>
                  <w:r w:rsidRPr="005B538A">
                    <w:rPr>
                      <w:rFonts w:eastAsia="標楷體"/>
                      <w:kern w:val="0"/>
                    </w:rPr>
                    <w:t xml:space="preserve"> – </w:t>
                  </w:r>
                  <w:r w:rsidRPr="005B538A">
                    <w:rPr>
                      <w:rFonts w:eastAsia="標楷體" w:hint="eastAsia"/>
                      <w:kern w:val="0"/>
                    </w:rPr>
                    <w:t>40</w:t>
                  </w:r>
                  <w:r w:rsidRPr="005B538A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874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2</w:t>
                  </w:r>
                </w:p>
              </w:tc>
            </w:tr>
            <w:tr w:rsidR="00E048CE" w:rsidRPr="005B538A" w:rsidTr="00CF16FF">
              <w:trPr>
                <w:jc w:val="center"/>
              </w:trPr>
              <w:tc>
                <w:tcPr>
                  <w:tcW w:w="1941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/>
                      <w:kern w:val="0"/>
                    </w:rPr>
                    <w:t>39 – 1%</w:t>
                  </w:r>
                </w:p>
              </w:tc>
              <w:tc>
                <w:tcPr>
                  <w:tcW w:w="874" w:type="dxa"/>
                </w:tcPr>
                <w:p w:rsidR="00E048CE" w:rsidRPr="005B538A" w:rsidRDefault="00E048CE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</w:t>
                  </w:r>
                </w:p>
              </w:tc>
            </w:tr>
          </w:tbl>
          <w:p w:rsidR="00E048CE" w:rsidRPr="005B538A" w:rsidRDefault="00E048CE" w:rsidP="00FB0D1C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048CE" w:rsidRPr="005B538A" w:rsidRDefault="00B34CDA" w:rsidP="0067466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 w:hint="eastAsia"/>
                <w:kern w:val="0"/>
              </w:rPr>
              <w:t>1-</w:t>
            </w:r>
            <w:r w:rsidR="00333580" w:rsidRPr="005B538A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716" w:type="dxa"/>
            <w:gridSpan w:val="2"/>
          </w:tcPr>
          <w:p w:rsidR="00E048CE" w:rsidRPr="005B538A" w:rsidRDefault="00E048CE" w:rsidP="004945DF">
            <w:pPr>
              <w:widowControl/>
              <w:spacing w:line="32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</w:tcPr>
          <w:p w:rsidR="00E048CE" w:rsidRPr="0020052D" w:rsidRDefault="00E048CE" w:rsidP="004945DF">
            <w:pPr>
              <w:widowControl/>
              <w:spacing w:line="320" w:lineRule="exact"/>
              <w:ind w:left="173" w:hangingChars="72" w:hanging="173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E048CE" w:rsidRPr="0020052D" w:rsidRDefault="00E048CE" w:rsidP="00E048CE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 w:hAnsi="標楷體"/>
                <w:kern w:val="0"/>
              </w:rPr>
              <w:t xml:space="preserve">1. </w:t>
            </w:r>
            <w:r w:rsidRPr="0020052D">
              <w:rPr>
                <w:rFonts w:eastAsia="標楷體" w:hAnsi="標楷體" w:hint="eastAsia"/>
                <w:kern w:val="0"/>
              </w:rPr>
              <w:t>有招收身心障礙兒童之幼兒</w:t>
            </w:r>
            <w:r w:rsidRPr="0020052D">
              <w:rPr>
                <w:rFonts w:eastAsia="標楷體" w:hAnsi="標楷體"/>
                <w:kern w:val="0"/>
              </w:rPr>
              <w:t>(</w:t>
            </w:r>
            <w:proofErr w:type="gramStart"/>
            <w:r w:rsidRPr="0020052D">
              <w:rPr>
                <w:rFonts w:eastAsia="標楷體" w:hAnsi="標楷體" w:hint="eastAsia"/>
                <w:kern w:val="0"/>
              </w:rPr>
              <w:t>稚</w:t>
            </w:r>
            <w:proofErr w:type="gramEnd"/>
            <w:r w:rsidRPr="0020052D">
              <w:rPr>
                <w:rFonts w:eastAsia="標楷體" w:hAnsi="標楷體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園及機構之教保服務人員人數</w:t>
            </w:r>
            <w:r w:rsidRPr="0020052D">
              <w:rPr>
                <w:rFonts w:eastAsia="標楷體"/>
                <w:kern w:val="0"/>
                <w:u w:val="single"/>
              </w:rPr>
              <w:t xml:space="preserve">        </w:t>
            </w:r>
            <w:r w:rsidRPr="0020052D">
              <w:rPr>
                <w:rFonts w:eastAsia="標楷體" w:hAnsi="標楷體" w:hint="eastAsia"/>
                <w:kern w:val="0"/>
              </w:rPr>
              <w:t>人（</w:t>
            </w:r>
            <w:r w:rsidRPr="0020052D">
              <w:rPr>
                <w:rFonts w:eastAsia="標楷體" w:hAnsi="標楷體"/>
                <w:kern w:val="0"/>
              </w:rPr>
              <w:t>G1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E048CE" w:rsidRPr="0020052D" w:rsidRDefault="00E048CE" w:rsidP="00E048CE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2. </w:t>
            </w:r>
            <w:r w:rsidRPr="0020052D">
              <w:rPr>
                <w:rFonts w:eastAsia="標楷體" w:hAnsi="標楷體" w:hint="eastAsia"/>
                <w:kern w:val="0"/>
              </w:rPr>
              <w:t>曾參加特教相關研習之人數</w:t>
            </w:r>
            <w:r w:rsidRPr="0020052D">
              <w:rPr>
                <w:rFonts w:eastAsia="標楷體"/>
                <w:kern w:val="0"/>
                <w:u w:val="single"/>
              </w:rPr>
              <w:t xml:space="preserve">     </w:t>
            </w:r>
            <w:r w:rsidRPr="0020052D">
              <w:rPr>
                <w:rFonts w:eastAsia="標楷體" w:hAnsi="標楷體" w:hint="eastAsia"/>
                <w:kern w:val="0"/>
              </w:rPr>
              <w:t>人</w:t>
            </w:r>
            <w:r w:rsidRPr="0020052D">
              <w:rPr>
                <w:rFonts w:eastAsia="標楷體" w:hAnsi="標楷體"/>
                <w:kern w:val="0"/>
              </w:rPr>
              <w:t xml:space="preserve"> </w:t>
            </w:r>
            <w:r w:rsidRPr="0020052D">
              <w:rPr>
                <w:rFonts w:eastAsia="標楷體"/>
                <w:kern w:val="0"/>
              </w:rPr>
              <w:t>(G2)</w:t>
            </w:r>
          </w:p>
          <w:p w:rsidR="00E048CE" w:rsidRPr="0020052D" w:rsidRDefault="00E048CE" w:rsidP="00E048CE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3. </w:t>
            </w:r>
            <w:r w:rsidRPr="0020052D">
              <w:rPr>
                <w:rFonts w:eastAsia="標楷體" w:hAnsi="標楷體" w:hint="eastAsia"/>
                <w:kern w:val="0"/>
              </w:rPr>
              <w:t>參加研習比率</w:t>
            </w:r>
            <w:r w:rsidRPr="0020052D">
              <w:rPr>
                <w:rFonts w:eastAsia="標楷體" w:hAnsi="標楷體" w:hint="eastAsia"/>
                <w:kern w:val="0"/>
                <w:u w:val="single"/>
              </w:rPr>
              <w:t xml:space="preserve">　　　</w:t>
            </w:r>
            <w:r w:rsidRPr="0020052D">
              <w:rPr>
                <w:rFonts w:eastAsia="標楷體"/>
                <w:kern w:val="0"/>
              </w:rPr>
              <w:t>%</w:t>
            </w:r>
            <w:r w:rsidRPr="0020052D">
              <w:rPr>
                <w:rFonts w:eastAsia="標楷體" w:hAnsi="標楷體" w:hint="eastAsia"/>
                <w:kern w:val="0"/>
              </w:rPr>
              <w:t>（</w:t>
            </w:r>
            <w:r w:rsidRPr="0020052D">
              <w:rPr>
                <w:rFonts w:eastAsia="標楷體" w:hAnsi="標楷體"/>
                <w:kern w:val="0"/>
              </w:rPr>
              <w:t>G3</w:t>
            </w:r>
            <w:r w:rsidRPr="0020052D">
              <w:rPr>
                <w:rFonts w:eastAsia="標楷體"/>
                <w:kern w:val="0"/>
              </w:rPr>
              <w:t>=G2 /G1×100%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  <w:p w:rsidR="00E048CE" w:rsidRDefault="00E048CE" w:rsidP="00E048CE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  <w:r w:rsidRPr="0020052D">
              <w:rPr>
                <w:rFonts w:eastAsia="標楷體"/>
                <w:kern w:val="0"/>
              </w:rPr>
              <w:t xml:space="preserve">4. </w:t>
            </w:r>
            <w:proofErr w:type="gramStart"/>
            <w:r w:rsidRPr="0020052D">
              <w:rPr>
                <w:rFonts w:eastAsia="標楷體" w:hint="eastAsia"/>
                <w:kern w:val="0"/>
              </w:rPr>
              <w:t>本項</w:t>
            </w:r>
            <w:r w:rsidRPr="0020052D">
              <w:rPr>
                <w:rFonts w:eastAsia="標楷體" w:hAnsi="標楷體" w:hint="eastAsia"/>
                <w:kern w:val="0"/>
              </w:rPr>
              <w:t>依學</w:t>
            </w:r>
            <w:proofErr w:type="gramEnd"/>
            <w:r w:rsidRPr="0020052D">
              <w:rPr>
                <w:rFonts w:eastAsia="標楷體" w:hAnsi="標楷體" w:hint="eastAsia"/>
                <w:kern w:val="0"/>
              </w:rPr>
              <w:t>前特教五年計畫通報數據。未於特教通報網登載者，請提供佐證資料。【註</w:t>
            </w:r>
            <w:r w:rsidRPr="0020052D">
              <w:rPr>
                <w:rFonts w:eastAsia="標楷體"/>
                <w:kern w:val="0"/>
              </w:rPr>
              <w:t>2</w:t>
            </w:r>
            <w:r w:rsidRPr="0020052D">
              <w:rPr>
                <w:rFonts w:eastAsia="標楷體" w:hAnsi="標楷體" w:hint="eastAsia"/>
                <w:kern w:val="0"/>
              </w:rPr>
              <w:t>】</w:t>
            </w:r>
          </w:p>
          <w:p w:rsidR="007271DB" w:rsidRDefault="007271DB" w:rsidP="00E048CE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 w:hAnsi="標楷體"/>
                <w:kern w:val="0"/>
              </w:rPr>
            </w:pPr>
          </w:p>
          <w:p w:rsidR="007271DB" w:rsidRPr="0020052D" w:rsidRDefault="007271DB" w:rsidP="00E048CE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96" w:type="dxa"/>
            <w:vAlign w:val="center"/>
          </w:tcPr>
          <w:p w:rsidR="00E048CE" w:rsidRPr="0020052D" w:rsidRDefault="00E048CE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048CE" w:rsidRPr="0020052D" w:rsidTr="00674668">
        <w:trPr>
          <w:trHeight w:val="2195"/>
          <w:jc w:val="center"/>
        </w:trPr>
        <w:tc>
          <w:tcPr>
            <w:tcW w:w="1436" w:type="dxa"/>
          </w:tcPr>
          <w:p w:rsidR="00E048CE" w:rsidRPr="0020052D" w:rsidRDefault="00E048CE" w:rsidP="00EA3160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lastRenderedPageBreak/>
              <w:t>(</w:t>
            </w:r>
            <w:r>
              <w:rPr>
                <w:rFonts w:eastAsia="標楷體" w:hAnsi="標楷體" w:hint="eastAsia"/>
                <w:kern w:val="0"/>
              </w:rPr>
              <w:t>六</w:t>
            </w:r>
            <w:r>
              <w:rPr>
                <w:rFonts w:eastAsia="標楷體" w:hAnsi="標楷體" w:hint="eastAsia"/>
                <w:kern w:val="0"/>
              </w:rPr>
              <w:t>)</w:t>
            </w:r>
            <w:r w:rsidRPr="0020052D">
              <w:rPr>
                <w:rFonts w:eastAsia="標楷體" w:hAnsi="標楷體" w:hint="eastAsia"/>
                <w:kern w:val="0"/>
              </w:rPr>
              <w:t>重要資料報部情形（</w:t>
            </w:r>
            <w:r w:rsidRPr="0020052D">
              <w:rPr>
                <w:rFonts w:eastAsia="標楷體"/>
                <w:kern w:val="0"/>
              </w:rPr>
              <w:t>10%</w:t>
            </w:r>
            <w:r w:rsidRPr="0020052D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4738" w:type="dxa"/>
            <w:shd w:val="clear" w:color="auto" w:fill="FFFFFF"/>
            <w:vAlign w:val="center"/>
          </w:tcPr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835"/>
              <w:gridCol w:w="901"/>
            </w:tblGrid>
            <w:tr w:rsidR="004F2161" w:rsidRPr="005B538A" w:rsidTr="004F2161">
              <w:trPr>
                <w:jc w:val="center"/>
              </w:trPr>
              <w:tc>
                <w:tcPr>
                  <w:tcW w:w="2835" w:type="dxa"/>
                </w:tcPr>
                <w:p w:rsidR="004F2161" w:rsidRPr="005B538A" w:rsidRDefault="00E4167C" w:rsidP="00E4167C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每次回報資料得分計算</w:t>
                  </w:r>
                </w:p>
              </w:tc>
              <w:tc>
                <w:tcPr>
                  <w:tcW w:w="901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得分</w:t>
                  </w:r>
                </w:p>
              </w:tc>
            </w:tr>
            <w:tr w:rsidR="004F2161" w:rsidRPr="005B538A" w:rsidTr="004F2161">
              <w:trPr>
                <w:jc w:val="center"/>
              </w:trPr>
              <w:tc>
                <w:tcPr>
                  <w:tcW w:w="2835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提早回報</w:t>
                  </w:r>
                </w:p>
              </w:tc>
              <w:tc>
                <w:tcPr>
                  <w:tcW w:w="901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1.4</w:t>
                  </w:r>
                </w:p>
              </w:tc>
            </w:tr>
            <w:tr w:rsidR="004F2161" w:rsidRPr="005B538A" w:rsidTr="004F2161">
              <w:trPr>
                <w:jc w:val="center"/>
              </w:trPr>
              <w:tc>
                <w:tcPr>
                  <w:tcW w:w="2835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於回報截止日當天回報</w:t>
                  </w:r>
                </w:p>
              </w:tc>
              <w:tc>
                <w:tcPr>
                  <w:tcW w:w="901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1</w:t>
                  </w:r>
                </w:p>
              </w:tc>
            </w:tr>
            <w:tr w:rsidR="004F2161" w:rsidRPr="005B538A" w:rsidTr="004F2161">
              <w:trPr>
                <w:jc w:val="center"/>
              </w:trPr>
              <w:tc>
                <w:tcPr>
                  <w:tcW w:w="2835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延遲</w:t>
                  </w:r>
                  <w:r w:rsidRPr="005B538A">
                    <w:rPr>
                      <w:rFonts w:eastAsia="標楷體"/>
                      <w:kern w:val="0"/>
                    </w:rPr>
                    <w:t>1-3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日回報</w:t>
                  </w:r>
                </w:p>
              </w:tc>
              <w:tc>
                <w:tcPr>
                  <w:tcW w:w="901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0.6</w:t>
                  </w:r>
                </w:p>
              </w:tc>
            </w:tr>
            <w:tr w:rsidR="004F2161" w:rsidRPr="005B538A" w:rsidTr="004F2161">
              <w:trPr>
                <w:jc w:val="center"/>
              </w:trPr>
              <w:tc>
                <w:tcPr>
                  <w:tcW w:w="2835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 w:hAnsi="標楷體"/>
                      <w:kern w:val="0"/>
                    </w:rPr>
                  </w:pPr>
                  <w:r w:rsidRPr="005B538A">
                    <w:rPr>
                      <w:rFonts w:eastAsia="標楷體" w:hAnsi="標楷體" w:hint="eastAsia"/>
                      <w:kern w:val="0"/>
                    </w:rPr>
                    <w:t>延遲</w:t>
                  </w:r>
                  <w:r w:rsidRPr="005B538A">
                    <w:rPr>
                      <w:rFonts w:eastAsia="標楷體"/>
                      <w:kern w:val="0"/>
                    </w:rPr>
                    <w:t>4</w:t>
                  </w:r>
                  <w:r w:rsidRPr="005B538A">
                    <w:rPr>
                      <w:rFonts w:eastAsia="標楷體" w:hAnsi="標楷體" w:hint="eastAsia"/>
                      <w:kern w:val="0"/>
                    </w:rPr>
                    <w:t>日以上回報</w:t>
                  </w:r>
                </w:p>
              </w:tc>
              <w:tc>
                <w:tcPr>
                  <w:tcW w:w="901" w:type="dxa"/>
                </w:tcPr>
                <w:p w:rsidR="004F2161" w:rsidRPr="005B538A" w:rsidRDefault="004F2161" w:rsidP="004945DF">
                  <w:pPr>
                    <w:tabs>
                      <w:tab w:val="num" w:pos="1296"/>
                    </w:tabs>
                    <w:adjustRightInd w:val="0"/>
                    <w:spacing w:line="32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5B538A">
                    <w:rPr>
                      <w:rFonts w:eastAsia="標楷體" w:hint="eastAsia"/>
                      <w:kern w:val="0"/>
                    </w:rPr>
                    <w:t>0</w:t>
                  </w:r>
                </w:p>
              </w:tc>
            </w:tr>
          </w:tbl>
          <w:p w:rsidR="00E048CE" w:rsidRPr="005B538A" w:rsidRDefault="00E048CE" w:rsidP="004F2161">
            <w:pPr>
              <w:widowControl/>
              <w:spacing w:line="320" w:lineRule="exact"/>
              <w:ind w:left="360" w:hangingChars="150" w:hanging="36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E048CE" w:rsidRPr="005B538A" w:rsidRDefault="00B34CDA" w:rsidP="0067466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538A">
              <w:rPr>
                <w:rFonts w:eastAsia="標楷體" w:hint="eastAsia"/>
                <w:kern w:val="0"/>
              </w:rPr>
              <w:t>0-</w:t>
            </w:r>
            <w:r w:rsidR="00E048CE" w:rsidRPr="005B538A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716" w:type="dxa"/>
            <w:gridSpan w:val="2"/>
          </w:tcPr>
          <w:p w:rsidR="00E048CE" w:rsidRPr="005B538A" w:rsidRDefault="00E048CE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858" w:type="dxa"/>
            <w:vAlign w:val="center"/>
          </w:tcPr>
          <w:p w:rsidR="00E048CE" w:rsidRPr="005B538A" w:rsidRDefault="00E048CE" w:rsidP="004945DF">
            <w:pPr>
              <w:widowControl/>
              <w:spacing w:line="320" w:lineRule="exact"/>
              <w:ind w:left="173" w:hangingChars="72" w:hanging="173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5060" w:type="dxa"/>
            <w:vAlign w:val="center"/>
          </w:tcPr>
          <w:p w:rsidR="00E048CE" w:rsidRPr="005B538A" w:rsidRDefault="00E048CE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1. </w:t>
            </w:r>
            <w:r w:rsidRPr="005B538A">
              <w:rPr>
                <w:rFonts w:eastAsia="標楷體" w:hAnsi="標楷體" w:hint="eastAsia"/>
                <w:kern w:val="0"/>
              </w:rPr>
              <w:t>教育部於蒐集重要資料且需將縣市報部時間列入統合視導計分時，應事先告知縣市。</w:t>
            </w:r>
          </w:p>
          <w:p w:rsidR="00E048CE" w:rsidRPr="005B538A" w:rsidRDefault="00E048CE" w:rsidP="004945DF">
            <w:pPr>
              <w:widowControl/>
              <w:spacing w:line="320" w:lineRule="exact"/>
              <w:ind w:left="331" w:hangingChars="138" w:hanging="331"/>
              <w:jc w:val="both"/>
              <w:rPr>
                <w:rFonts w:eastAsia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2. </w:t>
            </w:r>
            <w:r w:rsidRPr="005B538A">
              <w:rPr>
                <w:rFonts w:eastAsia="標楷體" w:hAnsi="標楷體" w:hint="eastAsia"/>
                <w:kern w:val="0"/>
              </w:rPr>
              <w:t>估計</w:t>
            </w:r>
            <w:r w:rsidRPr="005B538A">
              <w:rPr>
                <w:rFonts w:eastAsia="標楷體" w:hAnsi="標楷體"/>
                <w:kern w:val="0"/>
              </w:rPr>
              <w:t>10</w:t>
            </w:r>
            <w:r w:rsidR="00B34CDA" w:rsidRPr="005B538A">
              <w:rPr>
                <w:rFonts w:eastAsia="標楷體" w:hAnsi="標楷體" w:hint="eastAsia"/>
                <w:kern w:val="0"/>
              </w:rPr>
              <w:t>3</w:t>
            </w:r>
            <w:r w:rsidRPr="005B538A">
              <w:rPr>
                <w:rFonts w:eastAsia="標楷體" w:hAnsi="標楷體" w:hint="eastAsia"/>
                <w:kern w:val="0"/>
              </w:rPr>
              <w:t>年有</w:t>
            </w:r>
            <w:r w:rsidRPr="005B538A">
              <w:rPr>
                <w:rFonts w:eastAsia="標楷體"/>
                <w:kern w:val="0"/>
              </w:rPr>
              <w:t>10</w:t>
            </w:r>
            <w:r w:rsidRPr="005B538A">
              <w:rPr>
                <w:rFonts w:eastAsia="標楷體" w:hAnsi="標楷體" w:hint="eastAsia"/>
                <w:kern w:val="0"/>
              </w:rPr>
              <w:t>項重要資料需報部。未達</w:t>
            </w:r>
            <w:r w:rsidRPr="005B538A">
              <w:rPr>
                <w:rFonts w:eastAsia="標楷體"/>
                <w:kern w:val="0"/>
              </w:rPr>
              <w:t>10</w:t>
            </w:r>
            <w:r w:rsidRPr="005B538A">
              <w:rPr>
                <w:rFonts w:eastAsia="標楷體" w:hAnsi="標楷體" w:hint="eastAsia"/>
                <w:kern w:val="0"/>
              </w:rPr>
              <w:t>項時，本項得分依比率換算。</w:t>
            </w:r>
          </w:p>
          <w:p w:rsidR="00E048CE" w:rsidRPr="005B538A" w:rsidRDefault="00E048CE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  <w:r w:rsidRPr="005B538A">
              <w:rPr>
                <w:rFonts w:eastAsia="標楷體"/>
                <w:kern w:val="0"/>
              </w:rPr>
              <w:t xml:space="preserve">3. </w:t>
            </w:r>
            <w:r w:rsidRPr="005B538A">
              <w:rPr>
                <w:rFonts w:eastAsia="標楷體" w:hAnsi="標楷體" w:hint="eastAsia"/>
                <w:kern w:val="0"/>
              </w:rPr>
              <w:t>總分以四捨五入計算，本項滿分為</w:t>
            </w:r>
            <w:r w:rsidRPr="005B538A">
              <w:rPr>
                <w:rFonts w:eastAsia="標楷體"/>
                <w:kern w:val="0"/>
              </w:rPr>
              <w:t>10</w:t>
            </w:r>
            <w:r w:rsidRPr="005B538A">
              <w:rPr>
                <w:rFonts w:eastAsia="標楷體" w:hAnsi="標楷體" w:hint="eastAsia"/>
                <w:kern w:val="0"/>
              </w:rPr>
              <w:t>分。</w:t>
            </w:r>
          </w:p>
          <w:p w:rsidR="004F2161" w:rsidRPr="005B538A" w:rsidRDefault="004F2161" w:rsidP="004945DF">
            <w:pPr>
              <w:widowControl/>
              <w:spacing w:line="32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096" w:type="dxa"/>
            <w:vAlign w:val="center"/>
          </w:tcPr>
          <w:p w:rsidR="00E048CE" w:rsidRPr="0020052D" w:rsidRDefault="00E048CE" w:rsidP="004945DF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CF16FF" w:rsidRDefault="00CF16FF" w:rsidP="005C507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A468A6" w:rsidRPr="00920B94" w:rsidRDefault="00A468A6" w:rsidP="005C507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920B94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A468A6" w:rsidRPr="004D145B" w:rsidRDefault="00A468A6" w:rsidP="000F2726">
      <w:pPr>
        <w:numPr>
          <w:ilvl w:val="0"/>
          <w:numId w:val="8"/>
        </w:numPr>
        <w:jc w:val="both"/>
        <w:rPr>
          <w:rFonts w:eastAsia="標楷體"/>
        </w:rPr>
      </w:pPr>
      <w:r w:rsidRPr="004D145B">
        <w:rPr>
          <w:rFonts w:eastAsia="標楷體" w:hAnsi="標楷體" w:hint="eastAsia"/>
        </w:rPr>
        <w:t>定期擷取資料日、公布日、申訴期限：特教通報網於擷取資料日後，</w:t>
      </w:r>
      <w:r w:rsidRPr="004D145B">
        <w:rPr>
          <w:rFonts w:eastAsia="標楷體"/>
        </w:rPr>
        <w:t>2</w:t>
      </w:r>
      <w:r w:rsidRPr="004D145B">
        <w:rPr>
          <w:rFonts w:eastAsia="標楷體" w:hAnsi="標楷體" w:hint="eastAsia"/>
        </w:rPr>
        <w:t>日內上網公布結果，縣市得於公布後</w:t>
      </w:r>
      <w:r w:rsidRPr="004D145B">
        <w:rPr>
          <w:rFonts w:eastAsia="標楷體"/>
        </w:rPr>
        <w:t>3</w:t>
      </w:r>
      <w:r w:rsidRPr="004D145B">
        <w:rPr>
          <w:rFonts w:eastAsia="標楷體" w:hAnsi="標楷體" w:hint="eastAsia"/>
        </w:rPr>
        <w:t>日內向通報網申訴公布資料之正確性（擷取資料日遇假日順延，期限計算均不含假日）。</w:t>
      </w:r>
    </w:p>
    <w:p w:rsidR="00A468A6" w:rsidRPr="004D145B" w:rsidRDefault="00A468A6" w:rsidP="000F2726">
      <w:pPr>
        <w:numPr>
          <w:ilvl w:val="0"/>
          <w:numId w:val="8"/>
        </w:numPr>
        <w:jc w:val="both"/>
        <w:rPr>
          <w:rFonts w:eastAsia="標楷體"/>
        </w:rPr>
      </w:pPr>
      <w:r w:rsidRPr="004D145B">
        <w:rPr>
          <w:rFonts w:eastAsia="標楷體" w:hAnsi="標楷體" w:hint="eastAsia"/>
        </w:rPr>
        <w:t>需提供佐證資料之項目，請於</w:t>
      </w:r>
      <w:r w:rsidRPr="004D145B">
        <w:rPr>
          <w:rFonts w:eastAsia="標楷體"/>
        </w:rPr>
        <w:t>10</w:t>
      </w:r>
      <w:r w:rsidR="003C6F95">
        <w:rPr>
          <w:rFonts w:eastAsia="標楷體" w:hint="eastAsia"/>
        </w:rPr>
        <w:t>4</w:t>
      </w:r>
      <w:r w:rsidRPr="004D145B">
        <w:rPr>
          <w:rFonts w:eastAsia="標楷體" w:hAnsi="標楷體" w:hint="eastAsia"/>
        </w:rPr>
        <w:t>年</w:t>
      </w:r>
      <w:r w:rsidRPr="004D145B">
        <w:rPr>
          <w:rFonts w:eastAsia="標楷體"/>
        </w:rPr>
        <w:t>1-2</w:t>
      </w:r>
      <w:r w:rsidRPr="004D145B">
        <w:rPr>
          <w:rFonts w:eastAsia="標楷體" w:hAnsi="標楷體" w:hint="eastAsia"/>
        </w:rPr>
        <w:t>月統合</w:t>
      </w:r>
      <w:proofErr w:type="gramStart"/>
      <w:r w:rsidRPr="004D145B">
        <w:rPr>
          <w:rFonts w:eastAsia="標楷體" w:hAnsi="標楷體" w:hint="eastAsia"/>
        </w:rPr>
        <w:t>視導時提供</w:t>
      </w:r>
      <w:proofErr w:type="gramEnd"/>
      <w:r w:rsidRPr="004D145B">
        <w:rPr>
          <w:rFonts w:eastAsia="標楷體" w:hAnsi="標楷體" w:hint="eastAsia"/>
        </w:rPr>
        <w:t>現場查核。</w:t>
      </w:r>
    </w:p>
    <w:p w:rsidR="00A468A6" w:rsidRPr="001A6D62" w:rsidRDefault="00A468A6" w:rsidP="005C507A">
      <w:pPr>
        <w:jc w:val="both"/>
      </w:pPr>
    </w:p>
    <w:sectPr w:rsidR="00A468A6" w:rsidRPr="001A6D62" w:rsidSect="00453B9F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A9" w:rsidRDefault="002757A9" w:rsidP="00B23A34">
      <w:r>
        <w:separator/>
      </w:r>
    </w:p>
  </w:endnote>
  <w:endnote w:type="continuationSeparator" w:id="0">
    <w:p w:rsidR="002757A9" w:rsidRDefault="002757A9" w:rsidP="00B2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329"/>
      <w:docPartObj>
        <w:docPartGallery w:val="Page Numbers (Bottom of Page)"/>
        <w:docPartUnique/>
      </w:docPartObj>
    </w:sdtPr>
    <w:sdtContent>
      <w:p w:rsidR="003C6F95" w:rsidRDefault="00A075B0">
        <w:pPr>
          <w:pStyle w:val="a5"/>
          <w:jc w:val="right"/>
        </w:pPr>
        <w:fldSimple w:instr=" PAGE   \* MERGEFORMAT ">
          <w:r w:rsidR="005B538A" w:rsidRPr="005B538A">
            <w:rPr>
              <w:noProof/>
              <w:lang w:val="zh-TW"/>
            </w:rPr>
            <w:t>1</w:t>
          </w:r>
        </w:fldSimple>
      </w:p>
    </w:sdtContent>
  </w:sdt>
  <w:p w:rsidR="003C6F95" w:rsidRDefault="003C6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A9" w:rsidRDefault="002757A9" w:rsidP="00B23A34">
      <w:r>
        <w:separator/>
      </w:r>
    </w:p>
  </w:footnote>
  <w:footnote w:type="continuationSeparator" w:id="0">
    <w:p w:rsidR="002757A9" w:rsidRDefault="002757A9" w:rsidP="00B2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A44"/>
    <w:multiLevelType w:val="hybridMultilevel"/>
    <w:tmpl w:val="02AC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9377D"/>
    <w:multiLevelType w:val="hybridMultilevel"/>
    <w:tmpl w:val="02328896"/>
    <w:lvl w:ilvl="0" w:tplc="3F0AA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C37BC7"/>
    <w:multiLevelType w:val="hybridMultilevel"/>
    <w:tmpl w:val="ACB4E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3BC2173"/>
    <w:multiLevelType w:val="hybridMultilevel"/>
    <w:tmpl w:val="4E5A2CBA"/>
    <w:lvl w:ilvl="0" w:tplc="3F0AA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519A2"/>
    <w:multiLevelType w:val="hybridMultilevel"/>
    <w:tmpl w:val="0128BE54"/>
    <w:lvl w:ilvl="0" w:tplc="A6A8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62433A0"/>
    <w:multiLevelType w:val="hybridMultilevel"/>
    <w:tmpl w:val="95E03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996AF5"/>
    <w:multiLevelType w:val="hybridMultilevel"/>
    <w:tmpl w:val="A4969552"/>
    <w:lvl w:ilvl="0" w:tplc="E430B90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D21E74"/>
    <w:multiLevelType w:val="hybridMultilevel"/>
    <w:tmpl w:val="F528BC48"/>
    <w:lvl w:ilvl="0" w:tplc="A2F8B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13"/>
    <w:rsid w:val="000001B4"/>
    <w:rsid w:val="00030FDA"/>
    <w:rsid w:val="00046F42"/>
    <w:rsid w:val="00066365"/>
    <w:rsid w:val="00072009"/>
    <w:rsid w:val="000726F1"/>
    <w:rsid w:val="000B7CAF"/>
    <w:rsid w:val="000D42E8"/>
    <w:rsid w:val="000F2726"/>
    <w:rsid w:val="00104E53"/>
    <w:rsid w:val="00111313"/>
    <w:rsid w:val="001176FC"/>
    <w:rsid w:val="00127DEF"/>
    <w:rsid w:val="00131EAA"/>
    <w:rsid w:val="001323E0"/>
    <w:rsid w:val="00192D6B"/>
    <w:rsid w:val="001A1A35"/>
    <w:rsid w:val="001A2B61"/>
    <w:rsid w:val="001A3596"/>
    <w:rsid w:val="001A6D62"/>
    <w:rsid w:val="001C4D29"/>
    <w:rsid w:val="001C7F04"/>
    <w:rsid w:val="001F2D6E"/>
    <w:rsid w:val="0020052D"/>
    <w:rsid w:val="00201181"/>
    <w:rsid w:val="0020461E"/>
    <w:rsid w:val="002050FF"/>
    <w:rsid w:val="002220EA"/>
    <w:rsid w:val="00231273"/>
    <w:rsid w:val="00240F81"/>
    <w:rsid w:val="0024214E"/>
    <w:rsid w:val="00247536"/>
    <w:rsid w:val="0025355E"/>
    <w:rsid w:val="00255FA1"/>
    <w:rsid w:val="002757A9"/>
    <w:rsid w:val="002805C0"/>
    <w:rsid w:val="00284057"/>
    <w:rsid w:val="00290287"/>
    <w:rsid w:val="00296466"/>
    <w:rsid w:val="002D49B6"/>
    <w:rsid w:val="002E085E"/>
    <w:rsid w:val="002F695A"/>
    <w:rsid w:val="00310378"/>
    <w:rsid w:val="00313628"/>
    <w:rsid w:val="00333580"/>
    <w:rsid w:val="00334288"/>
    <w:rsid w:val="0034512C"/>
    <w:rsid w:val="00352A1C"/>
    <w:rsid w:val="00357D13"/>
    <w:rsid w:val="00373102"/>
    <w:rsid w:val="00393B58"/>
    <w:rsid w:val="003C4E8B"/>
    <w:rsid w:val="003C6F95"/>
    <w:rsid w:val="003D1E67"/>
    <w:rsid w:val="003D7D80"/>
    <w:rsid w:val="003E1F49"/>
    <w:rsid w:val="003E5039"/>
    <w:rsid w:val="003F20C1"/>
    <w:rsid w:val="00401BBC"/>
    <w:rsid w:val="00405B8B"/>
    <w:rsid w:val="00421216"/>
    <w:rsid w:val="00446CF8"/>
    <w:rsid w:val="00453B9F"/>
    <w:rsid w:val="00474527"/>
    <w:rsid w:val="0048047F"/>
    <w:rsid w:val="00481A03"/>
    <w:rsid w:val="00497EB1"/>
    <w:rsid w:val="004A353A"/>
    <w:rsid w:val="004D145B"/>
    <w:rsid w:val="004F2161"/>
    <w:rsid w:val="004F259D"/>
    <w:rsid w:val="00513F99"/>
    <w:rsid w:val="00526F94"/>
    <w:rsid w:val="00527A1B"/>
    <w:rsid w:val="00546EE4"/>
    <w:rsid w:val="00580C83"/>
    <w:rsid w:val="00582E7D"/>
    <w:rsid w:val="00583C4E"/>
    <w:rsid w:val="00592E32"/>
    <w:rsid w:val="005A0041"/>
    <w:rsid w:val="005B538A"/>
    <w:rsid w:val="005C4B0A"/>
    <w:rsid w:val="005C507A"/>
    <w:rsid w:val="005E2DC0"/>
    <w:rsid w:val="005F32C0"/>
    <w:rsid w:val="00604D33"/>
    <w:rsid w:val="00620D15"/>
    <w:rsid w:val="00636C13"/>
    <w:rsid w:val="00652090"/>
    <w:rsid w:val="00663E57"/>
    <w:rsid w:val="00674668"/>
    <w:rsid w:val="0069303A"/>
    <w:rsid w:val="006A35CA"/>
    <w:rsid w:val="006A528D"/>
    <w:rsid w:val="006C1F45"/>
    <w:rsid w:val="006C4D18"/>
    <w:rsid w:val="006E26C8"/>
    <w:rsid w:val="006E5FD3"/>
    <w:rsid w:val="00701B90"/>
    <w:rsid w:val="00714EF7"/>
    <w:rsid w:val="007271DB"/>
    <w:rsid w:val="00730162"/>
    <w:rsid w:val="00740228"/>
    <w:rsid w:val="00741F70"/>
    <w:rsid w:val="00763201"/>
    <w:rsid w:val="00775055"/>
    <w:rsid w:val="007A08F9"/>
    <w:rsid w:val="007A7D73"/>
    <w:rsid w:val="007B343A"/>
    <w:rsid w:val="007B4162"/>
    <w:rsid w:val="007B5DC4"/>
    <w:rsid w:val="007C6EF6"/>
    <w:rsid w:val="007E659B"/>
    <w:rsid w:val="008038C1"/>
    <w:rsid w:val="00846DA7"/>
    <w:rsid w:val="00867F92"/>
    <w:rsid w:val="00870055"/>
    <w:rsid w:val="00872BE7"/>
    <w:rsid w:val="008749F2"/>
    <w:rsid w:val="008A024A"/>
    <w:rsid w:val="008A19B4"/>
    <w:rsid w:val="008C1ED1"/>
    <w:rsid w:val="009021BE"/>
    <w:rsid w:val="0091247C"/>
    <w:rsid w:val="00916A34"/>
    <w:rsid w:val="00920B94"/>
    <w:rsid w:val="00927E81"/>
    <w:rsid w:val="009313A7"/>
    <w:rsid w:val="00934679"/>
    <w:rsid w:val="00944AC9"/>
    <w:rsid w:val="009D2A9B"/>
    <w:rsid w:val="009D7958"/>
    <w:rsid w:val="009E16CA"/>
    <w:rsid w:val="009E2BFF"/>
    <w:rsid w:val="009E43D2"/>
    <w:rsid w:val="009F00D4"/>
    <w:rsid w:val="00A04BDC"/>
    <w:rsid w:val="00A075B0"/>
    <w:rsid w:val="00A07752"/>
    <w:rsid w:val="00A25653"/>
    <w:rsid w:val="00A32DC5"/>
    <w:rsid w:val="00A35E3F"/>
    <w:rsid w:val="00A468A6"/>
    <w:rsid w:val="00A54EB2"/>
    <w:rsid w:val="00A803D3"/>
    <w:rsid w:val="00A92B0E"/>
    <w:rsid w:val="00AA4EA1"/>
    <w:rsid w:val="00AB0E85"/>
    <w:rsid w:val="00AB137D"/>
    <w:rsid w:val="00AC7EE9"/>
    <w:rsid w:val="00B00DDE"/>
    <w:rsid w:val="00B10E6C"/>
    <w:rsid w:val="00B14507"/>
    <w:rsid w:val="00B16DE7"/>
    <w:rsid w:val="00B23A34"/>
    <w:rsid w:val="00B2730D"/>
    <w:rsid w:val="00B316CA"/>
    <w:rsid w:val="00B34CDA"/>
    <w:rsid w:val="00B544D9"/>
    <w:rsid w:val="00B80A25"/>
    <w:rsid w:val="00B86B2D"/>
    <w:rsid w:val="00B87A14"/>
    <w:rsid w:val="00BA445D"/>
    <w:rsid w:val="00BA5024"/>
    <w:rsid w:val="00BA74F4"/>
    <w:rsid w:val="00BB3314"/>
    <w:rsid w:val="00BB4F5F"/>
    <w:rsid w:val="00BD6F5B"/>
    <w:rsid w:val="00BE135B"/>
    <w:rsid w:val="00BE619F"/>
    <w:rsid w:val="00C62A7B"/>
    <w:rsid w:val="00C630D6"/>
    <w:rsid w:val="00C63668"/>
    <w:rsid w:val="00C80EA9"/>
    <w:rsid w:val="00C846E4"/>
    <w:rsid w:val="00CA2CE9"/>
    <w:rsid w:val="00CD2D34"/>
    <w:rsid w:val="00CE37A1"/>
    <w:rsid w:val="00CE485D"/>
    <w:rsid w:val="00CE4CDB"/>
    <w:rsid w:val="00CF16FF"/>
    <w:rsid w:val="00D35B59"/>
    <w:rsid w:val="00D66627"/>
    <w:rsid w:val="00D75019"/>
    <w:rsid w:val="00DA0A3C"/>
    <w:rsid w:val="00DA0EC3"/>
    <w:rsid w:val="00DA519D"/>
    <w:rsid w:val="00DA65DE"/>
    <w:rsid w:val="00DB4B9A"/>
    <w:rsid w:val="00DD0394"/>
    <w:rsid w:val="00DD0505"/>
    <w:rsid w:val="00DE6DA2"/>
    <w:rsid w:val="00E048CE"/>
    <w:rsid w:val="00E4167C"/>
    <w:rsid w:val="00E42F23"/>
    <w:rsid w:val="00E45F99"/>
    <w:rsid w:val="00E53475"/>
    <w:rsid w:val="00E741E0"/>
    <w:rsid w:val="00E965CC"/>
    <w:rsid w:val="00E96ED9"/>
    <w:rsid w:val="00EA3160"/>
    <w:rsid w:val="00EC40A4"/>
    <w:rsid w:val="00EF1D55"/>
    <w:rsid w:val="00F11D99"/>
    <w:rsid w:val="00F12DFE"/>
    <w:rsid w:val="00F17449"/>
    <w:rsid w:val="00F20A1D"/>
    <w:rsid w:val="00F311E9"/>
    <w:rsid w:val="00F32ADD"/>
    <w:rsid w:val="00F33FBF"/>
    <w:rsid w:val="00F42A01"/>
    <w:rsid w:val="00F5074E"/>
    <w:rsid w:val="00F91EC0"/>
    <w:rsid w:val="00F930D5"/>
    <w:rsid w:val="00FA07A3"/>
    <w:rsid w:val="00FA1A79"/>
    <w:rsid w:val="00FA42FC"/>
    <w:rsid w:val="00FB0D1C"/>
    <w:rsid w:val="00FB3E05"/>
    <w:rsid w:val="00FC5E9C"/>
    <w:rsid w:val="00FC66D7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23A34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B2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23A34"/>
    <w:rPr>
      <w:rFonts w:cs="Times New Roman"/>
      <w:kern w:val="2"/>
    </w:rPr>
  </w:style>
  <w:style w:type="paragraph" w:styleId="a7">
    <w:name w:val="List Paragraph"/>
    <w:basedOn w:val="a"/>
    <w:uiPriority w:val="34"/>
    <w:qFormat/>
    <w:rsid w:val="00B00DDE"/>
    <w:pPr>
      <w:ind w:leftChars="200" w:left="480"/>
    </w:pPr>
  </w:style>
  <w:style w:type="table" w:styleId="a8">
    <w:name w:val="Table Grid"/>
    <w:basedOn w:val="a1"/>
    <w:uiPriority w:val="59"/>
    <w:rsid w:val="00FC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B5B7-4B7B-4E25-BDB4-E7D7998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644</Words>
  <Characters>3672</Characters>
  <Application>Microsoft Office Word</Application>
  <DocSecurity>0</DocSecurity>
  <Lines>30</Lines>
  <Paragraphs>8</Paragraphs>
  <ScaleCrop>false</ScaleCrop>
  <Company>moe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102年度教育部對各地方政府統合視導「一般項目」評分表【國教署-高中職組-中行科】</dc:title>
  <dc:subject/>
  <dc:creator>moejsmpc</dc:creator>
  <cp:keywords/>
  <cp:lastModifiedBy>User</cp:lastModifiedBy>
  <cp:revision>4</cp:revision>
  <cp:lastPrinted>2014-07-28T05:45:00Z</cp:lastPrinted>
  <dcterms:created xsi:type="dcterms:W3CDTF">2014-07-17T09:09:00Z</dcterms:created>
  <dcterms:modified xsi:type="dcterms:W3CDTF">2014-07-28T05:46:00Z</dcterms:modified>
</cp:coreProperties>
</file>