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53" w:rsidRPr="00C66CF9" w:rsidRDefault="00876F53" w:rsidP="00876F53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2"/>
          <w:lang w:val="zh-TW"/>
        </w:rPr>
      </w:pPr>
      <w:r w:rsidRPr="00C66CF9">
        <w:rPr>
          <w:rFonts w:ascii="標楷體" w:eastAsia="標楷體" w:cs="標楷體"/>
          <w:b/>
          <w:kern w:val="0"/>
          <w:sz w:val="36"/>
          <w:szCs w:val="32"/>
          <w:lang w:val="zh-TW"/>
        </w:rPr>
        <w:t>103</w:t>
      </w:r>
      <w:r w:rsidRPr="00C66CF9">
        <w:rPr>
          <w:rFonts w:ascii="標楷體" w:eastAsia="標楷體" w:cs="標楷體" w:hint="eastAsia"/>
          <w:b/>
          <w:kern w:val="0"/>
          <w:sz w:val="36"/>
          <w:szCs w:val="32"/>
          <w:lang w:val="zh-TW"/>
        </w:rPr>
        <w:t>年度</w:t>
      </w:r>
      <w:r w:rsidR="0059191B" w:rsidRPr="00C66CF9">
        <w:rPr>
          <w:rFonts w:ascii="標楷體" w:eastAsia="標楷體" w:cs="標楷體" w:hint="eastAsia"/>
          <w:b/>
          <w:kern w:val="0"/>
          <w:sz w:val="36"/>
          <w:szCs w:val="32"/>
          <w:lang w:val="zh-TW"/>
        </w:rPr>
        <w:t>優良特殊教育人員</w:t>
      </w:r>
      <w:r w:rsidR="00C66CF9" w:rsidRPr="00C66CF9">
        <w:rPr>
          <w:rFonts w:ascii="標楷體" w:eastAsia="標楷體" w:cs="標楷體" w:hint="eastAsia"/>
          <w:b/>
          <w:kern w:val="0"/>
          <w:sz w:val="36"/>
          <w:szCs w:val="32"/>
          <w:lang w:val="zh-TW"/>
        </w:rPr>
        <w:t>獲獎</w:t>
      </w:r>
      <w:r w:rsidRPr="00C66CF9">
        <w:rPr>
          <w:rFonts w:ascii="標楷體" w:eastAsia="標楷體" w:cs="標楷體" w:hint="eastAsia"/>
          <w:b/>
          <w:kern w:val="0"/>
          <w:sz w:val="36"/>
          <w:szCs w:val="32"/>
          <w:lang w:val="zh-TW"/>
        </w:rPr>
        <w:t>名單</w:t>
      </w:r>
    </w:p>
    <w:p w:rsidR="00876F53" w:rsidRPr="00C66CF9" w:rsidRDefault="00876F53" w:rsidP="00224253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大專院校組，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名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: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(一)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東海大學尤淑萍老師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(二)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朝陽科技大學李麗溫老師</w:t>
      </w:r>
      <w:bookmarkStart w:id="0" w:name="_GoBack"/>
      <w:bookmarkEnd w:id="0"/>
    </w:p>
    <w:p w:rsidR="00876F53" w:rsidRPr="00C66CF9" w:rsidRDefault="00876F53" w:rsidP="00224253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特殊教育學校組，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6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名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: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(一)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國立臺東大學附</w:t>
      </w:r>
      <w:r w:rsidR="00507900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屬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特殊教育學校黨謙光老師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(二)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國立臺中啟聰學校吳星宏老師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(三)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國立桃園啟智學校姚翕雅老師</w:t>
      </w:r>
    </w:p>
    <w:p w:rsidR="00224253" w:rsidRPr="00C66CF9" w:rsidRDefault="00116F4D" w:rsidP="00CE4D3F">
      <w:pPr>
        <w:autoSpaceDE w:val="0"/>
        <w:autoSpaceDN w:val="0"/>
        <w:adjustRightInd w:val="0"/>
        <w:ind w:rightChars="-201" w:right="-482"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(四)</w:t>
      </w:r>
      <w:r w:rsidR="00C66CF9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國立彰化特殊教育學校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謝秋樂老師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(五)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高雄市立成功啟智學校簡美蘭老師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(六)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臺北市立啟明學校陳昭文老師</w:t>
      </w:r>
    </w:p>
    <w:p w:rsidR="00876F53" w:rsidRPr="00C66CF9" w:rsidRDefault="00876F53" w:rsidP="00224253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高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(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)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職學校組（含完全中學高中部），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5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名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: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(一)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國立員林高級家事商業職業學校張珮娣老師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(二)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國立臺中高級家事商業職業學校楊蓓瑛老師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(三)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國立草屯高級商工職業學校莊璧阡老師</w:t>
      </w:r>
    </w:p>
    <w:p w:rsidR="002242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(四)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高雄市立三民高級家事商業職業學校黃冠智老師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(五)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新北市立三重高級商工職業學校尤淑君老師</w:t>
      </w:r>
    </w:p>
    <w:p w:rsidR="00876F53" w:rsidRPr="00C66CF9" w:rsidRDefault="00876F53" w:rsidP="00224253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國中、國小、幼稚園組（含完全中學國中部），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19</w:t>
      </w: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名</w:t>
      </w:r>
      <w:r w:rsidRPr="00C66CF9">
        <w:rPr>
          <w:rFonts w:ascii="標楷體" w:eastAsia="標楷體" w:cs="標楷體"/>
          <w:kern w:val="0"/>
          <w:sz w:val="32"/>
          <w:szCs w:val="32"/>
          <w:lang w:val="zh-TW"/>
        </w:rPr>
        <w:t>:</w:t>
      </w:r>
    </w:p>
    <w:p w:rsidR="00997F1A" w:rsidRPr="00C66CF9" w:rsidRDefault="00116F4D" w:rsidP="00997F1A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(一)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嘉義縣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竹崎鄉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圓崇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朱原禾老師</w:t>
      </w:r>
    </w:p>
    <w:p w:rsidR="00224253" w:rsidRPr="00C66CF9" w:rsidRDefault="00116F4D" w:rsidP="00997F1A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(二)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臺北市立南海實驗幼兒園林儀婷老師</w:t>
      </w:r>
    </w:p>
    <w:p w:rsidR="001750E2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(三)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臺北市立龍山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鄭志鵬老師</w:t>
      </w:r>
    </w:p>
    <w:p w:rsidR="00997F1A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(四)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宜蘭縣立壯圍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李聰謙老師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(五)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嘉義市志航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王庭芸老師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(六)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高雄市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前金區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前金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王</w:t>
      </w:r>
      <w:r w:rsidR="0080397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琡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棻老師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(七)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高雄市立彌陀國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王蓮生老師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(八)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花蓮縣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花蓮市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中原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李靜宜老師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(九)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屏東縣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里港鄉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里港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邱瑜萱老師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基隆市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中正區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楊曉菁老師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(十一)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基隆市立成功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王兆熙老師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(十二)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臺中市</w:t>
      </w:r>
      <w:r w:rsidR="00075A8B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立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黎明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吳燕慧老師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(十三)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臺中市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沙鹿區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沙鹿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李佩玲老師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997F1A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(十四)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安南區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海佃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吳惠如老師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(十五)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桃園縣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中壢市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中原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姜筱華老師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(十六)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彰化縣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線西鄉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線西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李亞惠老師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F6392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(十七)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新竹縣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竹北市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博愛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陳敏惠老師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(十八)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新北市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板橋區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埔墘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國民小學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黃珮琇老師</w:t>
      </w:r>
      <w:r w:rsidR="00997F1A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</w:p>
    <w:p w:rsidR="00876F53" w:rsidRPr="00C66CF9" w:rsidRDefault="00116F4D" w:rsidP="009C66F2">
      <w:pPr>
        <w:autoSpaceDE w:val="0"/>
        <w:autoSpaceDN w:val="0"/>
        <w:adjustRightInd w:val="0"/>
        <w:ind w:firstLineChars="133" w:firstLine="426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(十九)</w:t>
      </w:r>
      <w:r w:rsidR="00C66CF9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花蓮縣立平和國民中學</w:t>
      </w:r>
      <w:r w:rsidR="00876F53" w:rsidRPr="00C66CF9">
        <w:rPr>
          <w:rFonts w:ascii="標楷體" w:eastAsia="標楷體" w:cs="標楷體" w:hint="eastAsia"/>
          <w:kern w:val="0"/>
          <w:sz w:val="32"/>
          <w:szCs w:val="32"/>
          <w:lang w:val="zh-TW"/>
        </w:rPr>
        <w:t>黃琬珺老師</w:t>
      </w:r>
    </w:p>
    <w:p w:rsidR="00C11890" w:rsidRPr="00C66CF9" w:rsidRDefault="00C11890"/>
    <w:sectPr w:rsidR="00C11890" w:rsidRPr="00C66CF9" w:rsidSect="00A2289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0A" w:rsidRDefault="00D2770A" w:rsidP="00134FD5">
      <w:r>
        <w:separator/>
      </w:r>
    </w:p>
  </w:endnote>
  <w:endnote w:type="continuationSeparator" w:id="0">
    <w:p w:rsidR="00D2770A" w:rsidRDefault="00D2770A" w:rsidP="0013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64329"/>
      <w:docPartObj>
        <w:docPartGallery w:val="Page Numbers (Bottom of Page)"/>
        <w:docPartUnique/>
      </w:docPartObj>
    </w:sdtPr>
    <w:sdtEndPr/>
    <w:sdtContent>
      <w:p w:rsidR="00134FD5" w:rsidRDefault="00D277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899" w:rsidRPr="00A228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34FD5" w:rsidRDefault="00134F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0A" w:rsidRDefault="00D2770A" w:rsidP="00134FD5">
      <w:r>
        <w:separator/>
      </w:r>
    </w:p>
  </w:footnote>
  <w:footnote w:type="continuationSeparator" w:id="0">
    <w:p w:rsidR="00D2770A" w:rsidRDefault="00D2770A" w:rsidP="0013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6F1"/>
    <w:multiLevelType w:val="hybridMultilevel"/>
    <w:tmpl w:val="08BE9B4C"/>
    <w:lvl w:ilvl="0" w:tplc="957E77D8">
      <w:start w:val="1"/>
      <w:numFmt w:val="decimalFullWidth"/>
      <w:lvlText w:val="%1.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AAC19C2"/>
    <w:multiLevelType w:val="hybridMultilevel"/>
    <w:tmpl w:val="EFAC345A"/>
    <w:lvl w:ilvl="0" w:tplc="E1A65032">
      <w:start w:val="1"/>
      <w:numFmt w:val="decimalFullWidth"/>
      <w:lvlText w:val="%1.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B3F51BC"/>
    <w:multiLevelType w:val="hybridMultilevel"/>
    <w:tmpl w:val="AAFAE4C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30D94485"/>
    <w:multiLevelType w:val="hybridMultilevel"/>
    <w:tmpl w:val="BC0223CC"/>
    <w:lvl w:ilvl="0" w:tplc="957E77D8">
      <w:start w:val="1"/>
      <w:numFmt w:val="decimalFullWidth"/>
      <w:lvlText w:val="%1."/>
      <w:lvlJc w:val="left"/>
      <w:pPr>
        <w:ind w:left="162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AC932E1"/>
    <w:multiLevelType w:val="hybridMultilevel"/>
    <w:tmpl w:val="22183B36"/>
    <w:lvl w:ilvl="0" w:tplc="E1A65032">
      <w:start w:val="1"/>
      <w:numFmt w:val="decimalFullWidth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E6427C7"/>
    <w:multiLevelType w:val="hybridMultilevel"/>
    <w:tmpl w:val="68CE4264"/>
    <w:lvl w:ilvl="0" w:tplc="957E77D8">
      <w:start w:val="1"/>
      <w:numFmt w:val="decimalFullWidth"/>
      <w:lvlText w:val="%1.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F7C0CFF"/>
    <w:multiLevelType w:val="hybridMultilevel"/>
    <w:tmpl w:val="DF30C22A"/>
    <w:lvl w:ilvl="0" w:tplc="957E77D8">
      <w:start w:val="1"/>
      <w:numFmt w:val="decimalFullWidth"/>
      <w:lvlText w:val="%1."/>
      <w:lvlJc w:val="left"/>
      <w:pPr>
        <w:ind w:left="106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6F3876A9"/>
    <w:multiLevelType w:val="hybridMultilevel"/>
    <w:tmpl w:val="05002D14"/>
    <w:lvl w:ilvl="0" w:tplc="59823E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043B48"/>
    <w:multiLevelType w:val="hybridMultilevel"/>
    <w:tmpl w:val="DBC0E3E6"/>
    <w:lvl w:ilvl="0" w:tplc="957E77D8">
      <w:start w:val="1"/>
      <w:numFmt w:val="decimalFullWidth"/>
      <w:lvlText w:val="%1."/>
      <w:lvlJc w:val="left"/>
      <w:pPr>
        <w:ind w:left="162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F53"/>
    <w:rsid w:val="000202DC"/>
    <w:rsid w:val="00027819"/>
    <w:rsid w:val="00075A8B"/>
    <w:rsid w:val="000B434F"/>
    <w:rsid w:val="00116F4D"/>
    <w:rsid w:val="00126BDE"/>
    <w:rsid w:val="00134FD5"/>
    <w:rsid w:val="001750E2"/>
    <w:rsid w:val="0017705B"/>
    <w:rsid w:val="001C694E"/>
    <w:rsid w:val="00224253"/>
    <w:rsid w:val="0028493A"/>
    <w:rsid w:val="002A4394"/>
    <w:rsid w:val="00352D96"/>
    <w:rsid w:val="003D6D48"/>
    <w:rsid w:val="004A032B"/>
    <w:rsid w:val="00507900"/>
    <w:rsid w:val="00587218"/>
    <w:rsid w:val="0059191B"/>
    <w:rsid w:val="005D4C34"/>
    <w:rsid w:val="00625276"/>
    <w:rsid w:val="00662302"/>
    <w:rsid w:val="00686B5E"/>
    <w:rsid w:val="006F104D"/>
    <w:rsid w:val="00753C95"/>
    <w:rsid w:val="007762CE"/>
    <w:rsid w:val="007A28D1"/>
    <w:rsid w:val="007E5B08"/>
    <w:rsid w:val="007F7860"/>
    <w:rsid w:val="00803973"/>
    <w:rsid w:val="00815962"/>
    <w:rsid w:val="00876F53"/>
    <w:rsid w:val="00997F1A"/>
    <w:rsid w:val="009C66F2"/>
    <w:rsid w:val="009E3142"/>
    <w:rsid w:val="00A22899"/>
    <w:rsid w:val="00A65F1E"/>
    <w:rsid w:val="00AF4690"/>
    <w:rsid w:val="00B4508E"/>
    <w:rsid w:val="00B6094A"/>
    <w:rsid w:val="00B65C78"/>
    <w:rsid w:val="00C11890"/>
    <w:rsid w:val="00C65187"/>
    <w:rsid w:val="00C65DEB"/>
    <w:rsid w:val="00C66CF9"/>
    <w:rsid w:val="00CE4D3F"/>
    <w:rsid w:val="00D2770A"/>
    <w:rsid w:val="00D66CA0"/>
    <w:rsid w:val="00D92CC1"/>
    <w:rsid w:val="00DF0047"/>
    <w:rsid w:val="00E33329"/>
    <w:rsid w:val="00E444BF"/>
    <w:rsid w:val="00EF5D52"/>
    <w:rsid w:val="00F35E9B"/>
    <w:rsid w:val="00F63923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79C1E-4E63-4B01-B3AF-13CCFC9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5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3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4F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FD5"/>
    <w:rPr>
      <w:sz w:val="20"/>
      <w:szCs w:val="20"/>
    </w:rPr>
  </w:style>
  <w:style w:type="character" w:customStyle="1" w:styleId="st1">
    <w:name w:val="st1"/>
    <w:basedOn w:val="a0"/>
    <w:rsid w:val="00EF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TPDE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moejsmpc</cp:lastModifiedBy>
  <cp:revision>3</cp:revision>
  <cp:lastPrinted>2014-09-05T08:11:00Z</cp:lastPrinted>
  <dcterms:created xsi:type="dcterms:W3CDTF">2014-09-26T05:15:00Z</dcterms:created>
  <dcterms:modified xsi:type="dcterms:W3CDTF">2014-09-26T08:28:00Z</dcterms:modified>
</cp:coreProperties>
</file>